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5543F4" w:rsidRPr="006E4F56" w:rsidTr="004B5257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5543F4" w:rsidRPr="00A341F1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KhakCyr Times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543F4" w:rsidRPr="00952819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bCs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>РЕСПУБЛИКА ХАКАСИЯ</w:t>
            </w:r>
          </w:p>
          <w:p w:rsidR="005543F4" w:rsidRPr="00952819" w:rsidRDefault="005543F4" w:rsidP="004B5257">
            <w:pPr>
              <w:pStyle w:val="9"/>
              <w:keepNext/>
              <w:spacing w:before="0" w:after="0" w:line="276" w:lineRule="auto"/>
              <w:ind w:firstLine="3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 xml:space="preserve">ТЕРРИТОРИАЛЬНАЯ </w:t>
            </w: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br/>
              <w:t>ИЗБИРАТЕЛЬНАЯ КОМИССИЯ</w:t>
            </w:r>
          </w:p>
          <w:p w:rsidR="005543F4" w:rsidRPr="006E4F56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3F4" w:rsidRPr="006E4F56" w:rsidRDefault="00FF4056" w:rsidP="004B5257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 w:rsidRPr="006E4F56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260350</wp:posOffset>
                  </wp:positionV>
                  <wp:extent cx="771525" cy="7715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543F4" w:rsidRPr="00952819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>ХАКАС РЕСПУБЛИКАЗЫ</w:t>
            </w:r>
          </w:p>
          <w:p w:rsidR="005543F4" w:rsidRPr="00952819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 xml:space="preserve">БЕЯ АЙМАOЫНЫA </w:t>
            </w: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br/>
              <w:t>ОРЫНДАOЫ</w:t>
            </w:r>
          </w:p>
          <w:p w:rsidR="005543F4" w:rsidRPr="006E4F56" w:rsidRDefault="005543F4" w:rsidP="004B5257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KhakCyr Times"/>
                <w:b/>
                <w:sz w:val="26"/>
                <w:szCs w:val="26"/>
              </w:rPr>
            </w:pPr>
            <w:r w:rsidRPr="00952819">
              <w:rPr>
                <w:rFonts w:ascii="KhakCyr Times" w:hAnsi="KhakCyr Times" w:cs="Times New Roman"/>
                <w:b/>
                <w:sz w:val="26"/>
                <w:szCs w:val="26"/>
              </w:rPr>
              <w:t>ТАБЫO КОМИССИЯЗЫ</w:t>
            </w:r>
          </w:p>
        </w:tc>
      </w:tr>
      <w:tr w:rsidR="003217C1" w:rsidTr="004B5257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3217C1" w:rsidRDefault="003217C1" w:rsidP="004B5257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3217C1" w:rsidTr="004B5257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3217C1" w:rsidRPr="003217C1" w:rsidRDefault="005B61BD" w:rsidP="005B61B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07</w:t>
            </w:r>
            <w:r w:rsidR="008F3F84" w:rsidRPr="003217C1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="00135DC8" w:rsidRPr="003217C1">
              <w:rPr>
                <w:szCs w:val="28"/>
              </w:rPr>
              <w:t xml:space="preserve"> 20</w:t>
            </w:r>
            <w:r w:rsidR="00135DC8">
              <w:rPr>
                <w:szCs w:val="28"/>
              </w:rPr>
              <w:t>20</w:t>
            </w:r>
            <w:r w:rsidR="00135DC8" w:rsidRPr="003217C1">
              <w:rPr>
                <w:szCs w:val="28"/>
              </w:rPr>
              <w:t xml:space="preserve"> </w:t>
            </w:r>
            <w:r w:rsidR="003217C1" w:rsidRPr="003217C1">
              <w:rPr>
                <w:szCs w:val="28"/>
              </w:rPr>
              <w:t>года</w:t>
            </w:r>
          </w:p>
        </w:tc>
        <w:tc>
          <w:tcPr>
            <w:tcW w:w="1276" w:type="dxa"/>
            <w:vAlign w:val="center"/>
            <w:hideMark/>
          </w:tcPr>
          <w:p w:rsidR="003217C1" w:rsidRPr="003217C1" w:rsidRDefault="003217C1" w:rsidP="004B52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 w:rsidR="00F413D2"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3217C1" w:rsidRPr="00EC7DA3" w:rsidRDefault="00EC7DA3" w:rsidP="005B61B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  <w:r w:rsidR="005B61BD">
              <w:rPr>
                <w:rFonts w:ascii="Times New Roman" w:hAnsi="Times New Roman"/>
                <w:b w:val="0"/>
              </w:rPr>
              <w:t>5</w:t>
            </w:r>
            <w:r>
              <w:rPr>
                <w:rFonts w:ascii="Times New Roman" w:hAnsi="Times New Roman"/>
                <w:b w:val="0"/>
              </w:rPr>
              <w:t>/67</w:t>
            </w:r>
            <w:r w:rsidR="005B61BD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-4</w:t>
            </w:r>
          </w:p>
        </w:tc>
      </w:tr>
    </w:tbl>
    <w:p w:rsidR="003217C1" w:rsidRDefault="003217C1" w:rsidP="003217C1">
      <w:pPr>
        <w:jc w:val="center"/>
        <w:rPr>
          <w:b/>
          <w:szCs w:val="28"/>
        </w:rPr>
      </w:pPr>
    </w:p>
    <w:p w:rsidR="005B61BD" w:rsidRDefault="005B61BD" w:rsidP="005B61BD">
      <w:pPr>
        <w:pStyle w:val="42"/>
        <w:shd w:val="clear" w:color="auto" w:fill="auto"/>
        <w:spacing w:before="0" w:after="0" w:line="240" w:lineRule="auto"/>
      </w:pPr>
    </w:p>
    <w:p w:rsidR="005B61BD" w:rsidRPr="005B61BD" w:rsidRDefault="005B61BD" w:rsidP="005B61BD">
      <w:pPr>
        <w:pStyle w:val="42"/>
        <w:shd w:val="clear" w:color="auto" w:fill="auto"/>
        <w:spacing w:before="0" w:after="0" w:line="240" w:lineRule="auto"/>
      </w:pPr>
      <w:r w:rsidRPr="005B61BD">
        <w:t xml:space="preserve">О сложении полномочий члена участковой комиссии </w:t>
      </w:r>
    </w:p>
    <w:p w:rsidR="005B61BD" w:rsidRPr="005B61BD" w:rsidRDefault="005B61BD" w:rsidP="005B61BD">
      <w:pPr>
        <w:pStyle w:val="42"/>
        <w:shd w:val="clear" w:color="auto" w:fill="auto"/>
        <w:spacing w:before="0" w:after="0" w:line="240" w:lineRule="auto"/>
      </w:pPr>
      <w:r w:rsidRPr="005B61BD">
        <w:t xml:space="preserve"> с правом решающего голоса избирательного участка, </w:t>
      </w:r>
    </w:p>
    <w:p w:rsidR="005B61BD" w:rsidRDefault="005B61BD" w:rsidP="005B61BD">
      <w:pPr>
        <w:pStyle w:val="42"/>
        <w:shd w:val="clear" w:color="auto" w:fill="auto"/>
        <w:spacing w:before="0" w:after="0" w:line="240" w:lineRule="auto"/>
      </w:pPr>
      <w:r w:rsidRPr="005B61BD">
        <w:t>участка референдума № 25</w:t>
      </w:r>
      <w:r>
        <w:t>6</w:t>
      </w:r>
    </w:p>
    <w:p w:rsidR="005B61BD" w:rsidRPr="005B61BD" w:rsidRDefault="005B61BD" w:rsidP="005B61BD">
      <w:pPr>
        <w:pStyle w:val="42"/>
        <w:shd w:val="clear" w:color="auto" w:fill="auto"/>
        <w:spacing w:before="0" w:after="0" w:line="240" w:lineRule="auto"/>
      </w:pPr>
    </w:p>
    <w:p w:rsidR="005B61BD" w:rsidRDefault="005B61BD" w:rsidP="005B61BD">
      <w:pPr>
        <w:jc w:val="center"/>
        <w:rPr>
          <w:b/>
          <w:bCs/>
          <w:szCs w:val="28"/>
        </w:rPr>
      </w:pPr>
    </w:p>
    <w:p w:rsidR="005B61BD" w:rsidRPr="005B61BD" w:rsidRDefault="005B61BD" w:rsidP="005B61B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61BD">
        <w:rPr>
          <w:szCs w:val="28"/>
        </w:rPr>
        <w:t xml:space="preserve">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 от 12.06.2002 № 67-ФЗ, рассмотрев личное заявление </w:t>
      </w:r>
      <w:r>
        <w:rPr>
          <w:szCs w:val="28"/>
        </w:rPr>
        <w:t xml:space="preserve">Мистратовой Ольги Константиновны </w:t>
      </w:r>
      <w:r w:rsidRPr="005B61BD">
        <w:rPr>
          <w:szCs w:val="28"/>
        </w:rPr>
        <w:t xml:space="preserve"> от </w:t>
      </w:r>
      <w:r>
        <w:rPr>
          <w:szCs w:val="28"/>
        </w:rPr>
        <w:t>29</w:t>
      </w:r>
      <w:r w:rsidRPr="005B61BD">
        <w:rPr>
          <w:szCs w:val="28"/>
        </w:rPr>
        <w:t xml:space="preserve"> </w:t>
      </w:r>
      <w:r>
        <w:rPr>
          <w:szCs w:val="28"/>
        </w:rPr>
        <w:t>января 2020</w:t>
      </w:r>
      <w:r w:rsidRPr="005B61BD">
        <w:rPr>
          <w:szCs w:val="28"/>
        </w:rPr>
        <w:t xml:space="preserve"> года 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5B61BD" w:rsidRPr="006546D6" w:rsidRDefault="005B61BD" w:rsidP="005B61B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6546D6">
        <w:rPr>
          <w:szCs w:val="28"/>
        </w:rPr>
        <w:t xml:space="preserve">Освободить </w:t>
      </w:r>
      <w:r>
        <w:rPr>
          <w:szCs w:val="28"/>
        </w:rPr>
        <w:t>Мистратову Ольгу Константиновну</w:t>
      </w:r>
      <w:r w:rsidRPr="005B61BD">
        <w:rPr>
          <w:szCs w:val="28"/>
        </w:rPr>
        <w:t xml:space="preserve"> </w:t>
      </w:r>
      <w:r w:rsidRPr="006546D6">
        <w:rPr>
          <w:szCs w:val="28"/>
        </w:rPr>
        <w:t>члена участковой комиссии с правом решающего голоса избирательного участка, участка референдума №25</w:t>
      </w:r>
      <w:r>
        <w:rPr>
          <w:szCs w:val="28"/>
        </w:rPr>
        <w:t>6</w:t>
      </w:r>
      <w:r w:rsidRPr="006546D6">
        <w:rPr>
          <w:szCs w:val="28"/>
        </w:rPr>
        <w:t>, предложенн</w:t>
      </w:r>
      <w:r>
        <w:rPr>
          <w:szCs w:val="28"/>
        </w:rPr>
        <w:t>ую</w:t>
      </w:r>
      <w:r w:rsidRPr="006546D6">
        <w:rPr>
          <w:szCs w:val="28"/>
        </w:rPr>
        <w:t xml:space="preserve"> собранием избирателей по месту </w:t>
      </w:r>
      <w:r>
        <w:rPr>
          <w:szCs w:val="28"/>
        </w:rPr>
        <w:t>работы</w:t>
      </w:r>
      <w:r w:rsidRPr="006546D6">
        <w:rPr>
          <w:szCs w:val="28"/>
        </w:rPr>
        <w:t>, от обязанностей члена комиссии до истечения срока полномочий.</w:t>
      </w:r>
    </w:p>
    <w:p w:rsidR="005B61BD" w:rsidRDefault="005B61BD" w:rsidP="005B61B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61BD">
        <w:rPr>
          <w:szCs w:val="28"/>
        </w:rPr>
        <w:t xml:space="preserve"> 2.</w:t>
      </w:r>
      <w:r w:rsidRPr="001209FE">
        <w:rPr>
          <w:szCs w:val="28"/>
        </w:rPr>
        <w:t xml:space="preserve"> </w:t>
      </w:r>
      <w:r>
        <w:rPr>
          <w:szCs w:val="28"/>
        </w:rPr>
        <w:t xml:space="preserve"> Опубликовать настоящее</w:t>
      </w:r>
      <w:r w:rsidRPr="008A3C8A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8A3C8A">
        <w:rPr>
          <w:szCs w:val="28"/>
        </w:rPr>
        <w:t xml:space="preserve"> в районной газете «Саянская Заря».</w:t>
      </w:r>
    </w:p>
    <w:p w:rsidR="005B61BD" w:rsidRDefault="005B61BD" w:rsidP="005B61B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269C">
        <w:rPr>
          <w:szCs w:val="28"/>
        </w:rPr>
        <w:t>3.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97269C">
        <w:rPr>
          <w:szCs w:val="28"/>
        </w:rPr>
        <w:t xml:space="preserve">Направить настоящее постановление в Избирательную комиссию Республики Хакасия. </w:t>
      </w:r>
    </w:p>
    <w:p w:rsidR="00A858ED" w:rsidRDefault="00A858ED" w:rsidP="004B5257">
      <w:pPr>
        <w:ind w:right="20"/>
        <w:jc w:val="center"/>
        <w:rPr>
          <w:bCs/>
          <w:szCs w:val="28"/>
        </w:rPr>
      </w:pPr>
    </w:p>
    <w:p w:rsidR="005B61BD" w:rsidRPr="00F413D2" w:rsidRDefault="005B61BD" w:rsidP="004B5257">
      <w:pPr>
        <w:ind w:right="20"/>
        <w:jc w:val="center"/>
        <w:rPr>
          <w:bCs/>
          <w:szCs w:val="28"/>
        </w:rPr>
      </w:pPr>
    </w:p>
    <w:p w:rsidR="00A858ED" w:rsidRPr="00A4021C" w:rsidRDefault="00A858ED" w:rsidP="00A858ED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A858ED" w:rsidRPr="00A4021C" w:rsidRDefault="00A858ED" w:rsidP="00A858ED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A858ED" w:rsidRPr="00A4021C" w:rsidRDefault="00A858ED" w:rsidP="00A858ED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A858ED" w:rsidRPr="00F413D2" w:rsidRDefault="00A858ED" w:rsidP="00A858E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="00F413D2" w:rsidRPr="00A4021C">
        <w:rPr>
          <w:rFonts w:ascii="Times New Roman" w:hAnsi="Times New Roman"/>
          <w:i w:val="0"/>
        </w:rPr>
        <w:t xml:space="preserve">          </w:t>
      </w:r>
      <w:r w:rsidRPr="00A4021C">
        <w:rPr>
          <w:rFonts w:ascii="Times New Roman" w:hAnsi="Times New Roman"/>
          <w:i w:val="0"/>
        </w:rPr>
        <w:t>А.В. Акимов</w:t>
      </w:r>
    </w:p>
    <w:p w:rsidR="00A858ED" w:rsidRPr="00F413D2" w:rsidRDefault="00A858ED" w:rsidP="00A4021C">
      <w:pPr>
        <w:keepNext/>
        <w:spacing w:before="240" w:after="60"/>
        <w:jc w:val="both"/>
        <w:outlineLvl w:val="1"/>
        <w:rPr>
          <w:szCs w:val="28"/>
        </w:rPr>
      </w:pPr>
    </w:p>
    <w:sectPr w:rsidR="00A858ED" w:rsidRPr="00F413D2" w:rsidSect="004B5257">
      <w:pgSz w:w="11906" w:h="16838"/>
      <w:pgMar w:top="539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75F5A"/>
    <w:multiLevelType w:val="hybridMultilevel"/>
    <w:tmpl w:val="30F0D40A"/>
    <w:lvl w:ilvl="0" w:tplc="D7D0CD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94460"/>
    <w:multiLevelType w:val="hybridMultilevel"/>
    <w:tmpl w:val="0B9CA100"/>
    <w:lvl w:ilvl="0" w:tplc="6A72EF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4617DB"/>
    <w:multiLevelType w:val="hybridMultilevel"/>
    <w:tmpl w:val="0E483DA4"/>
    <w:lvl w:ilvl="0" w:tplc="6B9219F4">
      <w:start w:val="1"/>
      <w:numFmt w:val="decimal"/>
      <w:lvlText w:val="%1."/>
      <w:lvlJc w:val="left"/>
      <w:pPr>
        <w:ind w:left="1728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2"/>
    <w:rsid w:val="00033AA8"/>
    <w:rsid w:val="0004494D"/>
    <w:rsid w:val="00062D5B"/>
    <w:rsid w:val="0006689F"/>
    <w:rsid w:val="00077C16"/>
    <w:rsid w:val="00086F86"/>
    <w:rsid w:val="00090B13"/>
    <w:rsid w:val="000C439F"/>
    <w:rsid w:val="000E054D"/>
    <w:rsid w:val="000F0E3F"/>
    <w:rsid w:val="000F2CC3"/>
    <w:rsid w:val="000F4C15"/>
    <w:rsid w:val="00105212"/>
    <w:rsid w:val="00122C0F"/>
    <w:rsid w:val="00135DC8"/>
    <w:rsid w:val="00154BD6"/>
    <w:rsid w:val="0018091B"/>
    <w:rsid w:val="001B0F90"/>
    <w:rsid w:val="001D5836"/>
    <w:rsid w:val="00205B18"/>
    <w:rsid w:val="00207DEF"/>
    <w:rsid w:val="002150C1"/>
    <w:rsid w:val="002256AA"/>
    <w:rsid w:val="00232853"/>
    <w:rsid w:val="00234DCD"/>
    <w:rsid w:val="00245FCF"/>
    <w:rsid w:val="002B01FC"/>
    <w:rsid w:val="002B6B51"/>
    <w:rsid w:val="002F7572"/>
    <w:rsid w:val="00303B16"/>
    <w:rsid w:val="003217C1"/>
    <w:rsid w:val="0032758C"/>
    <w:rsid w:val="0034487D"/>
    <w:rsid w:val="00351AC6"/>
    <w:rsid w:val="003621C7"/>
    <w:rsid w:val="003657A4"/>
    <w:rsid w:val="00376D73"/>
    <w:rsid w:val="0038450A"/>
    <w:rsid w:val="003F00F8"/>
    <w:rsid w:val="00415BD0"/>
    <w:rsid w:val="004166DC"/>
    <w:rsid w:val="0043725C"/>
    <w:rsid w:val="00453021"/>
    <w:rsid w:val="0047713E"/>
    <w:rsid w:val="004A1711"/>
    <w:rsid w:val="004B5257"/>
    <w:rsid w:val="004C190B"/>
    <w:rsid w:val="004E4DED"/>
    <w:rsid w:val="004F4A09"/>
    <w:rsid w:val="004F5CFF"/>
    <w:rsid w:val="0050743F"/>
    <w:rsid w:val="005543F4"/>
    <w:rsid w:val="005612A3"/>
    <w:rsid w:val="00576684"/>
    <w:rsid w:val="00595AD3"/>
    <w:rsid w:val="005B61BD"/>
    <w:rsid w:val="005D02A7"/>
    <w:rsid w:val="005E250D"/>
    <w:rsid w:val="005E25ED"/>
    <w:rsid w:val="00602864"/>
    <w:rsid w:val="00613A59"/>
    <w:rsid w:val="00665CE9"/>
    <w:rsid w:val="00682C39"/>
    <w:rsid w:val="006A301F"/>
    <w:rsid w:val="006E4F56"/>
    <w:rsid w:val="006F1C56"/>
    <w:rsid w:val="007277BD"/>
    <w:rsid w:val="00755D50"/>
    <w:rsid w:val="00772645"/>
    <w:rsid w:val="007751CE"/>
    <w:rsid w:val="007B2468"/>
    <w:rsid w:val="007B3D70"/>
    <w:rsid w:val="007F1D2C"/>
    <w:rsid w:val="007F4661"/>
    <w:rsid w:val="007F6D91"/>
    <w:rsid w:val="008106E2"/>
    <w:rsid w:val="008179B1"/>
    <w:rsid w:val="00827794"/>
    <w:rsid w:val="00875948"/>
    <w:rsid w:val="00877930"/>
    <w:rsid w:val="008A3F38"/>
    <w:rsid w:val="008B2520"/>
    <w:rsid w:val="008B2C2F"/>
    <w:rsid w:val="008E631C"/>
    <w:rsid w:val="008F3F84"/>
    <w:rsid w:val="0093000F"/>
    <w:rsid w:val="00951244"/>
    <w:rsid w:val="00952819"/>
    <w:rsid w:val="00986C89"/>
    <w:rsid w:val="009C13FB"/>
    <w:rsid w:val="009D6312"/>
    <w:rsid w:val="009F3E26"/>
    <w:rsid w:val="00A3291D"/>
    <w:rsid w:val="00A341F1"/>
    <w:rsid w:val="00A4021C"/>
    <w:rsid w:val="00A41F22"/>
    <w:rsid w:val="00A8110D"/>
    <w:rsid w:val="00A858ED"/>
    <w:rsid w:val="00A962E6"/>
    <w:rsid w:val="00AB7D34"/>
    <w:rsid w:val="00AE4A2C"/>
    <w:rsid w:val="00B03A48"/>
    <w:rsid w:val="00B04571"/>
    <w:rsid w:val="00B20D59"/>
    <w:rsid w:val="00B24B94"/>
    <w:rsid w:val="00B86732"/>
    <w:rsid w:val="00BC0BDA"/>
    <w:rsid w:val="00BC3354"/>
    <w:rsid w:val="00BE7E0A"/>
    <w:rsid w:val="00C378F8"/>
    <w:rsid w:val="00C47BD4"/>
    <w:rsid w:val="00CB51E6"/>
    <w:rsid w:val="00D00438"/>
    <w:rsid w:val="00D23C18"/>
    <w:rsid w:val="00D264FC"/>
    <w:rsid w:val="00D449A8"/>
    <w:rsid w:val="00D7161F"/>
    <w:rsid w:val="00D83C52"/>
    <w:rsid w:val="00D953ED"/>
    <w:rsid w:val="00DB184D"/>
    <w:rsid w:val="00DC60E9"/>
    <w:rsid w:val="00DD200C"/>
    <w:rsid w:val="00DD72CE"/>
    <w:rsid w:val="00E124C5"/>
    <w:rsid w:val="00E23D9E"/>
    <w:rsid w:val="00E256AC"/>
    <w:rsid w:val="00E83898"/>
    <w:rsid w:val="00E9471E"/>
    <w:rsid w:val="00E97DC5"/>
    <w:rsid w:val="00EC409F"/>
    <w:rsid w:val="00EC7DA3"/>
    <w:rsid w:val="00EF531C"/>
    <w:rsid w:val="00EF7BE8"/>
    <w:rsid w:val="00F2191B"/>
    <w:rsid w:val="00F22261"/>
    <w:rsid w:val="00F32A6A"/>
    <w:rsid w:val="00F413D2"/>
    <w:rsid w:val="00F42B41"/>
    <w:rsid w:val="00F450AA"/>
    <w:rsid w:val="00F6420B"/>
    <w:rsid w:val="00F66018"/>
    <w:rsid w:val="00F71EC9"/>
    <w:rsid w:val="00F8436E"/>
    <w:rsid w:val="00FA6220"/>
    <w:rsid w:val="00FB2AE2"/>
    <w:rsid w:val="00FC13BF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9F86-1D51-41A2-A5C6-3235B34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58E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57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43F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58ED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center"/>
    </w:pPr>
    <w:rPr>
      <w:b/>
      <w:bCs/>
      <w:szCs w:val="28"/>
    </w:rPr>
  </w:style>
  <w:style w:type="paragraph" w:styleId="21">
    <w:name w:val="Body Text 2"/>
    <w:basedOn w:val="a"/>
    <w:pPr>
      <w:widowControl w:val="0"/>
      <w:jc w:val="center"/>
    </w:pPr>
    <w:rPr>
      <w:b/>
      <w:spacing w:val="20"/>
      <w:sz w:val="2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4F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CF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2F7572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7572"/>
    <w:rPr>
      <w:rFonts w:eastAsia="PMingLiU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7572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rsid w:val="002F7572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F757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613A59"/>
    <w:pPr>
      <w:spacing w:after="120"/>
    </w:pPr>
  </w:style>
  <w:style w:type="character" w:customStyle="1" w:styleId="a8">
    <w:name w:val="Основной текст Знак"/>
    <w:basedOn w:val="a0"/>
    <w:link w:val="a7"/>
    <w:rsid w:val="00613A5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543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3217C1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17C1"/>
    <w:pPr>
      <w:widowControl w:val="0"/>
      <w:shd w:val="clear" w:color="auto" w:fill="FFFFFF"/>
      <w:spacing w:line="27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A858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858ED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8B2C2F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B2C2F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8B2C2F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B2C2F"/>
    <w:pPr>
      <w:widowControl w:val="0"/>
      <w:shd w:val="clear" w:color="auto" w:fill="FFFFFF"/>
      <w:spacing w:before="180" w:after="1080" w:line="0" w:lineRule="atLeast"/>
    </w:pPr>
    <w:rPr>
      <w:szCs w:val="28"/>
    </w:rPr>
  </w:style>
  <w:style w:type="paragraph" w:customStyle="1" w:styleId="42">
    <w:name w:val="Основной текст (4)"/>
    <w:basedOn w:val="a"/>
    <w:link w:val="41"/>
    <w:rsid w:val="008B2C2F"/>
    <w:pPr>
      <w:widowControl w:val="0"/>
      <w:shd w:val="clear" w:color="auto" w:fill="FFFFFF"/>
      <w:spacing w:before="1080" w:after="420" w:line="320" w:lineRule="exact"/>
      <w:jc w:val="center"/>
    </w:pPr>
    <w:rPr>
      <w:b/>
      <w:bCs/>
      <w:szCs w:val="28"/>
    </w:rPr>
  </w:style>
  <w:style w:type="paragraph" w:customStyle="1" w:styleId="ConsPlusNormal">
    <w:name w:val="ConsPlusNormal"/>
    <w:rsid w:val="00DD72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4Spacing0pt">
    <w:name w:val="Body text (4) + Spacing 0 pt"/>
    <w:basedOn w:val="a0"/>
    <w:uiPriority w:val="99"/>
    <w:rsid w:val="007751C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9">
    <w:name w:val="Document Map"/>
    <w:basedOn w:val="a"/>
    <w:link w:val="aa"/>
    <w:rsid w:val="00DD200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D20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61BD"/>
    <w:pPr>
      <w:spacing w:after="120"/>
      <w:ind w:left="720" w:firstLine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35A8-0397-4B52-9AD4-36BED728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ХАКАСИЯ</vt:lpstr>
    </vt:vector>
  </TitlesOfParts>
  <Company>----------------------------------------------------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subject/>
  <dc:creator>User</dc:creator>
  <cp:keywords/>
  <cp:lastModifiedBy>Пользователь</cp:lastModifiedBy>
  <cp:revision>2</cp:revision>
  <cp:lastPrinted>2020-01-22T06:29:00Z</cp:lastPrinted>
  <dcterms:created xsi:type="dcterms:W3CDTF">2020-02-10T04:19:00Z</dcterms:created>
  <dcterms:modified xsi:type="dcterms:W3CDTF">2020-02-10T04:19:00Z</dcterms:modified>
</cp:coreProperties>
</file>