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7A6" w:rsidRDefault="009E47A6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jc w:val="right"/>
      </w:pPr>
      <w:r>
        <w:t>Утвержден</w:t>
      </w:r>
    </w:p>
    <w:p w:rsidR="009E47A6" w:rsidRDefault="009E47A6">
      <w:pPr>
        <w:autoSpaceDE w:val="0"/>
        <w:autoSpaceDN w:val="0"/>
        <w:adjustRightInd w:val="0"/>
        <w:jc w:val="right"/>
      </w:pPr>
      <w:r>
        <w:t>Постановлением</w:t>
      </w:r>
    </w:p>
    <w:p w:rsidR="009E47A6" w:rsidRDefault="009E47A6">
      <w:pPr>
        <w:autoSpaceDE w:val="0"/>
        <w:autoSpaceDN w:val="0"/>
        <w:adjustRightInd w:val="0"/>
        <w:jc w:val="right"/>
      </w:pPr>
      <w:r>
        <w:t>Правительства Республики Хакасия</w:t>
      </w:r>
    </w:p>
    <w:p w:rsidR="009E47A6" w:rsidRDefault="009E47A6">
      <w:pPr>
        <w:autoSpaceDE w:val="0"/>
        <w:autoSpaceDN w:val="0"/>
        <w:adjustRightInd w:val="0"/>
        <w:jc w:val="right"/>
      </w:pPr>
      <w:r>
        <w:t>от 21.06.2011 N 376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pStyle w:val="ConsPlusTitle"/>
        <w:widowControl/>
        <w:jc w:val="center"/>
      </w:pPr>
      <w:r>
        <w:t>ПОРЯДОК</w:t>
      </w:r>
    </w:p>
    <w:p w:rsidR="009E47A6" w:rsidRDefault="009E47A6">
      <w:pPr>
        <w:pStyle w:val="ConsPlusTitle"/>
        <w:widowControl/>
        <w:jc w:val="center"/>
      </w:pPr>
      <w:r>
        <w:t>ОРГАНИЗАЦИИ ЯРМАРОК В РЕСПУБЛИКЕ ХАКАСИЯ И ПРОДАЖИ</w:t>
      </w:r>
    </w:p>
    <w:p w:rsidR="009E47A6" w:rsidRDefault="009E47A6">
      <w:pPr>
        <w:pStyle w:val="ConsPlusTitle"/>
        <w:widowControl/>
        <w:jc w:val="center"/>
      </w:pPr>
      <w:r>
        <w:t>ТОВАРОВ (ВЫПОЛНЕНИЯ РАБОТ, ОКАЗАНИЯ УСЛУГ) НА НИХ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 xml:space="preserve">1.1. Настоящий Порядок организации ярмарок в Республике Хакасия и продажи товаров (выполнения работ, оказания услуг) на них (далее - Порядок) разработан на основании Федерального </w:t>
      </w:r>
      <w:r w:rsidRPr="009B1C5B">
        <w:t>закона</w:t>
      </w:r>
      <w:r>
        <w:t xml:space="preserve"> от 28.12.2009 N 381-ФЗ "Об основах государственного регулирования торговой деятельности в Российской Федерации" (с последующими изменениями).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Порядок определяет основные правила организации ярмарок в Республике Хакасия и продажи т</w:t>
      </w:r>
      <w:r>
        <w:t>о</w:t>
      </w:r>
      <w:r>
        <w:t>варов (выполнения работ, оказания услуг) на них исполнительными органами государственной власти Ре</w:t>
      </w:r>
      <w:r>
        <w:t>с</w:t>
      </w:r>
      <w:r>
        <w:t>публики Хакасия, органами местного самоуправления муниципальных образований в Республике Хакасия, юридическими лицами, индивидуальными предпринимателями (далее - организатор ярмарки), распростр</w:t>
      </w:r>
      <w:r>
        <w:t>а</w:t>
      </w:r>
      <w:r>
        <w:t>няется на все хозяйствующие субъекты, участвующие в работе ярмарки, и устанавливает обязанности орг</w:t>
      </w:r>
      <w:r>
        <w:t>а</w:t>
      </w:r>
      <w:r>
        <w:t>низатора ярмарки, а также требования к организации продажи товаров</w:t>
      </w:r>
      <w:proofErr w:type="gramEnd"/>
      <w:r>
        <w:t xml:space="preserve"> (выполнения работ, оказания услуг) на ярмарках.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1.3. Основные понятия, используемые в настоящем Порядке: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ярмарка - самостоятельное рыночное мероприятие, организуемое в установленном месте и на уст</w:t>
      </w:r>
      <w:r>
        <w:t>а</w:t>
      </w:r>
      <w:r>
        <w:t>новленный срок в целях реализации товаров (выполнения работ, оказания услуг);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администратор ярмарки - юридическое лицо или индивидуальный предприниматель, уполномоченный организатором ярмарки на исполнение функций по подготовке и проведению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proofErr w:type="gramStart"/>
      <w:r>
        <w:t>участник ярмарки - зарегистрированное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</w:t>
      </w:r>
      <w:r>
        <w:t>а</w:t>
      </w:r>
      <w:r>
        <w:t>нин, ведущий крестьянское (фермерское) хозяйство, личное подсобное хозяйство или занимающийся сад</w:t>
      </w:r>
      <w:r>
        <w:t>о</w:t>
      </w:r>
      <w:r>
        <w:t>водством, огородничеством, животноводством), которому организатором ярмарки, а в случае привлечения к подготовке и проведению администратора ярмарки - администратором ярмарки предоставлено место для продажи товаров (выполнения работ, оказания услуг) на ярмарке;</w:t>
      </w:r>
      <w:proofErr w:type="gramEnd"/>
    </w:p>
    <w:p w:rsidR="009E47A6" w:rsidRDefault="009E47A6">
      <w:pPr>
        <w:autoSpaceDE w:val="0"/>
        <w:autoSpaceDN w:val="0"/>
        <w:adjustRightInd w:val="0"/>
        <w:ind w:firstLine="540"/>
        <w:jc w:val="both"/>
      </w:pPr>
      <w:proofErr w:type="gramStart"/>
      <w:r>
        <w:t>продавец - зарегистрированный в установленном законодательством Российской Федерации порядке индивидуальный предприниматель, гражданин, осуществляющий на предоставленном организатором ярма</w:t>
      </w:r>
      <w:r>
        <w:t>р</w:t>
      </w:r>
      <w:r>
        <w:t>ки, а в случае привлечения к подготовке и проведению администратора ярмарки - администратором ярмарки месте для продажи товаров (выполнения работ, оказания услуг) деятельность по продаже товаров (выполн</w:t>
      </w:r>
      <w:r>
        <w:t>е</w:t>
      </w:r>
      <w:r>
        <w:t>нию работ, оказанию услуг), а также физическое лицо, привлекаемое участником ярмарки для осуществл</w:t>
      </w:r>
      <w:r>
        <w:t>е</w:t>
      </w:r>
      <w:r>
        <w:t>ния указанной деятельности;</w:t>
      </w:r>
      <w:proofErr w:type="gramEnd"/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место для продажи товаров (выполнения работ, оказания услуг) - место на ярмарке, отведенное орг</w:t>
      </w:r>
      <w:r>
        <w:t>а</w:t>
      </w:r>
      <w:r>
        <w:t>низатором ярмарки, а в случае привлечения к подготовке и проведению администратора ярмарки - админ</w:t>
      </w:r>
      <w:r>
        <w:t>и</w:t>
      </w:r>
      <w:r>
        <w:t>стратором ярмарки, участнику ярмарки, осуществляющему деятельность по реализации товаров (выполн</w:t>
      </w:r>
      <w:r>
        <w:t>е</w:t>
      </w:r>
      <w:r>
        <w:t>нию работ, оказанию услуг).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1.4. Ярмарки классифицируют по срокам их проведения и по видам реализуемых товаров.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 xml:space="preserve">По срокам проведения ярмарки подразделяются </w:t>
      </w:r>
      <w:proofErr w:type="gramStart"/>
      <w:r>
        <w:t>на</w:t>
      </w:r>
      <w:proofErr w:type="gramEnd"/>
      <w:r>
        <w:t>: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сезонные - ярмарки, организуемые в целях реализации сезонного вида товаров;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праздничные - ярмарки, проведение которых приурочено к праздничным дням, знаменательным датам и другим значительным событиям;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выходного дня - ярмарки, проведение которых осуществляется в выходные дни.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По видам реализуемых товаров ярмарки подразделяются на ярмарки продовольственных товаров (включая продажу сельскохозяйственной продукции), ярмарки непродовольственных товаров, универсал</w:t>
      </w:r>
      <w:r>
        <w:t>ь</w:t>
      </w:r>
      <w:r>
        <w:t>ные ярмарки (по продаже продовольственных и непродовольственных товаров широкой номенклатуры), специализированные ярмарки (по продаже отдельных товарных групп).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jc w:val="center"/>
        <w:outlineLvl w:val="1"/>
      </w:pPr>
      <w:r>
        <w:t>2. Организация проведения ярмарок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2.1. Основными целями проведения ярмарок являются: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 xml:space="preserve">1) создание благоприятных условий для наиболее полного удовлетворения потребностей населения в продукции </w:t>
      </w:r>
      <w:proofErr w:type="spellStart"/>
      <w:r>
        <w:t>сельхозтоваропроизводителей</w:t>
      </w:r>
      <w:proofErr w:type="spellEnd"/>
      <w:r>
        <w:t>, агропромышленного комплекса Республики Хакасия, крестья</w:t>
      </w:r>
      <w:r>
        <w:t>н</w:t>
      </w:r>
      <w:r>
        <w:t>ских (фермерских) хозяйств;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2) создание условий для продвижения товаров местных производителей;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3) развитие здоровой конкурентной среды и активная поддержка малого и среднего предпринимател</w:t>
      </w:r>
      <w:r>
        <w:t>ь</w:t>
      </w:r>
      <w:r>
        <w:t>ства, в том числе крестьянского (фермерского) хозяйства, личного подсобного хозяйства, садоводства, ог</w:t>
      </w:r>
      <w:r>
        <w:t>о</w:t>
      </w:r>
      <w:r>
        <w:t>родничества, животноводства.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lastRenderedPageBreak/>
        <w:t>2.2. Для исполнения функций по подготовке и проведению ярмарки организатор ярмарки вправе пр</w:t>
      </w:r>
      <w:r>
        <w:t>и</w:t>
      </w:r>
      <w:r>
        <w:t>влечь администратора ярмарки.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2.3. К функциям, осуществляемым исключительно организатором ярмарки, относится принятие реш</w:t>
      </w:r>
      <w:r>
        <w:t>е</w:t>
      </w:r>
      <w:r>
        <w:t>ния об организации ярмарки.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Решение об организации ярмарки должно содержать: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наименование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наименование организатора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вид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место проведения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срок проведения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режим работы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порядок предоставления мест для продажи товаров (выполнения работ, оказания услуг) на ярмарке;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перечень необходимых мероприятий по подготовке и проведению ярмарки, а также наименование о</w:t>
      </w:r>
      <w:r>
        <w:t>р</w:t>
      </w:r>
      <w:r>
        <w:t>гана и (или) лиц, ответственных за их выполнение.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2.4. Организаторы ярмарки - юридические лица и индивидуальные предприниматели, имеющие на з</w:t>
      </w:r>
      <w:r>
        <w:t>а</w:t>
      </w:r>
      <w:r>
        <w:t xml:space="preserve">конных основаниях объекты недвижимости, пригодные для целей организации ярмарок, уведомляют органы местного самоуправления о принятом </w:t>
      </w:r>
      <w:proofErr w:type="gramStart"/>
      <w:r>
        <w:t>решении</w:t>
      </w:r>
      <w:proofErr w:type="gramEnd"/>
      <w:r>
        <w:t xml:space="preserve"> об организации ярмарки не позднее чем за 20 календарных дней до ее проведения.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2.5. В период подготовки и проведения ярмарки организатор ярмарки: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обеспечивает соблюдение санитарного законодательства участниками ярмарки, требований, устано</w:t>
      </w:r>
      <w:r>
        <w:t>в</w:t>
      </w:r>
      <w:r>
        <w:t>ленных законодательством Российской Федерации о защите прав потребителей, и других установленных федеральными законами требований;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обеспечивает соответствие ассортимента реализуемой продукции виду и типу организации торговли;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размещает в доступном месте информацию для потребителя в соответствии с законодательством Ро</w:t>
      </w:r>
      <w:r>
        <w:t>с</w:t>
      </w:r>
      <w:r>
        <w:t>сийской Федерации;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организует обеспечение общественного порядка в месте проведения ярмарки;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обеспечивает санитарную уборку ярмарки в процессе работы ярмарки и после ее окончания;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обеспечивает соблюдение правил пожарной безопасности участниками ярмарки.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jc w:val="center"/>
        <w:outlineLvl w:val="1"/>
      </w:pPr>
      <w:r>
        <w:t>3. Требования к организации продажи товаров</w:t>
      </w:r>
    </w:p>
    <w:p w:rsidR="009E47A6" w:rsidRDefault="009E47A6">
      <w:pPr>
        <w:autoSpaceDE w:val="0"/>
        <w:autoSpaceDN w:val="0"/>
        <w:adjustRightInd w:val="0"/>
        <w:jc w:val="center"/>
      </w:pPr>
      <w:r>
        <w:t>(выполнения работ, оказания услуг)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3.1. Участники ярмарки, осуществляющие реализацию товаров (выполнение работ, оказание услуг), должны соблюдать требования: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предусмотренные законодательством Российской Федерации в области обеспечения санитарно-эпидемиологического благополучия населения;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установленные законодательством Российской Федерации о защите прав потребителей, о пожарной безопасности и ветеринарии;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предъявляемые к продаже отдельных видов товаров, иметь в наличии документы, подтверждающие качество и безопасность товаров;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иные требования, установленные федеральными законами.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3.2. Обязательным для участников ярмарки является наличие вывески с информацией о принадлежн</w:t>
      </w:r>
      <w:r>
        <w:t>о</w:t>
      </w:r>
      <w:r>
        <w:t>сти места для продажи товаров (выполнения работ, оказания услуг) с указанием наименования организац</w:t>
      </w:r>
      <w:proofErr w:type="gramStart"/>
      <w:r>
        <w:t>ии и ее</w:t>
      </w:r>
      <w:proofErr w:type="gramEnd"/>
      <w:r>
        <w:t xml:space="preserve"> местонахождения - для юридического лица, фамилии, имени, отчества - для физического лица, а для индивидуального предпринимателя также сведений о его государственной регистрации. Продавцы на ярма</w:t>
      </w:r>
      <w:r>
        <w:t>р</w:t>
      </w:r>
      <w:r>
        <w:t>ках должны иметь личную медицинскую книжку (при реализации продовольственных товаров) и личную карточку (</w:t>
      </w:r>
      <w:proofErr w:type="spellStart"/>
      <w:r>
        <w:t>бейдж</w:t>
      </w:r>
      <w:proofErr w:type="spellEnd"/>
      <w:r>
        <w:t>) с указанием фамилии, имени, отчества.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>Гражданин, осуществляющий торговлю сельскохозяйственной продукцией собственного производс</w:t>
      </w:r>
      <w:r>
        <w:t>т</w:t>
      </w:r>
      <w:r>
        <w:t>ва, должен иметь при себе паспорт, иной документ, удостоверяющий личность, а гражданин, ведущий кр</w:t>
      </w:r>
      <w:r>
        <w:t>е</w:t>
      </w:r>
      <w:r>
        <w:t>стьянское (фермерское) хозяйство, также свидетельство о внесении записи в Единый государственный р</w:t>
      </w:r>
      <w:r>
        <w:t>е</w:t>
      </w:r>
      <w:r>
        <w:t>естр индивидуальных предпринимателей о крестьянском (фермерском) хозяйстве.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  <w:r>
        <w:t xml:space="preserve">3.3. В целях реализации товаров участник ярмарки должен обеспечить наличие торгово-технологического оборудования, предназначенного для выкладки товаров, </w:t>
      </w:r>
      <w:proofErr w:type="spellStart"/>
      <w:r>
        <w:t>весоизмерительного</w:t>
      </w:r>
      <w:proofErr w:type="spellEnd"/>
      <w:r>
        <w:t xml:space="preserve"> оборудов</w:t>
      </w:r>
      <w:r>
        <w:t>а</w:t>
      </w:r>
      <w:r>
        <w:t>ния (весы), прошедшего поверку в установленном порядке и имеющего оттиски поверенных клейм, необх</w:t>
      </w:r>
      <w:r>
        <w:t>о</w:t>
      </w:r>
      <w:r>
        <w:t>димого количества торгового инвентаря и упаковочного материала, ценников, оформленных в соответствии с требованиями, установленными действующим законодательством. Реализация продовольственных товаров со специально предназначенного или специально оборудованного транспортного средства для перевозки пищевых продуктов допускается при наличии оформленного в установленном порядке санитарного паспорта на указанное транспортное средство.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B1C5B">
      <w:pPr>
        <w:autoSpaceDE w:val="0"/>
        <w:autoSpaceDN w:val="0"/>
        <w:adjustRightInd w:val="0"/>
        <w:jc w:val="right"/>
        <w:outlineLvl w:val="0"/>
      </w:pPr>
      <w:r>
        <w:br w:type="page"/>
      </w:r>
      <w:r w:rsidR="009E47A6">
        <w:lastRenderedPageBreak/>
        <w:t>Приложение 2</w:t>
      </w:r>
    </w:p>
    <w:p w:rsidR="009E47A6" w:rsidRDefault="009E47A6">
      <w:pPr>
        <w:autoSpaceDE w:val="0"/>
        <w:autoSpaceDN w:val="0"/>
        <w:adjustRightInd w:val="0"/>
        <w:jc w:val="right"/>
      </w:pPr>
      <w:r>
        <w:t>к Постановлению</w:t>
      </w:r>
    </w:p>
    <w:p w:rsidR="009E47A6" w:rsidRDefault="009E47A6">
      <w:pPr>
        <w:autoSpaceDE w:val="0"/>
        <w:autoSpaceDN w:val="0"/>
        <w:adjustRightInd w:val="0"/>
        <w:jc w:val="right"/>
      </w:pPr>
      <w:r>
        <w:t>Правительства Республики Хакасия</w:t>
      </w:r>
    </w:p>
    <w:p w:rsidR="009E47A6" w:rsidRDefault="009E47A6">
      <w:pPr>
        <w:autoSpaceDE w:val="0"/>
        <w:autoSpaceDN w:val="0"/>
        <w:adjustRightInd w:val="0"/>
        <w:jc w:val="right"/>
      </w:pPr>
      <w:r>
        <w:t>от 21.06.2011 N 376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autoSpaceDE w:val="0"/>
        <w:autoSpaceDN w:val="0"/>
        <w:adjustRightInd w:val="0"/>
        <w:jc w:val="right"/>
      </w:pPr>
      <w:r>
        <w:t>(форма)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p w:rsidR="009E47A6" w:rsidRDefault="009E47A6">
      <w:pPr>
        <w:pStyle w:val="ConsPlusNonformat"/>
        <w:widowControl/>
      </w:pPr>
      <w:r>
        <w:t xml:space="preserve">              Организатор ярмарки __________________________________</w:t>
      </w:r>
    </w:p>
    <w:p w:rsidR="009E47A6" w:rsidRDefault="009E47A6">
      <w:pPr>
        <w:pStyle w:val="ConsPlusNonformat"/>
        <w:widowControl/>
      </w:pPr>
      <w:r>
        <w:t xml:space="preserve">        направляет информацию о проведенной ярмарке _______________________</w:t>
      </w:r>
    </w:p>
    <w:p w:rsidR="009E47A6" w:rsidRDefault="009E47A6">
      <w:pPr>
        <w:pStyle w:val="ConsPlusNonformat"/>
        <w:widowControl/>
      </w:pPr>
      <w:r>
        <w:t xml:space="preserve">                                                    </w:t>
      </w:r>
      <w:proofErr w:type="gramStart"/>
      <w:r>
        <w:t>(наименование; вид</w:t>
      </w:r>
      <w:proofErr w:type="gramEnd"/>
    </w:p>
    <w:p w:rsidR="009E47A6" w:rsidRDefault="009E47A6">
      <w:pPr>
        <w:pStyle w:val="ConsPlusNonformat"/>
        <w:widowControl/>
      </w:pPr>
      <w:r>
        <w:t xml:space="preserve">                                                    реализуемой продукции)</w:t>
      </w:r>
    </w:p>
    <w:p w:rsidR="009E47A6" w:rsidRDefault="009E47A6">
      <w:pPr>
        <w:pStyle w:val="ConsPlusNonformat"/>
        <w:widowControl/>
      </w:pPr>
    </w:p>
    <w:p w:rsidR="009E47A6" w:rsidRDefault="009E47A6">
      <w:pPr>
        <w:pStyle w:val="ConsPlusNonformat"/>
        <w:widowControl/>
      </w:pPr>
      <w:r>
        <w:t xml:space="preserve">    Цель проведения ярмарки:</w:t>
      </w:r>
    </w:p>
    <w:p w:rsidR="009E47A6" w:rsidRDefault="009E47A6">
      <w:pPr>
        <w:pStyle w:val="ConsPlusNonformat"/>
        <w:widowControl/>
      </w:pPr>
    </w:p>
    <w:p w:rsidR="009E47A6" w:rsidRDefault="009E47A6">
      <w:pPr>
        <w:pStyle w:val="ConsPlusNonformat"/>
        <w:widowControl/>
      </w:pPr>
      <w:r>
        <w:t xml:space="preserve">    Ярмарка проводилась согласно __________________________________________</w:t>
      </w:r>
    </w:p>
    <w:p w:rsidR="009E47A6" w:rsidRDefault="009E47A6">
      <w:pPr>
        <w:pStyle w:val="ConsPlusNonformat"/>
        <w:widowControl/>
      </w:pPr>
      <w:r>
        <w:t xml:space="preserve">                                 (решение об организации ярмарки)</w:t>
      </w:r>
    </w:p>
    <w:p w:rsidR="009E47A6" w:rsidRDefault="009E47A6">
      <w:pPr>
        <w:pStyle w:val="ConsPlusNonformat"/>
        <w:widowControl/>
      </w:pPr>
      <w:r>
        <w:t xml:space="preserve">    на территории _________________________________________________________</w:t>
      </w:r>
    </w:p>
    <w:p w:rsidR="009E47A6" w:rsidRDefault="009E47A6">
      <w:pPr>
        <w:pStyle w:val="ConsPlusNonformat"/>
        <w:widowControl/>
      </w:pPr>
      <w:r>
        <w:t xml:space="preserve">                  (название территории, где производилась ярмарка)</w:t>
      </w:r>
    </w:p>
    <w:p w:rsidR="009E47A6" w:rsidRDefault="009E47A6">
      <w:pPr>
        <w:pStyle w:val="ConsPlusNonformat"/>
        <w:widowControl/>
      </w:pPr>
    </w:p>
    <w:p w:rsidR="009E47A6" w:rsidRDefault="009E47A6">
      <w:pPr>
        <w:pStyle w:val="ConsPlusNonformat"/>
        <w:widowControl/>
      </w:pPr>
      <w:r>
        <w:t xml:space="preserve">    в период "__" ______________ 20__ г. с 00-00 до 00-00 часов.</w:t>
      </w:r>
    </w:p>
    <w:p w:rsidR="009E47A6" w:rsidRDefault="009E47A6">
      <w:pPr>
        <w:pStyle w:val="ConsPlusNonformat"/>
        <w:widowControl/>
      </w:pPr>
    </w:p>
    <w:p w:rsidR="009E47A6" w:rsidRDefault="009E47A6">
      <w:pPr>
        <w:pStyle w:val="ConsPlusNonformat"/>
        <w:widowControl/>
      </w:pPr>
      <w:r>
        <w:t xml:space="preserve">    В ярмарке приняли участие _____________________________________________</w:t>
      </w:r>
    </w:p>
    <w:p w:rsidR="009E47A6" w:rsidRDefault="009E47A6">
      <w:pPr>
        <w:pStyle w:val="ConsPlusNonformat"/>
        <w:widowControl/>
      </w:pPr>
      <w:r>
        <w:t xml:space="preserve">                              (количество участников)</w:t>
      </w:r>
    </w:p>
    <w:p w:rsidR="009E47A6" w:rsidRDefault="009E47A6">
      <w:pPr>
        <w:pStyle w:val="ConsPlusNonformat"/>
        <w:widowControl/>
      </w:pPr>
    </w:p>
    <w:p w:rsidR="009E47A6" w:rsidRDefault="009E47A6">
      <w:pPr>
        <w:pStyle w:val="ConsPlusNonformat"/>
        <w:widowControl/>
      </w:pPr>
      <w:r>
        <w:t xml:space="preserve">    Список участников  с  указанием организационно-правовой  формы  каждого</w:t>
      </w:r>
    </w:p>
    <w:p w:rsidR="009E47A6" w:rsidRDefault="009E47A6">
      <w:pPr>
        <w:pStyle w:val="ConsPlusNonformat"/>
        <w:widowControl/>
      </w:pPr>
      <w:r>
        <w:t xml:space="preserve">    участника ярмарки:</w:t>
      </w:r>
    </w:p>
    <w:p w:rsidR="009E47A6" w:rsidRDefault="009E47A6">
      <w:pPr>
        <w:pStyle w:val="ConsPlusNonformat"/>
        <w:widowControl/>
      </w:pPr>
      <w:r>
        <w:t xml:space="preserve">    1.</w:t>
      </w:r>
    </w:p>
    <w:p w:rsidR="009E47A6" w:rsidRDefault="009E47A6">
      <w:pPr>
        <w:pStyle w:val="ConsPlusNonformat"/>
        <w:widowControl/>
      </w:pPr>
      <w:r>
        <w:t xml:space="preserve">    2.</w:t>
      </w:r>
    </w:p>
    <w:p w:rsidR="009E47A6" w:rsidRDefault="009E47A6">
      <w:pPr>
        <w:pStyle w:val="ConsPlusNonformat"/>
        <w:widowControl/>
      </w:pPr>
      <w:r>
        <w:t xml:space="preserve">    3.</w:t>
      </w:r>
    </w:p>
    <w:p w:rsidR="009E47A6" w:rsidRDefault="009E47A6">
      <w:pPr>
        <w:pStyle w:val="ConsPlusNonformat"/>
        <w:widowControl/>
      </w:pPr>
      <w:r>
        <w:t xml:space="preserve">    и т.д.</w:t>
      </w:r>
    </w:p>
    <w:p w:rsidR="009E47A6" w:rsidRDefault="009E47A6">
      <w:pPr>
        <w:pStyle w:val="ConsPlusNonformat"/>
        <w:widowControl/>
      </w:pPr>
    </w:p>
    <w:p w:rsidR="009E47A6" w:rsidRDefault="009E47A6">
      <w:pPr>
        <w:pStyle w:val="ConsPlusNonformat"/>
        <w:widowControl/>
      </w:pPr>
      <w:r>
        <w:t xml:space="preserve">    Из них:</w:t>
      </w:r>
    </w:p>
    <w:p w:rsidR="009E47A6" w:rsidRDefault="009E47A6">
      <w:pPr>
        <w:pStyle w:val="ConsPlusNonformat"/>
        <w:widowControl/>
      </w:pPr>
      <w:r>
        <w:t xml:space="preserve">    по производству овощей _____;  по производству живого скота __________;</w:t>
      </w:r>
    </w:p>
    <w:p w:rsidR="009E47A6" w:rsidRDefault="009E47A6">
      <w:pPr>
        <w:pStyle w:val="ConsPlusNonformat"/>
        <w:widowControl/>
      </w:pPr>
      <w:r>
        <w:t xml:space="preserve">    по производству молока _____;  по переработке молока _________________;</w:t>
      </w:r>
    </w:p>
    <w:p w:rsidR="009E47A6" w:rsidRDefault="009E47A6">
      <w:pPr>
        <w:pStyle w:val="ConsPlusNonformat"/>
        <w:widowControl/>
      </w:pPr>
      <w:r>
        <w:t xml:space="preserve">    по производству мяса _______;  по переработке мяса ___________________;</w:t>
      </w:r>
    </w:p>
    <w:p w:rsidR="009E47A6" w:rsidRDefault="009E47A6">
      <w:pPr>
        <w:pStyle w:val="ConsPlusNonformat"/>
        <w:widowControl/>
      </w:pPr>
      <w:r>
        <w:t xml:space="preserve">    по производству яйца _______;  предприятия общественного питания _____;</w:t>
      </w:r>
    </w:p>
    <w:p w:rsidR="009E47A6" w:rsidRDefault="009E47A6">
      <w:pPr>
        <w:pStyle w:val="ConsPlusNonformat"/>
        <w:widowControl/>
      </w:pPr>
      <w:r>
        <w:t xml:space="preserve">    по производству меда _______;  народные художественные промыслы ______;</w:t>
      </w:r>
    </w:p>
    <w:p w:rsidR="009E47A6" w:rsidRDefault="009E47A6">
      <w:pPr>
        <w:pStyle w:val="ConsPlusNonformat"/>
        <w:widowControl/>
      </w:pPr>
      <w:r>
        <w:t xml:space="preserve">    по производству кормов _____;  другие группы товаров _________________;</w:t>
      </w:r>
    </w:p>
    <w:p w:rsidR="009E47A6" w:rsidRDefault="009E47A6">
      <w:pPr>
        <w:pStyle w:val="ConsPlusNonformat"/>
        <w:widowControl/>
      </w:pPr>
      <w:r>
        <w:t xml:space="preserve">    по заготовке сена __________.</w:t>
      </w:r>
    </w:p>
    <w:p w:rsidR="009E47A6" w:rsidRDefault="009E47A6">
      <w:pPr>
        <w:pStyle w:val="ConsPlusNonformat"/>
        <w:widowControl/>
      </w:pPr>
    </w:p>
    <w:p w:rsidR="009E47A6" w:rsidRDefault="009E47A6">
      <w:pPr>
        <w:pStyle w:val="ConsPlusNonformat"/>
        <w:widowControl/>
      </w:pPr>
      <w:r>
        <w:t xml:space="preserve">    Реализовано сельскохозяйственных товаров на сумму ________ тыс. рублей.</w:t>
      </w:r>
    </w:p>
    <w:p w:rsidR="009E47A6" w:rsidRDefault="009E47A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265"/>
        <w:gridCol w:w="1485"/>
        <w:gridCol w:w="2835"/>
      </w:tblGrid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 значимых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продовольственных товаров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(тонны)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(для мяса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указывать от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минимальной до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максимальной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зависимости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мяса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туши)     </w:t>
            </w: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 свинины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 баранины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конины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поросята, кролики, ягнята и т.д.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цельное, 2,5% жирности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Крупы в ассортименте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в ассортименте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группы товаров, виды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работ, оказания услуг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A6" w:rsidRDefault="009E4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C5B" w:rsidRDefault="009B1C5B" w:rsidP="00B45BF7">
      <w:pPr>
        <w:jc w:val="both"/>
        <w:rPr>
          <w:sz w:val="24"/>
          <w:szCs w:val="24"/>
        </w:rPr>
      </w:pPr>
    </w:p>
    <w:sectPr w:rsidR="009B1C5B" w:rsidSect="009B1C5B">
      <w:footnotePr>
        <w:pos w:val="beneathText"/>
      </w:footnotePr>
      <w:pgSz w:w="11905" w:h="16837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5B00A9"/>
    <w:multiLevelType w:val="hybridMultilevel"/>
    <w:tmpl w:val="DFCC4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92901"/>
    <w:multiLevelType w:val="hybridMultilevel"/>
    <w:tmpl w:val="207691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D1BD1"/>
    <w:multiLevelType w:val="hybridMultilevel"/>
    <w:tmpl w:val="3EA6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74474"/>
    <w:rsid w:val="0006617C"/>
    <w:rsid w:val="001E4F74"/>
    <w:rsid w:val="00203278"/>
    <w:rsid w:val="00324A50"/>
    <w:rsid w:val="00457964"/>
    <w:rsid w:val="00574474"/>
    <w:rsid w:val="00751E5C"/>
    <w:rsid w:val="0077476E"/>
    <w:rsid w:val="008A7DF4"/>
    <w:rsid w:val="009B1C5B"/>
    <w:rsid w:val="009E47A6"/>
    <w:rsid w:val="00A7429A"/>
    <w:rsid w:val="00B05E8C"/>
    <w:rsid w:val="00B45BF7"/>
    <w:rsid w:val="00B63C27"/>
    <w:rsid w:val="00C372E1"/>
    <w:rsid w:val="00C47FB3"/>
    <w:rsid w:val="00C63CCD"/>
    <w:rsid w:val="00EA3FA1"/>
    <w:rsid w:val="00FC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8">
    <w:name w:val="heading 8"/>
    <w:basedOn w:val="a"/>
    <w:next w:val="a"/>
    <w:qFormat/>
    <w:rsid w:val="0045796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right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a9">
    <w:name w:val="сводка"/>
    <w:basedOn w:val="a"/>
    <w:pPr>
      <w:widowControl w:val="0"/>
      <w:ind w:firstLine="57"/>
      <w:jc w:val="both"/>
    </w:p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semiHidden/>
    <w:rsid w:val="00EA3FA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47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7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4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 Саяногорска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Пользователь</cp:lastModifiedBy>
  <cp:revision>2</cp:revision>
  <cp:lastPrinted>2011-08-10T09:54:00Z</cp:lastPrinted>
  <dcterms:created xsi:type="dcterms:W3CDTF">2019-06-05T02:12:00Z</dcterms:created>
  <dcterms:modified xsi:type="dcterms:W3CDTF">2019-06-05T02:12:00Z</dcterms:modified>
</cp:coreProperties>
</file>