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9"/>
        <w:gridCol w:w="3914"/>
        <w:gridCol w:w="2493"/>
      </w:tblGrid>
      <w:tr w:rsidR="00852F61" w:rsidRPr="007E7850" w:rsidTr="003A31BB">
        <w:tc>
          <w:tcPr>
            <w:tcW w:w="2879" w:type="dxa"/>
          </w:tcPr>
          <w:p w:rsidR="00852F61" w:rsidRPr="007E7850" w:rsidRDefault="00852F61" w:rsidP="00852F61"/>
        </w:tc>
        <w:tc>
          <w:tcPr>
            <w:tcW w:w="3960" w:type="dxa"/>
          </w:tcPr>
          <w:p w:rsidR="00852F61" w:rsidRPr="007E7850" w:rsidRDefault="00852F61" w:rsidP="00852F61">
            <w:pPr>
              <w:jc w:val="center"/>
            </w:pPr>
            <w:r w:rsidRPr="007E7850">
              <w:t>Российская Федерация</w:t>
            </w:r>
          </w:p>
        </w:tc>
        <w:tc>
          <w:tcPr>
            <w:tcW w:w="2521" w:type="dxa"/>
          </w:tcPr>
          <w:p w:rsidR="00852F61" w:rsidRPr="007E7850" w:rsidRDefault="004F6CFA" w:rsidP="00852F61">
            <w:pPr>
              <w:jc w:val="right"/>
            </w:pPr>
            <w:r w:rsidRPr="007E7850">
              <w:t>Проект</w:t>
            </w:r>
          </w:p>
        </w:tc>
      </w:tr>
      <w:tr w:rsidR="00852F61" w:rsidRPr="007E7850" w:rsidTr="003A31BB">
        <w:tc>
          <w:tcPr>
            <w:tcW w:w="2879" w:type="dxa"/>
          </w:tcPr>
          <w:p w:rsidR="00852F61" w:rsidRPr="007E7850" w:rsidRDefault="00852F61" w:rsidP="00852F61"/>
        </w:tc>
        <w:tc>
          <w:tcPr>
            <w:tcW w:w="3960" w:type="dxa"/>
          </w:tcPr>
          <w:p w:rsidR="00852F61" w:rsidRPr="007E7850" w:rsidRDefault="00852F61" w:rsidP="00852F61">
            <w:pPr>
              <w:jc w:val="center"/>
            </w:pPr>
            <w:r w:rsidRPr="007E7850">
              <w:t>Республика Хакасия</w:t>
            </w:r>
          </w:p>
        </w:tc>
        <w:tc>
          <w:tcPr>
            <w:tcW w:w="2521" w:type="dxa"/>
          </w:tcPr>
          <w:p w:rsidR="00852F61" w:rsidRPr="007E7850" w:rsidRDefault="00852F61" w:rsidP="00852F61"/>
        </w:tc>
      </w:tr>
      <w:tr w:rsidR="00852F61" w:rsidRPr="007E7850" w:rsidTr="003A31BB">
        <w:tc>
          <w:tcPr>
            <w:tcW w:w="2879" w:type="dxa"/>
          </w:tcPr>
          <w:p w:rsidR="00852F61" w:rsidRPr="007E7850" w:rsidRDefault="00852F61" w:rsidP="00852F61"/>
        </w:tc>
        <w:tc>
          <w:tcPr>
            <w:tcW w:w="3960" w:type="dxa"/>
          </w:tcPr>
          <w:p w:rsidR="00852F61" w:rsidRPr="007E7850" w:rsidRDefault="00852F61" w:rsidP="00852F61">
            <w:pPr>
              <w:jc w:val="center"/>
            </w:pPr>
            <w:r w:rsidRPr="007E7850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852F61" w:rsidRPr="007E7850" w:rsidRDefault="00852F61" w:rsidP="00852F61"/>
        </w:tc>
      </w:tr>
      <w:tr w:rsidR="00852F61" w:rsidRPr="007E7850" w:rsidTr="003A31BB">
        <w:tc>
          <w:tcPr>
            <w:tcW w:w="2879" w:type="dxa"/>
          </w:tcPr>
          <w:p w:rsidR="00852F61" w:rsidRPr="007E7850" w:rsidRDefault="00852F61" w:rsidP="00852F61"/>
        </w:tc>
        <w:tc>
          <w:tcPr>
            <w:tcW w:w="3960" w:type="dxa"/>
          </w:tcPr>
          <w:p w:rsidR="00852F61" w:rsidRPr="007E7850" w:rsidRDefault="00852F61" w:rsidP="00852F61"/>
        </w:tc>
        <w:tc>
          <w:tcPr>
            <w:tcW w:w="2521" w:type="dxa"/>
          </w:tcPr>
          <w:p w:rsidR="00852F61" w:rsidRPr="007E7850" w:rsidRDefault="00852F61" w:rsidP="00852F61"/>
        </w:tc>
      </w:tr>
      <w:tr w:rsidR="00852F61" w:rsidRPr="007E7850" w:rsidTr="003A31BB">
        <w:tc>
          <w:tcPr>
            <w:tcW w:w="2879" w:type="dxa"/>
          </w:tcPr>
          <w:p w:rsidR="00852F61" w:rsidRPr="007E7850" w:rsidRDefault="00852F61" w:rsidP="00852F61"/>
        </w:tc>
        <w:tc>
          <w:tcPr>
            <w:tcW w:w="3960" w:type="dxa"/>
          </w:tcPr>
          <w:p w:rsidR="00852F61" w:rsidRPr="007E7850" w:rsidRDefault="00852F61" w:rsidP="00852F61">
            <w:pPr>
              <w:jc w:val="center"/>
              <w:rPr>
                <w:b/>
              </w:rPr>
            </w:pPr>
            <w:r w:rsidRPr="007E7850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852F61" w:rsidRPr="007E7850" w:rsidRDefault="00852F61" w:rsidP="00852F61"/>
        </w:tc>
      </w:tr>
      <w:tr w:rsidR="00852F61" w:rsidRPr="007E7850" w:rsidTr="003A31BB">
        <w:tc>
          <w:tcPr>
            <w:tcW w:w="2879" w:type="dxa"/>
          </w:tcPr>
          <w:p w:rsidR="00852F61" w:rsidRPr="007E7850" w:rsidRDefault="00852F61" w:rsidP="00852F61"/>
        </w:tc>
        <w:tc>
          <w:tcPr>
            <w:tcW w:w="3960" w:type="dxa"/>
          </w:tcPr>
          <w:p w:rsidR="00852F61" w:rsidRPr="007E7850" w:rsidRDefault="00852F61" w:rsidP="00852F61"/>
        </w:tc>
        <w:tc>
          <w:tcPr>
            <w:tcW w:w="2521" w:type="dxa"/>
          </w:tcPr>
          <w:p w:rsidR="00852F61" w:rsidRPr="007E7850" w:rsidRDefault="00852F61" w:rsidP="00852F61"/>
        </w:tc>
      </w:tr>
      <w:tr w:rsidR="00852F61" w:rsidRPr="007E7850" w:rsidTr="003A31BB">
        <w:tc>
          <w:tcPr>
            <w:tcW w:w="2879" w:type="dxa"/>
          </w:tcPr>
          <w:p w:rsidR="00852F61" w:rsidRPr="007E7850" w:rsidRDefault="00852F61" w:rsidP="00D17DB3">
            <w:pPr>
              <w:jc w:val="both"/>
            </w:pPr>
            <w:r w:rsidRPr="007E7850">
              <w:t xml:space="preserve">от </w:t>
            </w:r>
            <w:r w:rsidR="004F6CFA" w:rsidRPr="007E7850">
              <w:t xml:space="preserve">22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F2C95" w:rsidRPr="007E7850">
                <w:t>2020</w:t>
              </w:r>
              <w:r w:rsidRPr="007E7850">
                <w:t xml:space="preserve"> г</w:t>
              </w:r>
            </w:smartTag>
            <w:r w:rsidRPr="007E7850">
              <w:t>.</w:t>
            </w:r>
          </w:p>
        </w:tc>
        <w:tc>
          <w:tcPr>
            <w:tcW w:w="3960" w:type="dxa"/>
          </w:tcPr>
          <w:p w:rsidR="00852F61" w:rsidRPr="007E7850" w:rsidRDefault="00852F61" w:rsidP="00852F61">
            <w:pPr>
              <w:jc w:val="center"/>
            </w:pPr>
            <w:r w:rsidRPr="007E7850">
              <w:t>с. Бея</w:t>
            </w:r>
          </w:p>
        </w:tc>
        <w:tc>
          <w:tcPr>
            <w:tcW w:w="2521" w:type="dxa"/>
          </w:tcPr>
          <w:p w:rsidR="00852F61" w:rsidRPr="007E7850" w:rsidRDefault="00852F61" w:rsidP="00410B73">
            <w:pPr>
              <w:jc w:val="right"/>
            </w:pPr>
            <w:r w:rsidRPr="007E7850">
              <w:t>№</w:t>
            </w:r>
            <w:r w:rsidR="00A32CDD" w:rsidRPr="007E7850">
              <w:t xml:space="preserve"> </w:t>
            </w:r>
            <w:r w:rsidR="004F6CFA" w:rsidRPr="007E7850">
              <w:t xml:space="preserve"> ___</w:t>
            </w:r>
            <w:r w:rsidRPr="007E7850">
              <w:t xml:space="preserve">   </w:t>
            </w:r>
          </w:p>
        </w:tc>
      </w:tr>
    </w:tbl>
    <w:p w:rsidR="00852F61" w:rsidRPr="007E7850" w:rsidRDefault="00852F61" w:rsidP="00852F61">
      <w:pPr>
        <w:tabs>
          <w:tab w:val="left" w:pos="4200"/>
        </w:tabs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61"/>
        <w:gridCol w:w="5107"/>
      </w:tblGrid>
      <w:tr w:rsidR="00852F61" w:rsidRPr="007E7850" w:rsidTr="003A31BB">
        <w:tc>
          <w:tcPr>
            <w:tcW w:w="4361" w:type="dxa"/>
          </w:tcPr>
          <w:p w:rsidR="00852F61" w:rsidRPr="007E7850" w:rsidRDefault="008A2927" w:rsidP="00DD7D6C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 xml:space="preserve">Об утверждении Положения </w:t>
            </w:r>
            <w:r w:rsidR="004F6CFA" w:rsidRPr="007E7850">
              <w:rPr>
                <w:b/>
              </w:rPr>
              <w:t>«О приватизации муниципального имущества муниципального образования Бейский район</w:t>
            </w:r>
            <w:r w:rsidR="004B3F87" w:rsidRPr="007E7850">
              <w:rPr>
                <w:b/>
              </w:rPr>
              <w:t xml:space="preserve"> Республики Хакасия</w:t>
            </w:r>
            <w:r w:rsidR="004F6CFA" w:rsidRPr="007E7850">
              <w:rPr>
                <w:b/>
              </w:rPr>
              <w:t>»</w:t>
            </w:r>
            <w:bookmarkEnd w:id="0"/>
          </w:p>
        </w:tc>
        <w:tc>
          <w:tcPr>
            <w:tcW w:w="5107" w:type="dxa"/>
          </w:tcPr>
          <w:p w:rsidR="00852F61" w:rsidRPr="007E7850" w:rsidRDefault="00852F61" w:rsidP="00852F61">
            <w:pPr>
              <w:rPr>
                <w:b/>
              </w:rPr>
            </w:pPr>
          </w:p>
        </w:tc>
      </w:tr>
      <w:tr w:rsidR="00852F61" w:rsidRPr="007E7850" w:rsidTr="003A31BB">
        <w:tc>
          <w:tcPr>
            <w:tcW w:w="4361" w:type="dxa"/>
          </w:tcPr>
          <w:p w:rsidR="00852F61" w:rsidRPr="007E7850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107" w:type="dxa"/>
          </w:tcPr>
          <w:p w:rsidR="00852F61" w:rsidRPr="007E7850" w:rsidRDefault="00852F61" w:rsidP="00852F61">
            <w:pPr>
              <w:rPr>
                <w:b/>
              </w:rPr>
            </w:pPr>
          </w:p>
        </w:tc>
      </w:tr>
      <w:tr w:rsidR="004F6CFA" w:rsidRPr="007E7850" w:rsidTr="003A31BB">
        <w:tc>
          <w:tcPr>
            <w:tcW w:w="4361" w:type="dxa"/>
          </w:tcPr>
          <w:p w:rsidR="004F6CFA" w:rsidRPr="007E7850" w:rsidRDefault="004F6CFA" w:rsidP="00852F61">
            <w:pPr>
              <w:jc w:val="both"/>
              <w:rPr>
                <w:b/>
              </w:rPr>
            </w:pPr>
          </w:p>
        </w:tc>
        <w:tc>
          <w:tcPr>
            <w:tcW w:w="5107" w:type="dxa"/>
          </w:tcPr>
          <w:p w:rsidR="004F6CFA" w:rsidRPr="007E7850" w:rsidRDefault="004F6CFA" w:rsidP="00852F61">
            <w:pPr>
              <w:rPr>
                <w:b/>
              </w:rPr>
            </w:pPr>
          </w:p>
        </w:tc>
      </w:tr>
    </w:tbl>
    <w:p w:rsidR="00852F61" w:rsidRPr="007E7850" w:rsidRDefault="00E22A66" w:rsidP="00D17DB3">
      <w:pPr>
        <w:autoSpaceDE w:val="0"/>
        <w:autoSpaceDN w:val="0"/>
        <w:adjustRightInd w:val="0"/>
        <w:ind w:firstLine="851"/>
        <w:jc w:val="both"/>
      </w:pPr>
      <w:r w:rsidRPr="007E7850">
        <w:t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</w:t>
      </w:r>
      <w:r w:rsidR="00561241" w:rsidRPr="007E7850">
        <w:t>»</w:t>
      </w:r>
      <w:r w:rsidR="005D521E" w:rsidRPr="007E7850">
        <w:t>, статьей 17 Устава муниципального образования Бейский район Республики Хакасия,</w:t>
      </w:r>
    </w:p>
    <w:p w:rsidR="00852F61" w:rsidRPr="007E7850" w:rsidRDefault="00852F61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7E7850" w:rsidTr="00852F61">
        <w:trPr>
          <w:jc w:val="center"/>
        </w:trPr>
        <w:tc>
          <w:tcPr>
            <w:tcW w:w="9797" w:type="dxa"/>
          </w:tcPr>
          <w:p w:rsidR="00852F61" w:rsidRPr="007E7850" w:rsidRDefault="00852F61" w:rsidP="00852F61">
            <w:pPr>
              <w:jc w:val="center"/>
            </w:pPr>
            <w:r w:rsidRPr="007E7850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7E7850" w:rsidTr="00852F61">
        <w:trPr>
          <w:jc w:val="center"/>
        </w:trPr>
        <w:tc>
          <w:tcPr>
            <w:tcW w:w="9797" w:type="dxa"/>
          </w:tcPr>
          <w:p w:rsidR="00852F61" w:rsidRPr="007E7850" w:rsidRDefault="00852F61" w:rsidP="00852F61">
            <w:pPr>
              <w:ind w:firstLine="24"/>
              <w:jc w:val="center"/>
              <w:rPr>
                <w:b/>
              </w:rPr>
            </w:pPr>
            <w:r w:rsidRPr="007E7850">
              <w:rPr>
                <w:b/>
              </w:rPr>
              <w:t>РЕШИЛ:</w:t>
            </w:r>
          </w:p>
        </w:tc>
      </w:tr>
    </w:tbl>
    <w:p w:rsidR="00852F61" w:rsidRPr="007E7850" w:rsidRDefault="00852F61" w:rsidP="00852F61">
      <w:pPr>
        <w:jc w:val="both"/>
      </w:pPr>
    </w:p>
    <w:p w:rsidR="004F6CFA" w:rsidRPr="007E7850" w:rsidRDefault="00852F61" w:rsidP="006F29AE">
      <w:pPr>
        <w:tabs>
          <w:tab w:val="left" w:pos="4500"/>
        </w:tabs>
        <w:ind w:right="-6" w:firstLine="720"/>
        <w:jc w:val="both"/>
      </w:pPr>
      <w:r w:rsidRPr="007E7850">
        <w:t>1.</w:t>
      </w:r>
      <w:r w:rsidR="006F29AE" w:rsidRPr="007E7850">
        <w:t xml:space="preserve"> </w:t>
      </w:r>
      <w:r w:rsidR="004F6CFA" w:rsidRPr="007E7850">
        <w:t>Утвердить Положение «О приватизации муниципального имущества муниципального образования Бейский район</w:t>
      </w:r>
      <w:r w:rsidR="004B3F87" w:rsidRPr="007E7850">
        <w:t xml:space="preserve"> Республики Хакасия</w:t>
      </w:r>
      <w:r w:rsidR="004F6CFA" w:rsidRPr="007E7850">
        <w:t>».</w:t>
      </w:r>
    </w:p>
    <w:p w:rsidR="005A6F35" w:rsidRPr="007E7850" w:rsidRDefault="00852F61" w:rsidP="005A6F35">
      <w:pPr>
        <w:ind w:firstLine="709"/>
        <w:jc w:val="both"/>
      </w:pPr>
      <w:r w:rsidRPr="007E7850">
        <w:t>2</w:t>
      </w:r>
      <w:r w:rsidR="005A6F35" w:rsidRPr="007E7850">
        <w:t>. Признать утратившими силу:</w:t>
      </w:r>
    </w:p>
    <w:p w:rsidR="004F6CFA" w:rsidRPr="007E7850" w:rsidRDefault="005A6F35" w:rsidP="005A6F35">
      <w:pPr>
        <w:autoSpaceDE w:val="0"/>
        <w:autoSpaceDN w:val="0"/>
        <w:adjustRightInd w:val="0"/>
        <w:ind w:firstLine="720"/>
        <w:jc w:val="both"/>
      </w:pPr>
      <w:r w:rsidRPr="007E7850">
        <w:t xml:space="preserve">1) </w:t>
      </w:r>
      <w:r w:rsidR="00EF5D36" w:rsidRPr="007E7850">
        <w:t>решение Совета депутатов муниципального образования Бейский район от 26.02.2008 № 99 «Об утверждении Положения о приватизации имущества, находящегося в собственности муниципального образования Бейский район»</w:t>
      </w:r>
      <w:r w:rsidRPr="007E7850">
        <w:t>;</w:t>
      </w:r>
    </w:p>
    <w:p w:rsidR="005A6F35" w:rsidRPr="007E7850" w:rsidRDefault="005A6F35" w:rsidP="005A6F35">
      <w:pPr>
        <w:autoSpaceDE w:val="0"/>
        <w:autoSpaceDN w:val="0"/>
        <w:adjustRightInd w:val="0"/>
        <w:ind w:firstLine="720"/>
        <w:jc w:val="both"/>
      </w:pPr>
      <w:r w:rsidRPr="007E7850">
        <w:t xml:space="preserve">2) </w:t>
      </w:r>
      <w:r w:rsidR="009360B7" w:rsidRPr="007E7850">
        <w:t>решение Совета депутатов Бейского района от</w:t>
      </w:r>
      <w:r w:rsidR="009360B7" w:rsidRPr="007E7850">
        <w:rPr>
          <w:bCs/>
          <w:color w:val="000000"/>
          <w:spacing w:val="-1"/>
        </w:rPr>
        <w:t xml:space="preserve"> 22.10.2012 № 64 </w:t>
      </w:r>
      <w:r w:rsidR="006F29AE" w:rsidRPr="007E7850">
        <w:rPr>
          <w:bCs/>
          <w:color w:val="000000"/>
          <w:spacing w:val="-1"/>
        </w:rPr>
        <w:t xml:space="preserve">             </w:t>
      </w:r>
      <w:proofErr w:type="gramStart"/>
      <w:r w:rsidR="006F29AE" w:rsidRPr="007E7850">
        <w:rPr>
          <w:bCs/>
          <w:color w:val="000000"/>
          <w:spacing w:val="-1"/>
        </w:rPr>
        <w:t xml:space="preserve">   </w:t>
      </w:r>
      <w:r w:rsidR="009360B7" w:rsidRPr="007E7850">
        <w:rPr>
          <w:bCs/>
          <w:color w:val="000000"/>
          <w:spacing w:val="-1"/>
        </w:rPr>
        <w:t>«</w:t>
      </w:r>
      <w:proofErr w:type="gramEnd"/>
      <w:r w:rsidR="009360B7" w:rsidRPr="007E7850">
        <w:rPr>
          <w:bCs/>
          <w:color w:val="000000"/>
          <w:spacing w:val="-1"/>
        </w:rPr>
        <w:t>О протесте прокурора Бейского района на пп. 5.3, 5.3.2, 11.3 Положения о приватизации имущества, находящегося в собственности муниципального образования Бейский район, утвержденного решением Совета депутатов от 26.02.2008 № 99</w:t>
      </w:r>
      <w:r w:rsidR="006F29AE" w:rsidRPr="007E7850">
        <w:rPr>
          <w:bCs/>
          <w:color w:val="000000"/>
          <w:spacing w:val="-1"/>
        </w:rPr>
        <w:t>;</w:t>
      </w:r>
    </w:p>
    <w:p w:rsidR="009360B7" w:rsidRPr="007E7850" w:rsidRDefault="009360B7" w:rsidP="005A6F35">
      <w:pPr>
        <w:autoSpaceDE w:val="0"/>
        <w:autoSpaceDN w:val="0"/>
        <w:adjustRightInd w:val="0"/>
        <w:ind w:firstLine="720"/>
        <w:jc w:val="both"/>
      </w:pPr>
      <w:r w:rsidRPr="007E7850">
        <w:t xml:space="preserve">3) решение Совета депутатов Бейского района от 17.10.2017 № 17            </w:t>
      </w:r>
      <w:proofErr w:type="gramStart"/>
      <w:r w:rsidRPr="007E7850">
        <w:t xml:space="preserve">   «</w:t>
      </w:r>
      <w:proofErr w:type="gramEnd"/>
      <w:r w:rsidRPr="007E7850">
        <w:t>О внесении изменений в приложение к решению Совета депутатов муниципального образования Бейский район от 26.02.2008 № 99 «Об утверждении Положения о приватизации имущества, находящегося в собственности муниципального образования Бейский район».</w:t>
      </w:r>
    </w:p>
    <w:p w:rsidR="00C57A0F" w:rsidRPr="007E7850" w:rsidRDefault="009360B7" w:rsidP="005A6F35">
      <w:pPr>
        <w:autoSpaceDE w:val="0"/>
        <w:autoSpaceDN w:val="0"/>
        <w:adjustRightInd w:val="0"/>
        <w:ind w:firstLine="720"/>
        <w:jc w:val="both"/>
      </w:pPr>
      <w:r w:rsidRPr="007E7850">
        <w:t xml:space="preserve"> </w:t>
      </w:r>
      <w:r w:rsidR="005A6F35" w:rsidRPr="007E7850">
        <w:t xml:space="preserve">3. </w:t>
      </w:r>
      <w:r w:rsidR="00C57A0F" w:rsidRPr="007E7850">
        <w:t xml:space="preserve">Направить решение Главе Бейского района </w:t>
      </w:r>
      <w:r w:rsidR="00AF27CD" w:rsidRPr="007E7850">
        <w:t>И.Н.</w:t>
      </w:r>
      <w:r w:rsidR="00493BCF" w:rsidRPr="007E7850">
        <w:t xml:space="preserve"> </w:t>
      </w:r>
      <w:proofErr w:type="spellStart"/>
      <w:r w:rsidR="00AF27CD" w:rsidRPr="007E7850">
        <w:t>Стряпкову</w:t>
      </w:r>
      <w:proofErr w:type="spellEnd"/>
      <w:r w:rsidR="00C57A0F" w:rsidRPr="007E7850">
        <w:t xml:space="preserve"> для подписания и опубликования.</w:t>
      </w:r>
    </w:p>
    <w:p w:rsidR="00C57A0F" w:rsidRPr="007E7850" w:rsidRDefault="005A6F35" w:rsidP="005A6F35">
      <w:pPr>
        <w:autoSpaceDE w:val="0"/>
        <w:autoSpaceDN w:val="0"/>
        <w:adjustRightInd w:val="0"/>
        <w:ind w:firstLine="720"/>
        <w:jc w:val="both"/>
      </w:pPr>
      <w:r w:rsidRPr="007E7850">
        <w:t xml:space="preserve">4. </w:t>
      </w:r>
      <w:r w:rsidR="00C57A0F" w:rsidRPr="007E7850">
        <w:t>Настоящее решение вступает в силу после его официального опубликования в газете «Саянская заря».</w:t>
      </w:r>
    </w:p>
    <w:p w:rsidR="00FB333F" w:rsidRPr="007E7850" w:rsidRDefault="005A6F35" w:rsidP="005A6F35">
      <w:pPr>
        <w:autoSpaceDE w:val="0"/>
        <w:autoSpaceDN w:val="0"/>
        <w:adjustRightInd w:val="0"/>
        <w:ind w:firstLine="720"/>
        <w:jc w:val="both"/>
      </w:pPr>
      <w:r w:rsidRPr="007E7850">
        <w:t>5</w:t>
      </w:r>
      <w:r w:rsidR="00C57A0F" w:rsidRPr="007E7850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C57A0F" w:rsidRPr="007E7850">
        <w:t>законности  и</w:t>
      </w:r>
      <w:proofErr w:type="gramEnd"/>
      <w:r w:rsidR="00C57A0F" w:rsidRPr="007E7850">
        <w:t xml:space="preserve"> правопоряд</w:t>
      </w:r>
      <w:r w:rsidR="008F0B91" w:rsidRPr="007E7850">
        <w:t>ка (</w:t>
      </w:r>
      <w:proofErr w:type="spellStart"/>
      <w:r w:rsidR="008F0B91" w:rsidRPr="007E7850">
        <w:t>Агибалова</w:t>
      </w:r>
      <w:proofErr w:type="spellEnd"/>
      <w:r w:rsidR="008F0B91" w:rsidRPr="007E7850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5574D0" w:rsidRPr="007E7850" w:rsidTr="000E7512">
        <w:tc>
          <w:tcPr>
            <w:tcW w:w="4783" w:type="dxa"/>
          </w:tcPr>
          <w:p w:rsidR="005574D0" w:rsidRPr="007E7850" w:rsidRDefault="005574D0" w:rsidP="00852F61">
            <w:pPr>
              <w:jc w:val="both"/>
            </w:pPr>
          </w:p>
        </w:tc>
        <w:tc>
          <w:tcPr>
            <w:tcW w:w="4787" w:type="dxa"/>
          </w:tcPr>
          <w:p w:rsidR="005574D0" w:rsidRPr="007E7850" w:rsidRDefault="005574D0" w:rsidP="00852F61">
            <w:pPr>
              <w:jc w:val="right"/>
            </w:pPr>
          </w:p>
        </w:tc>
      </w:tr>
      <w:tr w:rsidR="005574D0" w:rsidRPr="007E7850" w:rsidTr="000E7512">
        <w:tc>
          <w:tcPr>
            <w:tcW w:w="4783" w:type="dxa"/>
          </w:tcPr>
          <w:p w:rsidR="005574D0" w:rsidRPr="007E7850" w:rsidRDefault="005574D0" w:rsidP="00852F61">
            <w:pPr>
              <w:jc w:val="both"/>
            </w:pPr>
          </w:p>
        </w:tc>
        <w:tc>
          <w:tcPr>
            <w:tcW w:w="4787" w:type="dxa"/>
          </w:tcPr>
          <w:p w:rsidR="005574D0" w:rsidRPr="007E7850" w:rsidRDefault="005574D0" w:rsidP="00852F61">
            <w:pPr>
              <w:jc w:val="right"/>
            </w:pPr>
          </w:p>
        </w:tc>
      </w:tr>
      <w:tr w:rsidR="005574D0" w:rsidRPr="007E7850" w:rsidTr="000E7512">
        <w:tc>
          <w:tcPr>
            <w:tcW w:w="4783" w:type="dxa"/>
          </w:tcPr>
          <w:p w:rsidR="005574D0" w:rsidRPr="007E7850" w:rsidRDefault="005574D0" w:rsidP="00852F61">
            <w:pPr>
              <w:jc w:val="both"/>
            </w:pPr>
          </w:p>
        </w:tc>
        <w:tc>
          <w:tcPr>
            <w:tcW w:w="4787" w:type="dxa"/>
          </w:tcPr>
          <w:p w:rsidR="005574D0" w:rsidRPr="007E7850" w:rsidRDefault="005574D0" w:rsidP="00852F61">
            <w:pPr>
              <w:jc w:val="right"/>
            </w:pPr>
          </w:p>
        </w:tc>
      </w:tr>
      <w:tr w:rsidR="00A17E49" w:rsidRPr="007E7850" w:rsidTr="000E7512">
        <w:tc>
          <w:tcPr>
            <w:tcW w:w="4783" w:type="dxa"/>
          </w:tcPr>
          <w:p w:rsidR="005574D0" w:rsidRPr="007E7850" w:rsidRDefault="00AF27CD" w:rsidP="00852F61">
            <w:pPr>
              <w:jc w:val="both"/>
            </w:pPr>
            <w:r w:rsidRPr="007E7850">
              <w:lastRenderedPageBreak/>
              <w:t>Председатель</w:t>
            </w:r>
          </w:p>
          <w:p w:rsidR="005574D0" w:rsidRPr="007E7850" w:rsidRDefault="005574D0" w:rsidP="00852F61">
            <w:pPr>
              <w:jc w:val="both"/>
            </w:pPr>
            <w:r w:rsidRPr="007E7850">
              <w:t>Совета депутатов</w:t>
            </w:r>
          </w:p>
          <w:p w:rsidR="00A17E49" w:rsidRPr="007E7850" w:rsidRDefault="005574D0" w:rsidP="00852F61">
            <w:pPr>
              <w:jc w:val="both"/>
            </w:pPr>
            <w:r w:rsidRPr="007E7850">
              <w:t>Бейского района</w:t>
            </w:r>
          </w:p>
        </w:tc>
        <w:tc>
          <w:tcPr>
            <w:tcW w:w="4787" w:type="dxa"/>
          </w:tcPr>
          <w:p w:rsidR="005574D0" w:rsidRPr="007E7850" w:rsidRDefault="005574D0" w:rsidP="00852F61">
            <w:pPr>
              <w:jc w:val="right"/>
            </w:pPr>
          </w:p>
          <w:p w:rsidR="005574D0" w:rsidRPr="007E7850" w:rsidRDefault="005574D0" w:rsidP="00852F61">
            <w:pPr>
              <w:jc w:val="right"/>
            </w:pPr>
          </w:p>
          <w:p w:rsidR="00A17E49" w:rsidRPr="007E7850" w:rsidRDefault="005574D0" w:rsidP="00852F61">
            <w:pPr>
              <w:jc w:val="right"/>
            </w:pPr>
            <w:r w:rsidRPr="007E7850">
              <w:t>Г.М. Котельникова</w:t>
            </w:r>
          </w:p>
        </w:tc>
      </w:tr>
      <w:tr w:rsidR="00FB333F" w:rsidRPr="007E7850" w:rsidTr="000E7512">
        <w:tc>
          <w:tcPr>
            <w:tcW w:w="4783" w:type="dxa"/>
          </w:tcPr>
          <w:p w:rsidR="00FB333F" w:rsidRPr="007E7850" w:rsidRDefault="00FB333F" w:rsidP="00852F61">
            <w:pPr>
              <w:jc w:val="both"/>
            </w:pPr>
          </w:p>
        </w:tc>
        <w:tc>
          <w:tcPr>
            <w:tcW w:w="4787" w:type="dxa"/>
          </w:tcPr>
          <w:p w:rsidR="00FB333F" w:rsidRPr="007E7850" w:rsidRDefault="00FB333F" w:rsidP="00852F61">
            <w:pPr>
              <w:jc w:val="right"/>
            </w:pPr>
          </w:p>
        </w:tc>
      </w:tr>
      <w:tr w:rsidR="00AF27CD" w:rsidRPr="007E7850" w:rsidTr="000E7512">
        <w:tc>
          <w:tcPr>
            <w:tcW w:w="4783" w:type="dxa"/>
          </w:tcPr>
          <w:p w:rsidR="00AF27CD" w:rsidRPr="007E7850" w:rsidRDefault="00AF27CD" w:rsidP="00AC171B">
            <w:pPr>
              <w:jc w:val="both"/>
            </w:pPr>
            <w:r w:rsidRPr="007E7850">
              <w:t>Глава Бейского района</w:t>
            </w:r>
          </w:p>
        </w:tc>
        <w:tc>
          <w:tcPr>
            <w:tcW w:w="4787" w:type="dxa"/>
          </w:tcPr>
          <w:p w:rsidR="00AF27CD" w:rsidRPr="007E7850" w:rsidRDefault="00AF27CD" w:rsidP="00AC171B">
            <w:pPr>
              <w:jc w:val="right"/>
            </w:pPr>
            <w:r w:rsidRPr="007E7850">
              <w:t>И.Н.</w:t>
            </w:r>
            <w:r w:rsidR="005574D0" w:rsidRPr="007E7850">
              <w:t xml:space="preserve"> </w:t>
            </w:r>
            <w:r w:rsidRPr="007E7850">
              <w:t>Стряпков</w:t>
            </w:r>
          </w:p>
        </w:tc>
      </w:tr>
    </w:tbl>
    <w:p w:rsidR="004B64CC" w:rsidRDefault="004B64CC" w:rsidP="00F167B1">
      <w:pPr>
        <w:spacing w:after="1" w:line="220" w:lineRule="atLeast"/>
        <w:jc w:val="right"/>
        <w:outlineLvl w:val="0"/>
      </w:pPr>
    </w:p>
    <w:p w:rsidR="00F167B1" w:rsidRPr="007E7850" w:rsidRDefault="004B64CC" w:rsidP="00F167B1">
      <w:pPr>
        <w:spacing w:after="1" w:line="220" w:lineRule="atLeast"/>
        <w:jc w:val="right"/>
        <w:outlineLvl w:val="0"/>
      </w:pPr>
      <w:r>
        <w:br w:type="page"/>
      </w:r>
      <w:r w:rsidR="00F167B1" w:rsidRPr="007E7850">
        <w:lastRenderedPageBreak/>
        <w:t>Приложение</w:t>
      </w:r>
    </w:p>
    <w:p w:rsidR="00F167B1" w:rsidRPr="007E7850" w:rsidRDefault="00F167B1" w:rsidP="00F167B1">
      <w:pPr>
        <w:spacing w:after="1" w:line="220" w:lineRule="atLeast"/>
        <w:jc w:val="right"/>
      </w:pPr>
      <w:r w:rsidRPr="007E7850">
        <w:t>к решению Совета депутатов</w:t>
      </w:r>
    </w:p>
    <w:p w:rsidR="00F167B1" w:rsidRPr="007E7850" w:rsidRDefault="00F167B1" w:rsidP="00F167B1">
      <w:pPr>
        <w:spacing w:after="1" w:line="220" w:lineRule="atLeast"/>
        <w:jc w:val="right"/>
      </w:pPr>
      <w:r w:rsidRPr="007E7850">
        <w:t xml:space="preserve">Бейского района </w:t>
      </w:r>
    </w:p>
    <w:p w:rsidR="00F167B1" w:rsidRPr="007E7850" w:rsidRDefault="00F167B1" w:rsidP="00F167B1">
      <w:pPr>
        <w:spacing w:after="1" w:line="220" w:lineRule="atLeast"/>
        <w:jc w:val="right"/>
      </w:pPr>
      <w:r w:rsidRPr="007E7850">
        <w:t xml:space="preserve">от </w:t>
      </w:r>
      <w:r w:rsidR="003A31BB" w:rsidRPr="007E7850">
        <w:t xml:space="preserve">22.06.2020 № </w:t>
      </w:r>
      <w:r w:rsidRPr="007E7850">
        <w:t>___</w:t>
      </w:r>
    </w:p>
    <w:p w:rsidR="00F167B1" w:rsidRPr="007E7850" w:rsidRDefault="00F167B1" w:rsidP="00F167B1">
      <w:pPr>
        <w:spacing w:after="1" w:line="220" w:lineRule="atLeast"/>
        <w:jc w:val="both"/>
      </w:pPr>
    </w:p>
    <w:p w:rsidR="00F167B1" w:rsidRPr="007E7850" w:rsidRDefault="00F167B1" w:rsidP="00F167B1">
      <w:pPr>
        <w:spacing w:after="1" w:line="220" w:lineRule="atLeast"/>
        <w:jc w:val="center"/>
      </w:pPr>
      <w:bookmarkStart w:id="1" w:name="P35"/>
      <w:bookmarkEnd w:id="1"/>
      <w:r w:rsidRPr="007E7850">
        <w:rPr>
          <w:b/>
        </w:rPr>
        <w:t>ПОЛОЖЕНИЕ</w:t>
      </w:r>
    </w:p>
    <w:p w:rsidR="00F167B1" w:rsidRPr="007E7850" w:rsidRDefault="00F167B1" w:rsidP="00F167B1">
      <w:pPr>
        <w:spacing w:after="1" w:line="220" w:lineRule="atLeast"/>
        <w:jc w:val="center"/>
      </w:pPr>
      <w:r w:rsidRPr="007E7850">
        <w:rPr>
          <w:b/>
        </w:rPr>
        <w:t>«О ПРИВАТИЗАЦИИ МУНИЦИПАЛЬНОГО</w:t>
      </w:r>
    </w:p>
    <w:p w:rsidR="00F167B1" w:rsidRPr="007E7850" w:rsidRDefault="00F167B1" w:rsidP="00F167B1">
      <w:pPr>
        <w:spacing w:after="1" w:line="220" w:lineRule="atLeast"/>
        <w:jc w:val="center"/>
      </w:pPr>
      <w:r w:rsidRPr="007E7850">
        <w:rPr>
          <w:b/>
        </w:rPr>
        <w:t>ИМУЩЕСТВА МУНИЦИПАЛЬНОГО ОБРАЗОВАНИЯ</w:t>
      </w:r>
    </w:p>
    <w:p w:rsidR="00F167B1" w:rsidRPr="007E7850" w:rsidRDefault="00F167B1" w:rsidP="00F167B1">
      <w:pPr>
        <w:spacing w:after="1" w:line="220" w:lineRule="atLeast"/>
        <w:jc w:val="center"/>
      </w:pPr>
      <w:r w:rsidRPr="007E7850">
        <w:rPr>
          <w:b/>
        </w:rPr>
        <w:t>БЕЙСКИЙ РАЙОН</w:t>
      </w:r>
      <w:r w:rsidR="004B3F87" w:rsidRPr="007E7850">
        <w:rPr>
          <w:b/>
        </w:rPr>
        <w:t xml:space="preserve"> РЕСПУБЛИКИ ХАКАСИЯ</w:t>
      </w:r>
      <w:r w:rsidRPr="007E7850">
        <w:rPr>
          <w:rFonts w:cs="Calibri"/>
          <w:b/>
        </w:rPr>
        <w:t>»</w:t>
      </w:r>
    </w:p>
    <w:p w:rsidR="00F167B1" w:rsidRPr="007E7850" w:rsidRDefault="00F167B1" w:rsidP="00F167B1">
      <w:pPr>
        <w:spacing w:after="1" w:line="220" w:lineRule="atLeast"/>
        <w:jc w:val="both"/>
      </w:pPr>
    </w:p>
    <w:p w:rsidR="00F167B1" w:rsidRPr="007E7850" w:rsidRDefault="00F167B1" w:rsidP="00F167B1">
      <w:pPr>
        <w:spacing w:after="1" w:line="220" w:lineRule="atLeast"/>
        <w:jc w:val="both"/>
      </w:pPr>
    </w:p>
    <w:p w:rsidR="00F167B1" w:rsidRPr="007E7850" w:rsidRDefault="00F167B1" w:rsidP="00F167B1">
      <w:pPr>
        <w:spacing w:after="1" w:line="220" w:lineRule="atLeast"/>
        <w:jc w:val="center"/>
        <w:rPr>
          <w:b/>
        </w:rPr>
      </w:pPr>
      <w:r w:rsidRPr="007E7850">
        <w:rPr>
          <w:b/>
        </w:rPr>
        <w:t>1. Общие положения</w:t>
      </w:r>
    </w:p>
    <w:p w:rsidR="00F167B1" w:rsidRPr="007E7850" w:rsidRDefault="00F167B1" w:rsidP="00F167B1">
      <w:pPr>
        <w:spacing w:after="1" w:line="220" w:lineRule="atLeast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1.</w:t>
      </w:r>
      <w:r w:rsidR="003B7312" w:rsidRPr="007E7850">
        <w:t xml:space="preserve"> </w:t>
      </w:r>
      <w:r w:rsidRPr="007E7850">
        <w:t>Положение «</w:t>
      </w:r>
      <w:r w:rsidR="003B7312" w:rsidRPr="007E7850">
        <w:t>О приватизации муниципального имущества муниципального образования Бейский район</w:t>
      </w:r>
      <w:r w:rsidR="004B3F87" w:rsidRPr="007E7850">
        <w:t xml:space="preserve"> Республики Хакасия</w:t>
      </w:r>
      <w:r w:rsidRPr="007E7850">
        <w:t xml:space="preserve">» (далее - Положение) разработано в соответствии с Гражданским кодексом Российской Федерации, Федеральным законом </w:t>
      </w:r>
      <w:r w:rsidR="003B7312" w:rsidRPr="007E7850">
        <w:t xml:space="preserve">от 21.12.2001 </w:t>
      </w:r>
      <w:r w:rsidRPr="007E7850">
        <w:t>№ 178-ФЗ «О приватизации государственного и муниципального имущества»</w:t>
      </w:r>
      <w:r w:rsidR="00072789" w:rsidRPr="007E7850">
        <w:t xml:space="preserve"> (далее – Федеральный закон № 178-ФЗ)</w:t>
      </w:r>
      <w:r w:rsidRPr="007E7850">
        <w:t xml:space="preserve">, Федеральным законом </w:t>
      </w:r>
      <w:r w:rsidR="003B7312" w:rsidRPr="007E7850">
        <w:t xml:space="preserve">от 06.10.2003 </w:t>
      </w:r>
      <w:r w:rsidRPr="007E7850">
        <w:t>№ 131-ФЗ  «Об общих принципах организации местного самоуправления в Российской Федерации»</w:t>
      </w:r>
      <w:r w:rsidR="008761BB" w:rsidRPr="007E7850">
        <w:t>,</w:t>
      </w:r>
      <w:r w:rsidRPr="007E7850">
        <w:t xml:space="preserve"> Уставом муниципального образования Бейский район Республики Хакасия и регулирует вопросы, отнесенные к компетенции органов местного самоуправления указанными Законами.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Положение устанавливает порядок и условия приватизации муниципального имущества,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 (далее - муниципальное имущество).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72789" w:rsidRPr="007E7850">
        <w:t xml:space="preserve"> (далее – Федеральный закон № 159-ФЗ)</w:t>
      </w:r>
      <w:r w:rsidRPr="007E7850">
        <w:t>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2. Под приватизацией объектов муниципальной собственности понимается возмездное отчуждение имущества, находящегося в муниципальной собственности муниципального образования Бейский район Республики Хакасия, в собственность физических и (или) юридических лиц.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3. Основными целями приватизации объектов муниципальной собственности являются: увеличение доходов бюджета на основе эффективного управления муниципальной собственностью; привлечение инвестиций в объекты приватизации.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4. Приватизация муниципального имущества осуществляется на основе равенства покупателей объектов муниципальной собственности и открытости деятельности органов местного самоуправления.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 xml:space="preserve">5. Действие настоящего Положения не распространяется на отношения, возникающие при отчуждении: земли, за исключением земельных участков, на которых расположены объекты недвижимости, в том числе имущественные комплексы; природных ресурсов; муниципального жилищного фонда; </w:t>
      </w:r>
      <w:r w:rsidRPr="007E7850">
        <w:lastRenderedPageBreak/>
        <w:t>муниципального имущества в собственность некоммерческих организаций, созданных при преобразовании муниципальных учреждений;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 муниципального имущества на основании судебного решения; акций в предусмотренных федеральными законами случаях возникновения у муниципальных образований права требовать выкупа их акционерным обществом; муниципального имущества, находящегося за пределами территории Российской Федерации; муниципального имущества в случаях, предусмотренных международными договорами Российской Федерации;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 акций акционерного общества, а также ценных бумаг, конвертируемых в акции открытого акционерного общества, в случае их выкупа в порядке, установленном статьями 84.2, 84.7 и 84.8 Федерального закона от 26.12.1995 № 208-ФЗ «Об акционерных обществах»;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«О территориях опережающего социально-экономического развития в Российской Федерации».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Отчуждение указанного муниципального имущества производится в соответствии с иными правилами, установленными федеральными законами и принятыми во исполнение их нормативными правовыми актами.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7. Органом, осуществляющим приватизацию объектов муниципальной собственности, а также Продавцом муниципального имущества является Комитет по управлению имуществом Бейского района администрации Бейского района Республики Хакасия (далее - Комитет).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77553F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 xml:space="preserve">2. Компетенция органов местного самоуправления </w:t>
      </w: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по принятию решений о приватизации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8. Муниципальное имущество, приватизация которого осуществляется по решению Совета депутатов Бейского района Республики Хакасия</w:t>
      </w:r>
      <w:r w:rsidR="00961521" w:rsidRPr="007E7850">
        <w:t xml:space="preserve"> (далее – Совет депутатов)</w:t>
      </w:r>
      <w:r w:rsidRPr="007E7850">
        <w:t>: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1) муниципальные предприятия;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lastRenderedPageBreak/>
        <w:t>2) недвижимое имущество, за исключением недвижимого имущества, передаваемого субъектам малого и среднего предпринимательства при реализации ими преимущественного права на приобретение арендуемого имущества, в соответствии с частью 2 статьи 9 Федерального закона № 159-ФЗ</w:t>
      </w:r>
      <w:r w:rsidR="008761BB" w:rsidRPr="007E7850">
        <w:t>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3)</w:t>
      </w:r>
      <w:r w:rsidR="008761BB" w:rsidRPr="007E7850">
        <w:t xml:space="preserve"> </w:t>
      </w:r>
      <w:r w:rsidRPr="007E7850">
        <w:t>объекты электро-, тепло-, газо-, водоснабжения и водоотведения, наружного уличного освещения, дорожно-мостового хозяйства и инженерной защиты села.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9. Муниципальное имущество, приватизация которого осуществляется по решению Администрации Бейского района Республики Хакасия</w:t>
      </w:r>
      <w:r w:rsidR="00961521" w:rsidRPr="007E7850">
        <w:t xml:space="preserve"> (далее – Администрация)</w:t>
      </w:r>
      <w:r w:rsidRPr="007E7850">
        <w:t>: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1) доли и акции муниципального образования Бейский район в уставном капитале обществ;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2) недвижимое имущество, передаваемое субъектам малого и среднего предпринимательства при реализации ими преимущественного права на приобретение арендуемого имущества, в соответствии с частью 2 статьи 9 Федерального закона 159-ФЗ;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3) автотранспорт и специальная тракторная техника;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4)</w:t>
      </w:r>
      <w:r w:rsidR="004B3F87" w:rsidRPr="007E7850">
        <w:t xml:space="preserve"> </w:t>
      </w:r>
      <w:r w:rsidRPr="007E7850">
        <w:t>имущество, обеспечивающее деятельность органов местного самоуправления.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10. Приватизация прочего имущества осуществляется по решению Комитета.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11. Комитет осуществляет функции по продаже приватизируемого муниципального имущества в соответствии с законодательством о приватизации, в том числе: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обеспечивает в установленном порядке проведение оценки подлежащего продаже имущества;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определяет в случаях, установленных Федеральным законом № 178-ФЗ, начальную цену продажи имущества, цену первоначального предложения и цену отсечения при проведении продажи имущества посредством п</w:t>
      </w:r>
      <w:r w:rsidR="004B3F87" w:rsidRPr="007E7850">
        <w:t>убличного предложения, а также «шаг аукциона» и «шаг понижения»</w:t>
      </w:r>
      <w:r w:rsidR="00F167B1" w:rsidRPr="007E7850">
        <w:t>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принимает решение о привлечении оператора электронной площадки, заключает с ним договор;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4) </w:t>
      </w:r>
      <w:r w:rsidR="00F167B1" w:rsidRPr="007E7850">
        <w:t>утверждает электронную форму заявки на участие в продаже имущества (далее - заявка);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5) </w:t>
      </w:r>
      <w:r w:rsidR="00F167B1" w:rsidRPr="007E7850">
        <w:t>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6) </w:t>
      </w:r>
      <w:r w:rsidR="00F167B1" w:rsidRPr="007E7850">
        <w:t>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7) </w:t>
      </w:r>
      <w:r w:rsidR="00F167B1" w:rsidRPr="007E7850"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8) </w:t>
      </w:r>
      <w:r w:rsidR="00F167B1" w:rsidRPr="007E7850">
        <w:t xml:space="preserve">организует подготовку в порядке, установленном Федеральным законом </w:t>
      </w:r>
      <w:r w:rsidR="004B3F87" w:rsidRPr="007E7850">
        <w:t xml:space="preserve">  </w:t>
      </w:r>
      <w:r w:rsidR="00F167B1" w:rsidRPr="007E7850">
        <w:t xml:space="preserve">№ 178-ФЗ, информационного сообщения о проведении продажи имущества и об итогах продажи имущества, а также размещение информации в информационно-телекоммуникационной сети «Интернет» в соответствии с требованиями, </w:t>
      </w:r>
      <w:r w:rsidR="00F167B1" w:rsidRPr="007E7850">
        <w:lastRenderedPageBreak/>
        <w:t>установленными действующим законодательством Российской Федерации и настоящим Положением;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9) </w:t>
      </w:r>
      <w:r w:rsidR="00F167B1" w:rsidRPr="007E7850">
        <w:t xml:space="preserve">принимает по основаниям, установленным Федеральным законом </w:t>
      </w:r>
      <w:r w:rsidR="004B3F87" w:rsidRPr="007E7850">
        <w:t xml:space="preserve">             </w:t>
      </w:r>
      <w:r w:rsidR="00F167B1" w:rsidRPr="007E7850">
        <w:t>№ 178-ФЗ,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10) </w:t>
      </w:r>
      <w:r w:rsidR="00F167B1" w:rsidRPr="007E7850">
        <w:t>определяет победителя продажи имущества (далее - победитель) и подписывает протокол об итогах продажи имущества;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11) </w:t>
      </w:r>
      <w:r w:rsidR="00F167B1" w:rsidRPr="007E7850">
        <w:t>производит расчеты с претендентами, участниками и победителем;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12) </w:t>
      </w:r>
      <w:r w:rsidR="00F167B1" w:rsidRPr="007E7850">
        <w:t>заключает в письменной форме договор купли-продажи имущества с победителем по месту нахождения Комитета;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13) </w:t>
      </w:r>
      <w:r w:rsidR="00F167B1" w:rsidRPr="007E7850">
        <w:t>осуществляет контроль за исполнением победителем конкурса условий конкурса;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14) </w:t>
      </w:r>
      <w:r w:rsidR="00F167B1" w:rsidRPr="007E7850">
        <w:t>создает комиссию по контролю за выполнением условий конкурса;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15) </w:t>
      </w:r>
      <w:r w:rsidR="00F167B1" w:rsidRPr="007E7850">
        <w:t>утверждает акт о выполнении победителем конкурса условий конкурса, представленный комиссией по контролю за выполнением условий конкурса;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16) </w:t>
      </w:r>
      <w:r w:rsidR="00F167B1" w:rsidRPr="007E7850">
        <w:t>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17) </w:t>
      </w:r>
      <w:r w:rsidR="00F167B1" w:rsidRPr="007E7850">
        <w:t>принимает у муниципальных унитарных предприятий, акционерных обществ и обществ с ограниченной ответственностью, включенных в план приватизации муниципального имущества, бухгалтерскую (финансовую) отчетность в соответствии с Федеральным законом № 178-ФЗ.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F167B1">
      <w:pPr>
        <w:spacing w:after="1" w:line="220" w:lineRule="atLeast"/>
        <w:jc w:val="center"/>
        <w:rPr>
          <w:b/>
        </w:rPr>
      </w:pPr>
      <w:r w:rsidRPr="007E7850">
        <w:rPr>
          <w:b/>
        </w:rPr>
        <w:t>3. Порядок планирования приватизации муниципального имущества</w:t>
      </w:r>
    </w:p>
    <w:p w:rsidR="00F167B1" w:rsidRPr="007E7850" w:rsidRDefault="00F167B1" w:rsidP="00F167B1">
      <w:pPr>
        <w:spacing w:after="1" w:line="220" w:lineRule="atLeast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12. Планирование приватизации муниципального имущества осуществляется исходя из соответствующих программ развития сельского хозяйства с учетом интересов населения села в развитии его инфраструктуры.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13. План приватизации муниципального имущества содержит перечень муниципальных унитарных предприятий, акций акционерных обществ, находящихся в муниципальной собственности Бейского района Республики Хакасия, и иного муниципального имущества, которое планируется приватизировать в очередном финансовом году. В Плане приватизации муниципального имущества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 xml:space="preserve">14. План приватизации муниципального имущества составляется на очередной финансовый год и утверждается постановлением </w:t>
      </w:r>
      <w:r w:rsidR="00961521" w:rsidRPr="007E7850">
        <w:t xml:space="preserve">Администрации </w:t>
      </w:r>
      <w:r w:rsidRPr="007E7850">
        <w:t>до 15 ноября.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15. Комитет ежегодно представляет Главе Бейского района Республики Хакасия отчет о выполнении плана приватизации муниципального имущества за прошедший год в срок до 15 января текущего года.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16. Отчет о выполнении плана приватизации муниципального имущества содержит перечень приватизированных в прошедшем году объектов с указанием способа, срока и цены сделки приватизации.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17. В план приватизации муниципального имущества не включается: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 xml:space="preserve">недвижимое имущество, передаваемое субъектам малого и среднего предпринимательства при реализации ими преимущественного права на </w:t>
      </w:r>
      <w:r w:rsidR="00F167B1" w:rsidRPr="007E7850">
        <w:lastRenderedPageBreak/>
        <w:t>приобретение арендуемого имущества, в соответствии с частью 2 статьи 9 Федерального закона № 159-ФЗ;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автотранспорт, специальная тракторная техника, имущество, обеспечивающее деятельность органов местного самоуправления, и имущество, приватизация которого осуществляется по решению Комитета.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4. Порядок принятия решения об условиях приватизации муниципального имущества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18. Решение об условиях приватизации муниципального имущества принимается органами местного самоуправления самостоятельно в соответствии с компетенцией по вопросам приватизации муниципального имущества на основании предложений Комитета.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19. В решении об условиях приватизации муниципального имущества должны содержаться следующие сведения: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наименование имущества и иные позволяющие его индивидуализировать данные (характеристика имущества);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>2)</w:t>
      </w:r>
      <w:r w:rsidR="00F167B1" w:rsidRPr="007E7850">
        <w:t xml:space="preserve"> способ приватизации имущества;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>3)</w:t>
      </w:r>
      <w:r w:rsidR="00F167B1" w:rsidRPr="007E7850">
        <w:t xml:space="preserve"> начальная цена;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4) </w:t>
      </w:r>
      <w:r w:rsidR="00F167B1" w:rsidRPr="007E7850">
        <w:t>сведения о проведении приватизации муниципального имущества в электронной форме;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5) </w:t>
      </w:r>
      <w:r w:rsidR="00F167B1" w:rsidRPr="007E7850">
        <w:t>иные необходимые для приватизации имущества сведения.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состав подлежащего приватизации имущественного комплекса муниципального унитарного предприятия;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4) </w:t>
      </w:r>
      <w:r w:rsidR="00F167B1" w:rsidRPr="007E7850">
        <w:t>количество, категории и номинальная стоимость акций акционерного общества или номинальная стоимость доли муниципального образования Бейский район в уставном капитале общества с ограниченной ответственностью.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В случае приватизации на конкурсе решением об условиях приватизации муниципального имущества утверждаются условия конкурса, порядок контроля за их исполнением и порядок подтверждения победителем конкурса выполнения таких условий.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В случае приватизации недвижимого имущества, передаваемого субъектам малого и среднего предпринимательства при реализации ими преимущественного права на приобретение арендуемого имущества, в соответствии с частью 2 статьи 9 Федерального закона № 159-ФЗ в решении об условиях приватизации способ приватизации имущества не указывается.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 xml:space="preserve">20. Со дня утверждения плана приватизации муниципального имущества и до момента перехода прав собственности на приватизируемое имущество к покупателю имущественного комплекса муниципального унитарного предприятия или момента </w:t>
      </w:r>
      <w:r w:rsidRPr="007E7850">
        <w:lastRenderedPageBreak/>
        <w:t>государственной регистрации созданного акционерного общества муниципальное унитарное предприятие не вправе без согласия Комитета: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сокращать численность работников указанного муниципального унитарного предприятия;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получать кредиты;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4) </w:t>
      </w:r>
      <w:r w:rsidR="00F167B1" w:rsidRPr="007E7850">
        <w:t>осуществлять выпуск ценных бумаг;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5) </w:t>
      </w:r>
      <w:r w:rsidR="00F167B1" w:rsidRPr="007E7850">
        <w:t>выступать учредителем хозяйственных товариществ или обществ, а также приобретать и отчуждать акции (доли) в уставном (складочном) капитале обществ.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5.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21. Разработка и утверждение условий конкурса, контроль за их исполнением, порядок подтверждения победителем конкурса исполнения таких условий устанавливаются Федеральным законом №</w:t>
      </w:r>
      <w:r w:rsidR="009F6491" w:rsidRPr="007E7850">
        <w:t xml:space="preserve"> </w:t>
      </w:r>
      <w:r w:rsidRPr="007E7850">
        <w:t>178-ФЗ, Правительством Российской Федерации и настоящим Положением.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22. На конкурсе могут продаваться акции либо доля в уставном капитале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23.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24. Конкурс является открытым по составу участников. 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Конкурс, в котором принял участие только один участник, признается несостоявшимся, если иное не предусмотрено Федеральным законом № 178-ФЗ.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>25</w:t>
      </w:r>
      <w:r w:rsidR="00F167B1" w:rsidRPr="007E7850">
        <w:t>. Условия конкурса могут предусматривать: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сохранение определенного числа рабочих мест;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переподготовку и (или) повышение квалификации работников;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</w:t>
      </w:r>
      <w:r w:rsidR="00F167B1" w:rsidRPr="007E7850">
        <w:lastRenderedPageBreak/>
        <w:t>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F167B1" w:rsidRPr="007E7850" w:rsidRDefault="00961521" w:rsidP="009D2D25">
      <w:pPr>
        <w:spacing w:after="1" w:line="220" w:lineRule="atLeast"/>
        <w:ind w:firstLine="720"/>
        <w:jc w:val="both"/>
      </w:pPr>
      <w:r w:rsidRPr="007E7850">
        <w:t xml:space="preserve">4) </w:t>
      </w:r>
      <w:r w:rsidR="00F167B1" w:rsidRPr="007E7850">
        <w:t>проведение ремонтных и иных работ в отношении объектов социально-культурного и коммунально-бытового назначения.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Указанный перечень условий конкурса является исчерпывающим.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</w:t>
      </w:r>
      <w:r w:rsidR="006E05DA" w:rsidRPr="007E7850">
        <w:t>6</w:t>
      </w:r>
      <w:r w:rsidRPr="007E7850">
        <w:t>. Условия конкурса должны иметь экономическое обоснование, сроки исполнения, порядок подтверждения победителем конкурса исполнения таких условий. Условия конкурса не подлежат изменению.</w:t>
      </w:r>
    </w:p>
    <w:p w:rsidR="00F167B1" w:rsidRPr="007E7850" w:rsidRDefault="006E05DA" w:rsidP="009D2D25">
      <w:pPr>
        <w:spacing w:after="1" w:line="220" w:lineRule="atLeast"/>
        <w:ind w:firstLine="720"/>
        <w:jc w:val="both"/>
      </w:pPr>
      <w:r w:rsidRPr="007E7850">
        <w:t>2</w:t>
      </w:r>
      <w:r w:rsidR="00F167B1" w:rsidRPr="007E7850">
        <w:t>7. Условия конкурса подлежат опубликованию (размещению) в информационном сообщении о его проведении.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</w:t>
      </w:r>
      <w:r w:rsidR="006E05DA" w:rsidRPr="007E7850">
        <w:t>8</w:t>
      </w:r>
      <w:r w:rsidRPr="007E7850">
        <w:t>. Условия конкурса разрабатываются Комитетом с учетом мнения органов местного самоуправления Бейского района Республики Хакасия.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2</w:t>
      </w:r>
      <w:r w:rsidR="006E05DA" w:rsidRPr="007E7850">
        <w:t>9</w:t>
      </w:r>
      <w:r w:rsidRPr="007E7850">
        <w:t>. Исполнение условий конкурса контролируется Комитетом в соответствии с заключенным с победителем конкурса договором купли-продажи имущества.</w:t>
      </w:r>
    </w:p>
    <w:p w:rsidR="00F167B1" w:rsidRPr="007E7850" w:rsidRDefault="006E05DA" w:rsidP="009D2D25">
      <w:pPr>
        <w:spacing w:after="1" w:line="220" w:lineRule="atLeast"/>
        <w:ind w:firstLine="720"/>
        <w:jc w:val="both"/>
      </w:pPr>
      <w:r w:rsidRPr="007E7850">
        <w:t>30</w:t>
      </w:r>
      <w:r w:rsidR="00F167B1" w:rsidRPr="007E7850">
        <w:t>. Периодичность и форма представления отчетных данных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В течение 10 рабочих дней с даты истечения срока выполнения условий конкурса победитель конкурса направляет продавцу итоговый отчет о выполнении им условий конкурса в целом с приложением всех необходимых документов.</w:t>
      </w:r>
    </w:p>
    <w:p w:rsidR="00F167B1" w:rsidRPr="007E7850" w:rsidRDefault="006E05DA" w:rsidP="009D2D25">
      <w:pPr>
        <w:spacing w:after="1" w:line="220" w:lineRule="atLeast"/>
        <w:ind w:firstLine="720"/>
        <w:jc w:val="both"/>
      </w:pPr>
      <w:r w:rsidRPr="007E7850">
        <w:t>31</w:t>
      </w:r>
      <w:r w:rsidR="00F167B1" w:rsidRPr="007E7850">
        <w:t>. В течение одного месяца со дня получения итогового отчета о выполнении условий конкурса Комитет обязан осуществить проверку фактического исполнения условий конкурса на основании представленного победителем конкурса итогового отчета.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 xml:space="preserve">Для этих целей Комитет создает комиссию по контролю за исполнением условий конкурса. 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</w:t>
      </w:r>
      <w:r w:rsidR="006E05DA" w:rsidRPr="007E7850">
        <w:t>2</w:t>
      </w:r>
      <w:r w:rsidRPr="007E7850">
        <w:t>. Комиссия по контролю за выполнением условий конкурса осуществляет проверку выполнения условий конкурса в целом.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По результатам рассмотрения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итогового отчета. Обязательства победителя конкурса по выполнению условий считаются исполненными в полном объеме с момента утверждения председателем Комитета подписанного акта.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</w:t>
      </w:r>
      <w:r w:rsidR="006E05DA" w:rsidRPr="007E7850">
        <w:t>3</w:t>
      </w:r>
      <w:r w:rsidRPr="007E7850">
        <w:t>. Муниципальное унитарное предприятие, включенное в План приватизации муниципального имущества, обязано до перехода к покупателю права собственности письменно согласовывать с Комитетом совершение сделок и ин</w:t>
      </w:r>
      <w:r w:rsidR="00E42418" w:rsidRPr="007E7850">
        <w:t xml:space="preserve">ых действий, предусмотренных пунктом 3 статьи </w:t>
      </w:r>
      <w:r w:rsidRPr="007E7850">
        <w:t>14 Федерального закона</w:t>
      </w:r>
      <w:r w:rsidR="00E42418" w:rsidRPr="007E7850">
        <w:t xml:space="preserve">         № 178-ФЗ</w:t>
      </w:r>
      <w:r w:rsidRPr="007E7850">
        <w:t>, за исключением сделок, совершаемых во исполнение муниципальных программ.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</w:t>
      </w:r>
      <w:r w:rsidR="006E05DA" w:rsidRPr="007E7850">
        <w:t>4</w:t>
      </w:r>
      <w:r w:rsidRPr="007E7850">
        <w:t>. Не урегулированные настоящим Положением отношения, связанные с проведением конкурса и осуществлением расчетов за приобретаемое имущество, регулируются постановлением Правительства РФ.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6. Определение цены подлежащего приватизации</w:t>
      </w:r>
      <w:r w:rsidR="0077553F" w:rsidRPr="007E7850">
        <w:rPr>
          <w:b/>
        </w:rPr>
        <w:t xml:space="preserve"> </w:t>
      </w:r>
      <w:r w:rsidRPr="007E7850">
        <w:rPr>
          <w:b/>
        </w:rPr>
        <w:t>муниципального имущества, порядок перечисления денежных средств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lastRenderedPageBreak/>
        <w:t>3</w:t>
      </w:r>
      <w:r w:rsidR="006E05DA" w:rsidRPr="007E7850">
        <w:t>5</w:t>
      </w:r>
      <w:r w:rsidRPr="007E7850">
        <w:t>. 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законода</w:t>
      </w:r>
      <w:r w:rsidR="00E42418" w:rsidRPr="007E7850">
        <w:t xml:space="preserve">тельством Российской Федерации, </w:t>
      </w:r>
      <w:r w:rsidRPr="007E7850">
        <w:t>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</w:t>
      </w:r>
      <w:r w:rsidR="006E05DA" w:rsidRPr="007E7850">
        <w:t>6</w:t>
      </w:r>
      <w:r w:rsidRPr="007E7850">
        <w:t>. Денежные средства, полученные в результате приватизации, в полном объеме подлежат перечислению в бюджет района.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</w:t>
      </w:r>
      <w:r w:rsidR="006E05DA" w:rsidRPr="007E7850">
        <w:t>7</w:t>
      </w:r>
      <w:r w:rsidRPr="007E7850">
        <w:t>. Финансирование расходов на организацию и проведение приватизации муниципального имущества производится за счет средств бюджета района.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</w:t>
      </w:r>
      <w:r w:rsidR="006E05DA" w:rsidRPr="007E7850">
        <w:t>8</w:t>
      </w:r>
      <w:r w:rsidRPr="007E7850">
        <w:t>. Законными средствами платежа при приватизации муниципального имущества признается валюта Российской Федерации.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</w:t>
      </w:r>
      <w:r w:rsidR="006E05DA" w:rsidRPr="007E7850">
        <w:t>9</w:t>
      </w:r>
      <w:r w:rsidRPr="007E7850">
        <w:t xml:space="preserve">. Денежные средства, полученные в результате приватизации муниципального имущества с первого по пятнадцатое число каждого месяца, подлежат перечислению </w:t>
      </w:r>
      <w:proofErr w:type="gramStart"/>
      <w:r w:rsidRPr="007E7850">
        <w:t>в  бюджет</w:t>
      </w:r>
      <w:proofErr w:type="gramEnd"/>
      <w:r w:rsidRPr="007E7850">
        <w:t xml:space="preserve"> района не позднее двадцать пятого числа соответствующего месяца. Денежные средства, полученные в результате приватизации муниципального имущества с шестнадцатого по тридцать первое число каждого месяца, подлежат перечислению в бюджет не позднее десятого числа месяца, следующего за соответствующим месяцем.</w:t>
      </w:r>
    </w:p>
    <w:p w:rsidR="00F167B1" w:rsidRPr="007E7850" w:rsidRDefault="006E05DA" w:rsidP="009D2D25">
      <w:pPr>
        <w:spacing w:after="1" w:line="220" w:lineRule="atLeast"/>
        <w:ind w:firstLine="720"/>
        <w:jc w:val="both"/>
      </w:pPr>
      <w:r w:rsidRPr="007E7850">
        <w:t>40</w:t>
      </w:r>
      <w:r w:rsidR="00F167B1" w:rsidRPr="007E7850">
        <w:t>. Оплата приобретаемого Покупателями муниципального имущества производится в сроки, установленные решением о приватизации муниципального имущества. В случае, если оплата производится в рассрочку, срок рассрочки не может быть более чем один год.</w:t>
      </w:r>
    </w:p>
    <w:p w:rsidR="00F167B1" w:rsidRPr="007E7850" w:rsidRDefault="006E05DA" w:rsidP="009D2D25">
      <w:pPr>
        <w:spacing w:after="1" w:line="220" w:lineRule="atLeast"/>
        <w:ind w:firstLine="720"/>
        <w:jc w:val="both"/>
      </w:pPr>
      <w:r w:rsidRPr="007E7850">
        <w:t>41</w:t>
      </w:r>
      <w:r w:rsidR="00F167B1" w:rsidRPr="007E7850">
        <w:t>. Контроль за порядком и своевременностью перечисления полученных от продажи муниципального имущества денежных средств в бюджет района осуществляет Комитет.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7. Порядок приватизации муниципального имущества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</w:t>
      </w:r>
      <w:r w:rsidR="006E05DA" w:rsidRPr="007E7850">
        <w:t>2</w:t>
      </w:r>
      <w:r w:rsidRPr="007E7850">
        <w:t>. Приватизация объектов муниципальной собственности Бейского района осуществляется способами, предусмотренными действующим федеральным законодательством.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</w:t>
      </w:r>
      <w:r w:rsidR="006E05DA" w:rsidRPr="007E7850">
        <w:t>3</w:t>
      </w:r>
      <w:r w:rsidRPr="007E7850">
        <w:t>. Состав комиссии по приватизации ежегодно определяется распоряжением главы администрации. В состав комиссии включаются представители: Совета депутатов; комитета по управлению имуществом; Финансового управления администрации Бейского района; соответствующего отраслевого отдела администрации Бейского района; правового отдела администрации; приватизируемого предприятия (в случае принятия решения о приватизации имущественного комплекса муниципального предприятия).</w:t>
      </w:r>
      <w:r w:rsidR="00E42418" w:rsidRPr="007E7850">
        <w:t xml:space="preserve"> </w:t>
      </w:r>
      <w:r w:rsidRPr="007E7850">
        <w:t>Представители Совета депутатов выбираются в состав комиссии на заседании сессии Совета депутатов.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</w:t>
      </w:r>
      <w:r w:rsidR="006E05DA" w:rsidRPr="007E7850">
        <w:t>4</w:t>
      </w:r>
      <w:r w:rsidRPr="007E7850">
        <w:t xml:space="preserve">. Решение об условиях приватизации муниципального имущества принимается одновременно с принятием решения о даче согласия на приватизацию конкретных объектов муниципальной собственности, подлежит обязательному опубликованию в газете «Саянская Заря» и должно содержать следующие сведения: наименование (состав) имущества и иные, позволяющие его индивидуализировать, данные (характеристика имущества); способ приватизации имущества; начальная </w:t>
      </w:r>
      <w:r w:rsidRPr="007E7850">
        <w:lastRenderedPageBreak/>
        <w:t>цена; срок рассрочки платежа (в случае ее предоставления); иные необходимые для приватизации имущества сведения.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</w:t>
      </w:r>
      <w:r w:rsidR="006E05DA" w:rsidRPr="007E7850">
        <w:t>5</w:t>
      </w:r>
      <w:r w:rsidRPr="007E7850">
        <w:t>. Прогнозный план приватизации муниципального имущества, ежегодные отчеты о результатах приватизации муниципального имущества,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указанного имущества и об итогах его продажи подлежат опубликованию в газете «Саянская Заря» и размещению на официальном сайте Бейского района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- сайты в сети «Интернет»).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Решение об условиях приватизации муниципального имущества публикуется в газете «Саянская Заря» и размещается в открытом доступе на официальном сайте в сети «Интернет» в течение десяти дней со дня принятия этого решения.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Информационное сообщение о продаже муниципального имущества должно содержать сведения, предусмотренные Законом о приватизации.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</w:t>
      </w:r>
      <w:r w:rsidR="006E05DA" w:rsidRPr="007E7850">
        <w:t>6</w:t>
      </w:r>
      <w:r w:rsidRPr="007E7850">
        <w:t>. Одновременно с заявкой претенденты представляют следующие документы: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юридические лица: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 xml:space="preserve">а) </w:t>
      </w:r>
      <w:r w:rsidR="00F167B1" w:rsidRPr="007E7850">
        <w:t>заверенные копии учредительных документов;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 xml:space="preserve">б) </w:t>
      </w:r>
      <w:r w:rsidR="00F167B1" w:rsidRPr="007E7850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ее наличии) юридического лица и подписанное его руководителем письмо);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 xml:space="preserve">в) </w:t>
      </w:r>
      <w:r w:rsidR="00F167B1" w:rsidRPr="007E7850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физические лица предъявляют документ, удостоверяющий личность, или представляют копии всех его листов.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</w:t>
      </w:r>
      <w:r w:rsidR="006E05DA" w:rsidRPr="007E7850">
        <w:t>7</w:t>
      </w:r>
      <w:r w:rsidRPr="007E7850">
        <w:t>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законом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</w:t>
      </w:r>
      <w:r w:rsidR="006E05DA" w:rsidRPr="007E7850">
        <w:t>8</w:t>
      </w:r>
      <w:r w:rsidRPr="007E7850"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(при ее наличии) претендента (для юридического лица) и подписаны претендентом или его представителем.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</w:t>
      </w:r>
      <w:r w:rsidR="006E05DA" w:rsidRPr="007E7850">
        <w:t>9</w:t>
      </w:r>
      <w:r w:rsidRPr="007E7850"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167B1" w:rsidRPr="007E7850" w:rsidRDefault="006E05DA" w:rsidP="009D2D25">
      <w:pPr>
        <w:spacing w:after="1" w:line="220" w:lineRule="atLeast"/>
        <w:ind w:firstLine="720"/>
        <w:jc w:val="both"/>
      </w:pPr>
      <w:r w:rsidRPr="007E7850">
        <w:t>50</w:t>
      </w:r>
      <w:r w:rsidR="00F167B1" w:rsidRPr="007E7850">
        <w:t>.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8. Способы приватизации муниципального имущества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>51</w:t>
      </w:r>
      <w:r w:rsidR="00F167B1" w:rsidRPr="007E7850">
        <w:t>. Муниципальное имущество может быть приватизировано с применением следующих способов: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1) преобразование муниципального унитарного предприятия в акционерное общество;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>2</w:t>
      </w:r>
      <w:r w:rsidR="00F167B1" w:rsidRPr="007E7850">
        <w:t>) преобразование унитарного предприятия в общество с ограниченной ответственностью;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>3</w:t>
      </w:r>
      <w:r w:rsidR="00F167B1" w:rsidRPr="007E7850">
        <w:t>) продажа муниципального имущества на аукционе;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>4</w:t>
      </w:r>
      <w:r w:rsidR="00F167B1" w:rsidRPr="007E7850">
        <w:t>) продажа акций акционерных обществ на специализированном аукционе;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>5</w:t>
      </w:r>
      <w:r w:rsidR="00F167B1" w:rsidRPr="007E7850">
        <w:t>) продажа муниципального имущества на конкурсе;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>6</w:t>
      </w:r>
      <w:r w:rsidR="00F167B1" w:rsidRPr="007E7850">
        <w:t>) продажа муниципального имущества посредством публичного предложения;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>7</w:t>
      </w:r>
      <w:r w:rsidR="00F167B1" w:rsidRPr="007E7850">
        <w:t>) продажа муниципального имущества без объявления цены;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>8</w:t>
      </w:r>
      <w:r w:rsidR="00F167B1" w:rsidRPr="007E7850">
        <w:t>) внесение муниципального имущества в качестве вклада в уставные капиталы акционерных обществ;</w:t>
      </w:r>
    </w:p>
    <w:p w:rsidR="00F167B1" w:rsidRPr="007E7850" w:rsidRDefault="00E42418" w:rsidP="009D2D25">
      <w:pPr>
        <w:spacing w:after="1" w:line="220" w:lineRule="atLeast"/>
        <w:ind w:firstLine="720"/>
        <w:jc w:val="both"/>
      </w:pPr>
      <w:r w:rsidRPr="007E7850">
        <w:t>9</w:t>
      </w:r>
      <w:r w:rsidR="00F167B1" w:rsidRPr="007E7850">
        <w:t>) продажа акций акционерных обществ по результатам доверительного управления.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5</w:t>
      </w:r>
      <w:r w:rsidR="00CB76B7" w:rsidRPr="007E7850">
        <w:t>2</w:t>
      </w:r>
      <w:r w:rsidRPr="007E7850">
        <w:t>. Продавец применяет указанные способы приватизации муниципального имущества в порядке, установленном Законом о приватизации.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5</w:t>
      </w:r>
      <w:r w:rsidR="00CB76B7" w:rsidRPr="007E7850">
        <w:t>3</w:t>
      </w:r>
      <w:r w:rsidRPr="007E7850">
        <w:t xml:space="preserve">. Продажа муниципального имущества способами, установленными подпунктами </w:t>
      </w:r>
      <w:r w:rsidR="006D3B01" w:rsidRPr="007E7850">
        <w:t xml:space="preserve">3-7 </w:t>
      </w:r>
      <w:r w:rsidRPr="007E7850">
        <w:t xml:space="preserve">пункта </w:t>
      </w:r>
      <w:r w:rsidR="006D3B01" w:rsidRPr="007E7850">
        <w:t>5</w:t>
      </w:r>
      <w:r w:rsidRPr="007E7850">
        <w:t>1 раздела 8 настоящего Положения, осуществляется в электронной форме, в порядке, установленном Законом о приватизации.</w:t>
      </w:r>
    </w:p>
    <w:p w:rsidR="00F167B1" w:rsidRPr="007E7850" w:rsidRDefault="00F167B1" w:rsidP="006D3B01">
      <w:pPr>
        <w:spacing w:after="1" w:line="220" w:lineRule="atLeast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9. Порядок подведения итогов продажи муниципального имущества без объявления цены и заключение договора купли-продажи муниципального имущества без объявления цены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5</w:t>
      </w:r>
      <w:r w:rsidR="00CB76B7" w:rsidRPr="007E7850">
        <w:t>4</w:t>
      </w:r>
      <w:r w:rsidRPr="007E7850">
        <w:t xml:space="preserve">. 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 принимает по каждой зарегистрированной заявке отдельное решение о рассмотрении предложения </w:t>
      </w:r>
      <w:r w:rsidRPr="007E7850">
        <w:lastRenderedPageBreak/>
        <w:t>о цене муниципального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>55</w:t>
      </w:r>
      <w:r w:rsidR="00F167B1" w:rsidRPr="007E7850">
        <w:t>. Покупателем муниципального имущества признается: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в случае регистрации одной заявки и предложения о цене муниципального имущества - участник, представивший это предложение;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5</w:t>
      </w:r>
      <w:r w:rsidR="00CB76B7" w:rsidRPr="007E7850">
        <w:t>6</w:t>
      </w:r>
      <w:r w:rsidRPr="007E7850">
        <w:t>. Протокол подписывается продавцом в день подведения итогов продажи муниципального имущества без объявления цены.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5</w:t>
      </w:r>
      <w:r w:rsidR="00CB76B7" w:rsidRPr="007E7850">
        <w:t>7</w:t>
      </w:r>
      <w:r w:rsidRPr="007E7850">
        <w:t>. Протокол должен содержать: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сведения о продаваемом муниципальном имуществе;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количество поступивших и зарегистрированных заявок;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сведения об отказе в принятии заявок с указанием причин отказа;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4) </w:t>
      </w:r>
      <w:r w:rsidR="00F167B1" w:rsidRPr="007E7850">
        <w:t>сведения о рассмотренных предложениях о цене муниципального имущества с указанием подавших их претендентов;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5) </w:t>
      </w:r>
      <w:r w:rsidR="00F167B1" w:rsidRPr="007E7850">
        <w:t>сведения о покупателе муниципального имущества;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6) </w:t>
      </w:r>
      <w:r w:rsidR="00F167B1" w:rsidRPr="007E7850">
        <w:t>сведения о цене приобретения муниципального имущества, предложенной покупателем;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7) </w:t>
      </w:r>
      <w:r w:rsidR="00F167B1" w:rsidRPr="007E7850">
        <w:t>иные необходимые сведения.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5</w:t>
      </w:r>
      <w:r w:rsidR="00CB76B7" w:rsidRPr="007E7850">
        <w:t>8</w:t>
      </w:r>
      <w:r w:rsidRPr="007E7850">
        <w:t>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5</w:t>
      </w:r>
      <w:r w:rsidR="00CB76B7" w:rsidRPr="007E7850">
        <w:t>9</w:t>
      </w:r>
      <w:r w:rsidRPr="007E7850">
        <w:t>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наименование муниципального имущества и иные позволяющие его индивидуализировать сведения;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цена сделки по продаже муниципального имущества;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фамилия, имя, отчество физического лица или наименование юридического лица - победителя.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>60</w:t>
      </w:r>
      <w:r w:rsidR="00F167B1" w:rsidRPr="007E7850"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Такое решение оформляется протоколом об итогах продажи муниципального имущества без объявления цены.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>61</w:t>
      </w:r>
      <w:r w:rsidR="00F167B1" w:rsidRPr="007E7850">
        <w:t>. Договор купли-продажи муниципального имущества без объявления цены (далее - договор купли-продажи) заключается в течение 5 рабочих дней со дня подписания протокола.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</w:t>
      </w:r>
      <w:r w:rsidR="00CB76B7" w:rsidRPr="007E7850">
        <w:t>2</w:t>
      </w:r>
      <w:r w:rsidRPr="007E7850">
        <w:t>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 В случае предоставления рассрочки оплата имущества осуществляется в соответствии с решением о предоставлении рассрочки.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lastRenderedPageBreak/>
        <w:t>6</w:t>
      </w:r>
      <w:r w:rsidR="00CB76B7" w:rsidRPr="007E7850">
        <w:t>3</w:t>
      </w:r>
      <w:r w:rsidRPr="007E7850">
        <w:t>. Договор купли-продажи заключается на основании протокола.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</w:t>
      </w:r>
      <w:r w:rsidR="00CB76B7" w:rsidRPr="007E7850">
        <w:t>4</w:t>
      </w:r>
      <w:r w:rsidRPr="007E7850">
        <w:t>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</w:t>
      </w:r>
      <w:r w:rsidR="00CB76B7" w:rsidRPr="007E7850">
        <w:t>5</w:t>
      </w:r>
      <w:r w:rsidRPr="007E7850">
        <w:t>. Организация продажи имущества без объявления цены в отношении имущественных комплексов унитарных предприятий, земельных участков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10. Приватизация сданных в аренду объектов нежилого фонда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</w:t>
      </w:r>
      <w:r w:rsidR="00CB76B7" w:rsidRPr="007E7850">
        <w:t>6</w:t>
      </w:r>
      <w:r w:rsidRPr="007E7850">
        <w:t>. Приватизация сданных в аренду объектов нежилого фонда производится в порядке, установленном настоящим Положением, с соблюден</w:t>
      </w:r>
      <w:r w:rsidR="00E42418" w:rsidRPr="007E7850">
        <w:t xml:space="preserve">ием правила, установленного статьей </w:t>
      </w:r>
      <w:r w:rsidRPr="007E7850">
        <w:t>617 Гражданского кодекса Российской Федерации о сохранении договора аренды в силе при изменении сторон.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11. Отчуждение земельных участков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</w:t>
      </w:r>
      <w:r w:rsidR="00CB76B7" w:rsidRPr="007E7850">
        <w:t>7</w:t>
      </w:r>
      <w:r w:rsidRPr="007E7850">
        <w:t>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</w:t>
      </w:r>
      <w:r w:rsidR="00CB76B7" w:rsidRPr="007E7850">
        <w:t>8</w:t>
      </w:r>
      <w:r w:rsidRPr="007E7850">
        <w:t>. При отчуждении земельных участков в порядке приватизации они могут быть обременены ограничениями, предусмотренными федеральным законодательством, и публичными сервитутами. Порядок установления публичных сервитутов определяется нормативно-правовыми актами органов местного самоуправления в соответствии с действующим законодательством.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</w:t>
      </w:r>
      <w:r w:rsidR="00CB76B7" w:rsidRPr="007E7850">
        <w:t>9</w:t>
      </w:r>
      <w:r w:rsidRPr="007E7850">
        <w:t>. Цена выкупа земельного участка определяется в порядке, установленном действующим законодательством.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12. Особенности приватизации объектов социально-культурного и коммунально-бытового назначения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>70</w:t>
      </w:r>
      <w:r w:rsidR="00F167B1" w:rsidRPr="007E7850">
        <w:t>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используемых по назначению: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объектов здравоохранения, культуры, предназначенных для обслуживания жителей соответствующего поселения;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объектов социальной инфраструктуры для детей;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 xml:space="preserve">4) </w:t>
      </w:r>
      <w:r w:rsidR="00F167B1" w:rsidRPr="007E7850">
        <w:t>жилищного фонда и объектов его инфраструктуры;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lastRenderedPageBreak/>
        <w:t xml:space="preserve">5) </w:t>
      </w:r>
      <w:r w:rsidR="00F167B1" w:rsidRPr="007E7850">
        <w:t>объектов транспорта и энергетики, предназначенных для обслуживания жителей соответствующего поселения.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законом от 24</w:t>
      </w:r>
      <w:r w:rsidR="00E42418" w:rsidRPr="007E7850">
        <w:t>.07.</w:t>
      </w:r>
      <w:r w:rsidRPr="007E7850">
        <w:t xml:space="preserve">1998 </w:t>
      </w:r>
      <w:r w:rsidR="00E42418" w:rsidRPr="007E7850">
        <w:t xml:space="preserve">    </w:t>
      </w:r>
      <w:r w:rsidRPr="007E7850">
        <w:t>№ 124-ФЗ «Об основных гарантиях прав ребенка в Российской Федерации».</w:t>
      </w:r>
    </w:p>
    <w:p w:rsidR="00F167B1" w:rsidRPr="007E7850" w:rsidRDefault="00CB76B7" w:rsidP="009D2D25">
      <w:pPr>
        <w:spacing w:after="1" w:line="220" w:lineRule="atLeast"/>
        <w:ind w:firstLine="720"/>
        <w:jc w:val="both"/>
      </w:pPr>
      <w:r w:rsidRPr="007E7850">
        <w:t>71</w:t>
      </w:r>
      <w:r w:rsidR="00F167B1" w:rsidRPr="007E7850">
        <w:t>. Указанное в пункте</w:t>
      </w:r>
      <w:r w:rsidR="00E42418" w:rsidRPr="007E7850">
        <w:t xml:space="preserve"> </w:t>
      </w:r>
      <w:r w:rsidR="00536D8F" w:rsidRPr="007E7850">
        <w:t>75</w:t>
      </w:r>
      <w:r w:rsidR="00F167B1" w:rsidRPr="007E7850">
        <w:t xml:space="preserve"> настоящего Положения ограничение не распространяется на случаи, если объекты электросетевого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</w:t>
      </w:r>
      <w:r w:rsidR="00CB76B7" w:rsidRPr="007E7850">
        <w:t>2</w:t>
      </w:r>
      <w:r w:rsidRPr="007E7850">
        <w:t xml:space="preserve">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 по основаниям, указанным в пункте </w:t>
      </w:r>
      <w:r w:rsidR="00536D8F" w:rsidRPr="007E7850">
        <w:t>75</w:t>
      </w:r>
      <w:r w:rsidRPr="007E7850">
        <w:t xml:space="preserve"> настоящего Положения настоящей статьи, подлежат передаче в муниципальную собственность в порядке, установленном законодательством.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</w:t>
      </w:r>
      <w:r w:rsidR="00CB76B7" w:rsidRPr="007E7850">
        <w:t>3</w:t>
      </w:r>
      <w:r w:rsidRPr="007E7850">
        <w:t>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настоящим Положением.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</w:t>
      </w:r>
      <w:r w:rsidR="00CB76B7" w:rsidRPr="007E7850">
        <w:t>4</w:t>
      </w:r>
      <w:r w:rsidRPr="007E7850">
        <w:t>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- не более чем в течение десяти лет.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13. Обременения приватизируемого муниципального имущества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</w:t>
      </w:r>
      <w:r w:rsidR="00F24F0D" w:rsidRPr="007E7850">
        <w:t>5</w:t>
      </w:r>
      <w:r w:rsidRPr="007E7850">
        <w:t>. При отчуждении муниципального имущества в порядке приватизации соответствующее имущество может быть обременено ограничениями, предусмотренными настоящим Положением, а именно: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обязанность использовать приобретенное в порядке приватизации муниципальное имущество по определенному назначению, в т.ч. объекты социально-культурного и коммунально-бытового назначения;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нахождения, назначению с приватизированным имуществом;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</w:t>
      </w:r>
      <w:r w:rsidR="00F24F0D" w:rsidRPr="007E7850">
        <w:t>6</w:t>
      </w:r>
      <w:r w:rsidRPr="007E7850">
        <w:t>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недвижимости), а именно: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lastRenderedPageBreak/>
        <w:t xml:space="preserve">1) </w:t>
      </w:r>
      <w:r w:rsidR="00F167B1" w:rsidRPr="007E7850">
        <w:t>обеспечивать беспрепятственный доступ, проход, проезд;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обеспечивать возможность размещения межевых, геодезических и иных знаков;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обеспечивать возможность прокладки и использования линий электропередачи, связи,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</w:t>
      </w:r>
      <w:r w:rsidR="00F24F0D" w:rsidRPr="007E7850">
        <w:t>7</w:t>
      </w:r>
      <w:r w:rsidRPr="007E7850">
        <w:t>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</w:t>
      </w:r>
      <w:r w:rsidR="00F24F0D" w:rsidRPr="007E7850">
        <w:t>8</w:t>
      </w:r>
      <w:r w:rsidRPr="007E7850">
        <w:t>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указанное лицо обязано исполнить в натуре условия обременения, в том числе публичного сервитута;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с указанного лица могут быть взысканы убытки, причиненные нарушением условий обременения, в том числе публичного сервитута, в доход районного бюджета.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7</w:t>
      </w:r>
      <w:r w:rsidR="00F24F0D" w:rsidRPr="007E7850">
        <w:t>9</w:t>
      </w:r>
      <w:r w:rsidRPr="007E7850">
        <w:t>. Обременения, в том числе публичный сервитут, могут быть прекращены или их условия могут быть изменены в случае: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1) </w:t>
      </w:r>
      <w:r w:rsidR="00F167B1" w:rsidRPr="007E7850">
        <w:t>отсутствия или изменения общественного интереса в обременении, в том числе в публичном сервитуте;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невозможности или существенного затруднения использования имущества по его прямому назначению;</w:t>
      </w:r>
    </w:p>
    <w:p w:rsidR="00F167B1" w:rsidRPr="007E7850" w:rsidRDefault="00F24F0D" w:rsidP="009D2D25">
      <w:pPr>
        <w:spacing w:after="1" w:line="220" w:lineRule="atLeast"/>
        <w:ind w:firstLine="720"/>
        <w:jc w:val="both"/>
      </w:pPr>
      <w:r w:rsidRPr="007E7850">
        <w:t xml:space="preserve">3) </w:t>
      </w:r>
      <w:r w:rsidR="00F167B1" w:rsidRPr="007E7850">
        <w:t>прекращения обременения, в том числе публичного сервитута, или изменения их условий.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E42418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 xml:space="preserve">14. Порядок управления находящимися в муниципальной собственности акциями акционерных обществ, созданных </w:t>
      </w: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в процессе приватизации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22287D" w:rsidP="009D2D25">
      <w:pPr>
        <w:spacing w:after="1" w:line="220" w:lineRule="atLeast"/>
        <w:ind w:firstLine="720"/>
        <w:jc w:val="both"/>
      </w:pPr>
      <w:r w:rsidRPr="007E7850">
        <w:t>80</w:t>
      </w:r>
      <w:r w:rsidR="00F167B1" w:rsidRPr="007E7850">
        <w:t xml:space="preserve">. Управление акциями, находящимися в муниципальной собственности Бейского района Республики Хакасия, осуществляет Комитет за исключением тех случаев, когда соответствующие полномочия или их часть переданы другим представителям Бейского района Республики Хакасия в соответствии с нормативным правовым актом </w:t>
      </w:r>
      <w:r w:rsidRPr="007E7850">
        <w:t>А</w:t>
      </w:r>
      <w:r w:rsidR="00F167B1" w:rsidRPr="007E7850">
        <w:t>дминистрации.</w:t>
      </w:r>
    </w:p>
    <w:p w:rsidR="00F167B1" w:rsidRPr="007E7850" w:rsidRDefault="0022287D" w:rsidP="009D2D25">
      <w:pPr>
        <w:spacing w:after="1" w:line="220" w:lineRule="atLeast"/>
        <w:ind w:firstLine="720"/>
        <w:jc w:val="both"/>
      </w:pPr>
      <w:r w:rsidRPr="007E7850">
        <w:t>81</w:t>
      </w:r>
      <w:r w:rsidR="00F167B1" w:rsidRPr="007E7850">
        <w:t>. Представителями интересов Бейского района в органах управления и ревизионных комиссиях открытых акционерных обществ могут быть лица, замещающие муниципальные должности, а также иные лица.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8</w:t>
      </w:r>
      <w:r w:rsidR="0022287D" w:rsidRPr="007E7850">
        <w:t>2</w:t>
      </w:r>
      <w:r w:rsidRPr="007E7850">
        <w:t>. Голосование представителей интересов Бейского района по вопросам повестки дня должно быть согласовано с председателем Комитета. Порядок согласования определяется Комитетом.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E42418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 xml:space="preserve">15. Информационное обеспечение приватизации </w:t>
      </w: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муниципального имущества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lastRenderedPageBreak/>
        <w:t>8</w:t>
      </w:r>
      <w:r w:rsidR="0022287D" w:rsidRPr="007E7850">
        <w:t>3</w:t>
      </w:r>
      <w:r w:rsidRPr="007E7850">
        <w:t>. План приватизации муниципального имущества, ежегодные отчеты о результатах приватизации муниципального имущества,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указанного имущества и об итогах его продажи подлежат опубликованию в газете «Саянская Заря» и размещению на официальном сайте администрации Бейского района Республики Хакасия в информационно-телекоммуникационной сети «Интернет», являющемся в соответствии со ст</w:t>
      </w:r>
      <w:r w:rsidR="00E42418" w:rsidRPr="007E7850">
        <w:t xml:space="preserve">атьей </w:t>
      </w:r>
      <w:r w:rsidRPr="007E7850">
        <w:t>10.1 Федерального закона № 178-ФЗ  сайтом для размещения информации о приватизации муниципального имущества,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сайты в информационно-телекоммуникационной сети «Интернет»).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8</w:t>
      </w:r>
      <w:r w:rsidR="0022287D" w:rsidRPr="007E7850">
        <w:t>4</w:t>
      </w:r>
      <w:r w:rsidRPr="007E7850">
        <w:t>. Информационное сообщение о продаже муниципального имущества подлежит опубликованию в газете «Саянская Заря», размещению на сайтах в информационно-телекоммуникационной сети «Интернет», а также на официальном сайте администрации Бейского района Республики Хакасия в информационно-телекоммуникационной сети «Интернет» в разделе, касающемся деятельности Комитета.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Решение об условиях приватизации муниципального имущества публикуется в газете «Саянская Заря» и размещается в открытом доступе на сайтах в информационно-телекоммуникационной сети «Интернет» в течение десяти дней со дня принятия этого решения.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8</w:t>
      </w:r>
      <w:r w:rsidR="0022287D" w:rsidRPr="007E7850">
        <w:t>5</w:t>
      </w:r>
      <w:r w:rsidRPr="007E7850">
        <w:t>. Информация о результатах сделок приватизации муниципального имущества подлежит опубликованию в газете «Саянская Заря», размещению на сайтах в информационно-телекоммуникационной сети «Интернет», а также на официальном сайте администрации Бейского района в информационно-телекоммуникационной сети «Интернет» в разделе, касающемся деятельности Комитета.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К информации о результатах сделок приватизации муниципального имущества, подлежащей опубликованию (размещению), относятся следующие сведения: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1) наименование продавца такого имущества;</w:t>
      </w:r>
    </w:p>
    <w:p w:rsidR="00F167B1" w:rsidRPr="007E7850" w:rsidRDefault="0022287D" w:rsidP="009D2D25">
      <w:pPr>
        <w:spacing w:after="1" w:line="220" w:lineRule="atLeast"/>
        <w:ind w:firstLine="720"/>
        <w:jc w:val="both"/>
      </w:pPr>
      <w:r w:rsidRPr="007E7850">
        <w:t xml:space="preserve">2) </w:t>
      </w:r>
      <w:r w:rsidR="00F167B1" w:rsidRPr="007E7850">
        <w:t>наименование такого имущества и иные позволяющие его индивидуализировать сведения (характеристика имущества);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3) дата, время и место проведения торгов;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4) цена сделки приватизации;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t>6) имя физического лица или наименование юридического лица - победителя торгов (покупателя).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96152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 xml:space="preserve">16. Порядок взаимоотношений Комитета с другими </w:t>
      </w:r>
    </w:p>
    <w:p w:rsidR="00F167B1" w:rsidRPr="007E7850" w:rsidRDefault="00F167B1" w:rsidP="009D2D25">
      <w:pPr>
        <w:spacing w:after="1" w:line="220" w:lineRule="atLeast"/>
        <w:ind w:firstLine="720"/>
        <w:jc w:val="center"/>
        <w:rPr>
          <w:b/>
        </w:rPr>
      </w:pPr>
      <w:r w:rsidRPr="007E7850">
        <w:rPr>
          <w:b/>
        </w:rPr>
        <w:t>органами местного самоуправления</w:t>
      </w:r>
    </w:p>
    <w:p w:rsidR="00F167B1" w:rsidRPr="007E7850" w:rsidRDefault="00F167B1" w:rsidP="009D2D25">
      <w:pPr>
        <w:spacing w:after="1" w:line="220" w:lineRule="atLeast"/>
        <w:ind w:firstLine="720"/>
        <w:jc w:val="both"/>
      </w:pPr>
    </w:p>
    <w:p w:rsidR="00F167B1" w:rsidRPr="007E7850" w:rsidRDefault="00F167B1" w:rsidP="009D2D25">
      <w:pPr>
        <w:spacing w:after="1" w:line="220" w:lineRule="atLeast"/>
        <w:ind w:firstLine="720"/>
        <w:jc w:val="both"/>
      </w:pPr>
      <w:r w:rsidRPr="007E7850">
        <w:lastRenderedPageBreak/>
        <w:t>8</w:t>
      </w:r>
      <w:r w:rsidR="0022287D" w:rsidRPr="007E7850">
        <w:t>6</w:t>
      </w:r>
      <w:r w:rsidRPr="007E7850">
        <w:t>. Распределение компетенции между представительными и исполнительными органами местного самоуправления в процессе приватизации определяется в соответствии с Уставом муниципального образования Бейский район Республики Хакасия и настоящим Положением.</w:t>
      </w:r>
    </w:p>
    <w:p w:rsidR="00F167B1" w:rsidRPr="00591EAD" w:rsidRDefault="00F167B1" w:rsidP="009D2D25">
      <w:pPr>
        <w:spacing w:after="1" w:line="220" w:lineRule="atLeast"/>
        <w:ind w:firstLine="720"/>
        <w:jc w:val="both"/>
      </w:pPr>
      <w:r w:rsidRPr="007E7850">
        <w:t>8</w:t>
      </w:r>
      <w:r w:rsidR="0022287D" w:rsidRPr="007E7850">
        <w:t>7</w:t>
      </w:r>
      <w:r w:rsidRPr="007E7850">
        <w:t xml:space="preserve">. </w:t>
      </w:r>
      <w:r w:rsidR="0022287D" w:rsidRPr="007E7850">
        <w:t xml:space="preserve">Совет депутатов </w:t>
      </w:r>
      <w:r w:rsidRPr="007E7850">
        <w:t xml:space="preserve">вправе принимать решения по вопросам, отнесенным настоящим Положением к компетенции </w:t>
      </w:r>
      <w:r w:rsidR="0022287D" w:rsidRPr="007E7850">
        <w:t xml:space="preserve">Администрации и Комитета, а Администрация </w:t>
      </w:r>
      <w:r w:rsidRPr="007E7850">
        <w:t>- по вопросам, отнесенным настоящим Положением к компетенции Комитета. При этом они могут в пределах своей компетенции изменять порядок и условия приватизации для конкретных объектов.</w:t>
      </w:r>
    </w:p>
    <w:p w:rsidR="00E336D1" w:rsidRDefault="00E336D1"/>
    <w:sectPr w:rsidR="00E336D1" w:rsidSect="00557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E30"/>
    <w:multiLevelType w:val="hybridMultilevel"/>
    <w:tmpl w:val="74EE4F66"/>
    <w:lvl w:ilvl="0" w:tplc="C44066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7E645D"/>
    <w:multiLevelType w:val="hybridMultilevel"/>
    <w:tmpl w:val="7160DE60"/>
    <w:lvl w:ilvl="0" w:tplc="B7387F7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401A"/>
    <w:rsid w:val="0004799A"/>
    <w:rsid w:val="00063813"/>
    <w:rsid w:val="00072789"/>
    <w:rsid w:val="000D5BF3"/>
    <w:rsid w:val="000E7512"/>
    <w:rsid w:val="001001BD"/>
    <w:rsid w:val="001122EA"/>
    <w:rsid w:val="00132C62"/>
    <w:rsid w:val="001508A5"/>
    <w:rsid w:val="00171B7E"/>
    <w:rsid w:val="00190631"/>
    <w:rsid w:val="001D23CF"/>
    <w:rsid w:val="001E31FB"/>
    <w:rsid w:val="001F194A"/>
    <w:rsid w:val="00217EF9"/>
    <w:rsid w:val="0022287D"/>
    <w:rsid w:val="00232E2C"/>
    <w:rsid w:val="002414AE"/>
    <w:rsid w:val="002476BB"/>
    <w:rsid w:val="00265E28"/>
    <w:rsid w:val="00284885"/>
    <w:rsid w:val="002B24EA"/>
    <w:rsid w:val="0037584C"/>
    <w:rsid w:val="003825D8"/>
    <w:rsid w:val="003A31BB"/>
    <w:rsid w:val="003B7312"/>
    <w:rsid w:val="003E75BA"/>
    <w:rsid w:val="00406A46"/>
    <w:rsid w:val="00410B73"/>
    <w:rsid w:val="00482EF0"/>
    <w:rsid w:val="00490508"/>
    <w:rsid w:val="004914F2"/>
    <w:rsid w:val="00493BCF"/>
    <w:rsid w:val="004B3F87"/>
    <w:rsid w:val="004B64CC"/>
    <w:rsid w:val="004F1454"/>
    <w:rsid w:val="004F6CFA"/>
    <w:rsid w:val="005101DF"/>
    <w:rsid w:val="00536D8F"/>
    <w:rsid w:val="0055018C"/>
    <w:rsid w:val="005574D0"/>
    <w:rsid w:val="00561241"/>
    <w:rsid w:val="005A5992"/>
    <w:rsid w:val="005A6F35"/>
    <w:rsid w:val="005B77F7"/>
    <w:rsid w:val="005D521E"/>
    <w:rsid w:val="00661451"/>
    <w:rsid w:val="006764C8"/>
    <w:rsid w:val="0067751F"/>
    <w:rsid w:val="006839A2"/>
    <w:rsid w:val="006848C0"/>
    <w:rsid w:val="006D3A0B"/>
    <w:rsid w:val="006D3B01"/>
    <w:rsid w:val="006E05DA"/>
    <w:rsid w:val="006F29AE"/>
    <w:rsid w:val="00704704"/>
    <w:rsid w:val="0074081F"/>
    <w:rsid w:val="00750C1D"/>
    <w:rsid w:val="00766875"/>
    <w:rsid w:val="00772D27"/>
    <w:rsid w:val="0077553F"/>
    <w:rsid w:val="00791566"/>
    <w:rsid w:val="007A52AD"/>
    <w:rsid w:val="007C7CBB"/>
    <w:rsid w:val="007E608F"/>
    <w:rsid w:val="007E7850"/>
    <w:rsid w:val="007F5473"/>
    <w:rsid w:val="00803E78"/>
    <w:rsid w:val="00805540"/>
    <w:rsid w:val="008125FB"/>
    <w:rsid w:val="00816198"/>
    <w:rsid w:val="00832850"/>
    <w:rsid w:val="00852F61"/>
    <w:rsid w:val="00860C12"/>
    <w:rsid w:val="00861A3B"/>
    <w:rsid w:val="00866E4A"/>
    <w:rsid w:val="00872CBE"/>
    <w:rsid w:val="008761BB"/>
    <w:rsid w:val="008A2927"/>
    <w:rsid w:val="008A4F3B"/>
    <w:rsid w:val="008D4758"/>
    <w:rsid w:val="008F0B91"/>
    <w:rsid w:val="00903766"/>
    <w:rsid w:val="00916D9F"/>
    <w:rsid w:val="009360B7"/>
    <w:rsid w:val="00936EA8"/>
    <w:rsid w:val="00936FEA"/>
    <w:rsid w:val="00961521"/>
    <w:rsid w:val="009C0A7C"/>
    <w:rsid w:val="009C69E8"/>
    <w:rsid w:val="009D2D25"/>
    <w:rsid w:val="009F3E21"/>
    <w:rsid w:val="009F6491"/>
    <w:rsid w:val="009F7C89"/>
    <w:rsid w:val="00A17E49"/>
    <w:rsid w:val="00A32CDD"/>
    <w:rsid w:val="00A3367B"/>
    <w:rsid w:val="00A702C7"/>
    <w:rsid w:val="00AC171B"/>
    <w:rsid w:val="00AF27CD"/>
    <w:rsid w:val="00AF2C95"/>
    <w:rsid w:val="00B135CD"/>
    <w:rsid w:val="00B16B52"/>
    <w:rsid w:val="00B76189"/>
    <w:rsid w:val="00B84D8E"/>
    <w:rsid w:val="00C473FF"/>
    <w:rsid w:val="00C57A0F"/>
    <w:rsid w:val="00C70952"/>
    <w:rsid w:val="00C750E3"/>
    <w:rsid w:val="00C87D7A"/>
    <w:rsid w:val="00CB76B7"/>
    <w:rsid w:val="00CD4077"/>
    <w:rsid w:val="00CE2D0B"/>
    <w:rsid w:val="00D04501"/>
    <w:rsid w:val="00D17DB3"/>
    <w:rsid w:val="00D26C5F"/>
    <w:rsid w:val="00D63097"/>
    <w:rsid w:val="00D658D9"/>
    <w:rsid w:val="00DA24A1"/>
    <w:rsid w:val="00DC0D72"/>
    <w:rsid w:val="00DD6DDC"/>
    <w:rsid w:val="00DD7D6C"/>
    <w:rsid w:val="00DE628B"/>
    <w:rsid w:val="00DF1633"/>
    <w:rsid w:val="00E0138C"/>
    <w:rsid w:val="00E22A66"/>
    <w:rsid w:val="00E336D1"/>
    <w:rsid w:val="00E42418"/>
    <w:rsid w:val="00E668D5"/>
    <w:rsid w:val="00E75724"/>
    <w:rsid w:val="00EF5D36"/>
    <w:rsid w:val="00F15E89"/>
    <w:rsid w:val="00F167B1"/>
    <w:rsid w:val="00F24F0D"/>
    <w:rsid w:val="00F60FDF"/>
    <w:rsid w:val="00F83679"/>
    <w:rsid w:val="00FB333F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9F68E"/>
  <w15:chartTrackingRefBased/>
  <w15:docId w15:val="{FEDD6A6E-0CBA-4E50-A31D-CFCB08A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93BC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9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6544</Words>
  <Characters>37305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4</cp:revision>
  <cp:lastPrinted>2020-06-17T08:07:00Z</cp:lastPrinted>
  <dcterms:created xsi:type="dcterms:W3CDTF">2020-06-19T01:20:00Z</dcterms:created>
  <dcterms:modified xsi:type="dcterms:W3CDTF">2020-06-19T01:20:00Z</dcterms:modified>
</cp:coreProperties>
</file>