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807" w:rsidRDefault="00C54AC9" w:rsidP="005D6BBF"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-179705</wp:posOffset>
            </wp:positionV>
            <wp:extent cx="571500" cy="685800"/>
            <wp:effectExtent l="0" t="0" r="0" b="0"/>
            <wp:wrapNone/>
            <wp:docPr id="16" name="Рисунок 3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807" w:rsidRDefault="002A2807" w:rsidP="002A2807">
      <w:pPr>
        <w:jc w:val="center"/>
      </w:pP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A2807" w:rsidRPr="00383058" w:rsidTr="002A2807">
        <w:tc>
          <w:tcPr>
            <w:tcW w:w="10065" w:type="dxa"/>
          </w:tcPr>
          <w:p w:rsidR="002A2807" w:rsidRPr="00383058" w:rsidRDefault="002A2807" w:rsidP="002A2807">
            <w:pPr>
              <w:jc w:val="center"/>
            </w:pPr>
          </w:p>
        </w:tc>
      </w:tr>
      <w:tr w:rsidR="002A2807" w:rsidRPr="00383058" w:rsidTr="002A2807">
        <w:tc>
          <w:tcPr>
            <w:tcW w:w="10065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2A2807" w:rsidRPr="00142BD4" w:rsidRDefault="002A2807" w:rsidP="002A2807">
            <w:pPr>
              <w:tabs>
                <w:tab w:val="left" w:pos="2550"/>
                <w:tab w:val="center" w:pos="4924"/>
              </w:tabs>
              <w:jc w:val="center"/>
              <w:rPr>
                <w:b/>
                <w:sz w:val="26"/>
                <w:szCs w:val="26"/>
              </w:rPr>
            </w:pPr>
            <w:r w:rsidRPr="00142BD4">
              <w:rPr>
                <w:b/>
                <w:sz w:val="26"/>
                <w:szCs w:val="26"/>
              </w:rPr>
              <w:t xml:space="preserve">КОНТРОЛЬНО-СЧЕТНАЯ </w:t>
            </w:r>
            <w:r w:rsidR="00387A9A" w:rsidRPr="00142BD4">
              <w:rPr>
                <w:b/>
                <w:sz w:val="26"/>
                <w:szCs w:val="26"/>
              </w:rPr>
              <w:t>КОМИССИЯ</w:t>
            </w:r>
          </w:p>
          <w:p w:rsidR="005D6BBF" w:rsidRPr="00142BD4" w:rsidRDefault="00387A9A" w:rsidP="005D6BBF">
            <w:pPr>
              <w:jc w:val="center"/>
              <w:rPr>
                <w:b/>
                <w:sz w:val="26"/>
                <w:szCs w:val="26"/>
              </w:rPr>
            </w:pPr>
            <w:r w:rsidRPr="00142BD4">
              <w:rPr>
                <w:b/>
                <w:sz w:val="26"/>
                <w:szCs w:val="26"/>
              </w:rPr>
              <w:t>БЕЙСКОГО РАЙОНА</w:t>
            </w:r>
          </w:p>
          <w:p w:rsidR="002A2807" w:rsidRPr="00142BD4" w:rsidRDefault="00387A9A" w:rsidP="005D6BBF">
            <w:pPr>
              <w:jc w:val="center"/>
              <w:rPr>
                <w:b/>
                <w:sz w:val="26"/>
                <w:szCs w:val="26"/>
              </w:rPr>
            </w:pPr>
            <w:r w:rsidRPr="00142BD4">
              <w:rPr>
                <w:b/>
                <w:sz w:val="26"/>
                <w:szCs w:val="26"/>
              </w:rPr>
              <w:t>РЕСПУБЛИКИ ХАКАСИЯ</w:t>
            </w:r>
          </w:p>
          <w:p w:rsidR="005934BA" w:rsidRPr="00383058" w:rsidRDefault="005934BA" w:rsidP="005D6BBF">
            <w:pPr>
              <w:jc w:val="center"/>
            </w:pPr>
          </w:p>
        </w:tc>
      </w:tr>
    </w:tbl>
    <w:p w:rsidR="00325E84" w:rsidRDefault="00325E84" w:rsidP="00C71F4B">
      <w:pPr>
        <w:pStyle w:val="a4"/>
        <w:tabs>
          <w:tab w:val="left" w:pos="5940"/>
        </w:tabs>
        <w:rPr>
          <w:b/>
        </w:rPr>
      </w:pPr>
    </w:p>
    <w:p w:rsidR="005934BA" w:rsidRPr="00383058" w:rsidRDefault="005934BA" w:rsidP="00C71F4B">
      <w:pPr>
        <w:pStyle w:val="a4"/>
        <w:tabs>
          <w:tab w:val="left" w:pos="5940"/>
        </w:tabs>
        <w:rPr>
          <w:b/>
        </w:rPr>
      </w:pPr>
    </w:p>
    <w:p w:rsidR="00EC00A2" w:rsidRDefault="00EC00A2" w:rsidP="0038288D">
      <w:pPr>
        <w:pStyle w:val="a4"/>
        <w:tabs>
          <w:tab w:val="left" w:pos="5940"/>
        </w:tabs>
        <w:ind w:right="340"/>
        <w:jc w:val="left"/>
        <w:rPr>
          <w:b/>
          <w:sz w:val="28"/>
          <w:szCs w:val="28"/>
        </w:rPr>
      </w:pPr>
    </w:p>
    <w:p w:rsidR="00EA3708" w:rsidRPr="00D3395E" w:rsidRDefault="005D6BBF" w:rsidP="00EA3708">
      <w:pPr>
        <w:pStyle w:val="a4"/>
        <w:tabs>
          <w:tab w:val="left" w:pos="5940"/>
        </w:tabs>
        <w:ind w:left="340" w:right="340"/>
        <w:rPr>
          <w:b/>
          <w:sz w:val="26"/>
          <w:szCs w:val="26"/>
        </w:rPr>
      </w:pPr>
      <w:r w:rsidRPr="00D3395E">
        <w:rPr>
          <w:b/>
          <w:sz w:val="26"/>
          <w:szCs w:val="26"/>
        </w:rPr>
        <w:t>ОТЧЕТ</w:t>
      </w:r>
    </w:p>
    <w:p w:rsidR="005D6BBF" w:rsidRPr="00D3395E" w:rsidRDefault="005D6BBF" w:rsidP="00EA3708">
      <w:pPr>
        <w:pStyle w:val="a4"/>
        <w:tabs>
          <w:tab w:val="left" w:pos="5940"/>
        </w:tabs>
        <w:ind w:left="340" w:right="340"/>
        <w:rPr>
          <w:b/>
          <w:sz w:val="26"/>
          <w:szCs w:val="26"/>
        </w:rPr>
      </w:pPr>
      <w:r w:rsidRPr="00D3395E">
        <w:rPr>
          <w:b/>
          <w:sz w:val="26"/>
          <w:szCs w:val="26"/>
        </w:rPr>
        <w:t xml:space="preserve">о деятельности Контрольно-счетной </w:t>
      </w:r>
      <w:r w:rsidR="00387A9A" w:rsidRPr="00D3395E">
        <w:rPr>
          <w:b/>
          <w:sz w:val="26"/>
          <w:szCs w:val="26"/>
        </w:rPr>
        <w:t>комиссии</w:t>
      </w:r>
    </w:p>
    <w:p w:rsidR="005D6BBF" w:rsidRPr="00D3395E" w:rsidRDefault="00387A9A" w:rsidP="00EA3708">
      <w:pPr>
        <w:pStyle w:val="a4"/>
        <w:tabs>
          <w:tab w:val="left" w:pos="5940"/>
        </w:tabs>
        <w:ind w:left="340" w:right="340"/>
        <w:rPr>
          <w:b/>
          <w:sz w:val="26"/>
          <w:szCs w:val="26"/>
        </w:rPr>
      </w:pPr>
      <w:r w:rsidRPr="00D3395E">
        <w:rPr>
          <w:b/>
          <w:sz w:val="26"/>
          <w:szCs w:val="26"/>
        </w:rPr>
        <w:t xml:space="preserve">Бейского </w:t>
      </w:r>
      <w:r w:rsidR="00E00D58">
        <w:rPr>
          <w:b/>
          <w:sz w:val="26"/>
          <w:szCs w:val="26"/>
          <w:lang w:val="ru-RU"/>
        </w:rPr>
        <w:t xml:space="preserve">муниципального </w:t>
      </w:r>
      <w:r w:rsidRPr="00D3395E">
        <w:rPr>
          <w:b/>
          <w:sz w:val="26"/>
          <w:szCs w:val="26"/>
        </w:rPr>
        <w:t>района Республики Хакасия</w:t>
      </w:r>
      <w:r w:rsidR="00F40F5A" w:rsidRPr="00D3395E">
        <w:rPr>
          <w:b/>
          <w:sz w:val="26"/>
          <w:szCs w:val="26"/>
        </w:rPr>
        <w:t xml:space="preserve"> за 20</w:t>
      </w:r>
      <w:r w:rsidR="00373B5B" w:rsidRPr="00D3395E">
        <w:rPr>
          <w:b/>
          <w:sz w:val="26"/>
          <w:szCs w:val="26"/>
        </w:rPr>
        <w:t>2</w:t>
      </w:r>
      <w:r w:rsidR="0094327E" w:rsidRPr="00142BD4">
        <w:rPr>
          <w:b/>
          <w:sz w:val="26"/>
          <w:szCs w:val="26"/>
          <w:lang w:val="ru-RU"/>
        </w:rPr>
        <w:t>4</w:t>
      </w:r>
      <w:r w:rsidR="005D6BBF" w:rsidRPr="00D3395E">
        <w:rPr>
          <w:b/>
          <w:sz w:val="26"/>
          <w:szCs w:val="26"/>
        </w:rPr>
        <w:t xml:space="preserve"> год </w:t>
      </w:r>
    </w:p>
    <w:p w:rsidR="00150D12" w:rsidRPr="00D3395E" w:rsidRDefault="00150D12" w:rsidP="00EA3708">
      <w:pPr>
        <w:pStyle w:val="a4"/>
        <w:tabs>
          <w:tab w:val="left" w:pos="5940"/>
        </w:tabs>
        <w:ind w:left="340" w:right="340"/>
        <w:rPr>
          <w:b/>
          <w:sz w:val="26"/>
          <w:szCs w:val="26"/>
        </w:rPr>
      </w:pPr>
    </w:p>
    <w:p w:rsidR="00F57EF3" w:rsidRPr="00D3395E" w:rsidRDefault="003F1EEA" w:rsidP="00815715">
      <w:pPr>
        <w:pStyle w:val="a4"/>
        <w:tabs>
          <w:tab w:val="left" w:pos="870"/>
          <w:tab w:val="left" w:pos="5940"/>
        </w:tabs>
        <w:ind w:right="-1"/>
        <w:jc w:val="both"/>
        <w:rPr>
          <w:sz w:val="26"/>
          <w:szCs w:val="26"/>
        </w:rPr>
      </w:pPr>
      <w:r w:rsidRPr="00D3395E">
        <w:rPr>
          <w:sz w:val="26"/>
          <w:szCs w:val="26"/>
        </w:rPr>
        <w:t xml:space="preserve">  </w:t>
      </w:r>
      <w:r w:rsidR="00B0263C" w:rsidRPr="00D3395E">
        <w:rPr>
          <w:sz w:val="26"/>
          <w:szCs w:val="26"/>
        </w:rPr>
        <w:t xml:space="preserve"> </w:t>
      </w:r>
      <w:r w:rsidR="000D3E9A" w:rsidRPr="00D3395E">
        <w:rPr>
          <w:sz w:val="26"/>
          <w:szCs w:val="26"/>
        </w:rPr>
        <w:t xml:space="preserve">    </w:t>
      </w:r>
      <w:r w:rsidR="00163A17" w:rsidRPr="00D3395E">
        <w:rPr>
          <w:sz w:val="26"/>
          <w:szCs w:val="26"/>
        </w:rPr>
        <w:t xml:space="preserve"> </w:t>
      </w:r>
      <w:r w:rsidR="003211A9" w:rsidRPr="00D3395E">
        <w:rPr>
          <w:sz w:val="26"/>
          <w:szCs w:val="26"/>
        </w:rPr>
        <w:t xml:space="preserve">   </w:t>
      </w:r>
    </w:p>
    <w:p w:rsidR="00201651" w:rsidRPr="00D3395E" w:rsidRDefault="00B61F96" w:rsidP="0038288D">
      <w:pPr>
        <w:pStyle w:val="a4"/>
        <w:tabs>
          <w:tab w:val="left" w:pos="600"/>
          <w:tab w:val="left" w:pos="7200"/>
        </w:tabs>
        <w:ind w:right="-1"/>
        <w:jc w:val="both"/>
        <w:rPr>
          <w:sz w:val="26"/>
          <w:szCs w:val="26"/>
        </w:rPr>
      </w:pPr>
      <w:r w:rsidRPr="00D3395E">
        <w:rPr>
          <w:sz w:val="26"/>
          <w:szCs w:val="26"/>
          <w:lang w:val="ru-RU"/>
        </w:rPr>
        <w:t>1</w:t>
      </w:r>
      <w:r w:rsidR="00373B5B" w:rsidRPr="00D3395E">
        <w:rPr>
          <w:sz w:val="26"/>
          <w:szCs w:val="26"/>
          <w:lang w:val="ru-RU"/>
        </w:rPr>
        <w:t>7</w:t>
      </w:r>
      <w:r w:rsidR="00B63F3B" w:rsidRPr="00D3395E">
        <w:rPr>
          <w:sz w:val="26"/>
          <w:szCs w:val="26"/>
        </w:rPr>
        <w:t xml:space="preserve"> </w:t>
      </w:r>
      <w:r w:rsidR="00387A9A" w:rsidRPr="00D3395E">
        <w:rPr>
          <w:sz w:val="26"/>
          <w:szCs w:val="26"/>
        </w:rPr>
        <w:t>февраля</w:t>
      </w:r>
      <w:r w:rsidR="00F40F5A" w:rsidRPr="00D3395E">
        <w:rPr>
          <w:sz w:val="26"/>
          <w:szCs w:val="26"/>
        </w:rPr>
        <w:t xml:space="preserve"> 20</w:t>
      </w:r>
      <w:r w:rsidR="002C6A56" w:rsidRPr="00D3395E">
        <w:rPr>
          <w:sz w:val="26"/>
          <w:szCs w:val="26"/>
          <w:lang w:val="ru-RU"/>
        </w:rPr>
        <w:t>2</w:t>
      </w:r>
      <w:r w:rsidRPr="00D3395E">
        <w:rPr>
          <w:sz w:val="26"/>
          <w:szCs w:val="26"/>
          <w:lang w:val="ru-RU"/>
        </w:rPr>
        <w:t>5</w:t>
      </w:r>
      <w:r w:rsidR="00473B80" w:rsidRPr="00D3395E">
        <w:rPr>
          <w:sz w:val="26"/>
          <w:szCs w:val="26"/>
        </w:rPr>
        <w:t xml:space="preserve"> </w:t>
      </w:r>
      <w:r w:rsidR="005D6BBF" w:rsidRPr="00D3395E">
        <w:rPr>
          <w:sz w:val="26"/>
          <w:szCs w:val="26"/>
        </w:rPr>
        <w:t>г.</w:t>
      </w:r>
      <w:r w:rsidR="0043085E" w:rsidRPr="00D3395E">
        <w:rPr>
          <w:sz w:val="26"/>
          <w:szCs w:val="26"/>
        </w:rPr>
        <w:t xml:space="preserve">  </w:t>
      </w:r>
      <w:r w:rsidR="00EC00A2" w:rsidRPr="00D3395E">
        <w:rPr>
          <w:sz w:val="26"/>
          <w:szCs w:val="26"/>
        </w:rPr>
        <w:tab/>
        <w:t xml:space="preserve">   </w:t>
      </w:r>
      <w:r w:rsidR="000F4469" w:rsidRPr="00D3395E">
        <w:rPr>
          <w:sz w:val="26"/>
          <w:szCs w:val="26"/>
          <w:lang w:val="ru-RU"/>
        </w:rPr>
        <w:t xml:space="preserve">               </w:t>
      </w:r>
      <w:r w:rsidR="00EC00A2" w:rsidRPr="00D3395E">
        <w:rPr>
          <w:sz w:val="26"/>
          <w:szCs w:val="26"/>
        </w:rPr>
        <w:t xml:space="preserve">   </w:t>
      </w:r>
      <w:r w:rsidR="00387A9A" w:rsidRPr="00D3395E">
        <w:rPr>
          <w:sz w:val="26"/>
          <w:szCs w:val="26"/>
        </w:rPr>
        <w:t>с</w:t>
      </w:r>
      <w:r w:rsidR="005D6BBF" w:rsidRPr="00D3395E">
        <w:rPr>
          <w:sz w:val="26"/>
          <w:szCs w:val="26"/>
        </w:rPr>
        <w:t>.</w:t>
      </w:r>
      <w:r w:rsidR="005F188D" w:rsidRPr="00D3395E">
        <w:rPr>
          <w:sz w:val="26"/>
          <w:szCs w:val="26"/>
        </w:rPr>
        <w:t xml:space="preserve"> </w:t>
      </w:r>
      <w:r w:rsidR="00387A9A" w:rsidRPr="00D3395E">
        <w:rPr>
          <w:sz w:val="26"/>
          <w:szCs w:val="26"/>
        </w:rPr>
        <w:t>Бея</w:t>
      </w:r>
    </w:p>
    <w:p w:rsidR="005934BA" w:rsidRPr="00D3395E" w:rsidRDefault="005934BA" w:rsidP="0038288D">
      <w:pPr>
        <w:pStyle w:val="a4"/>
        <w:tabs>
          <w:tab w:val="left" w:pos="600"/>
          <w:tab w:val="left" w:pos="7200"/>
        </w:tabs>
        <w:ind w:right="-1"/>
        <w:jc w:val="both"/>
        <w:rPr>
          <w:sz w:val="26"/>
          <w:szCs w:val="26"/>
        </w:rPr>
      </w:pPr>
    </w:p>
    <w:p w:rsidR="0038288D" w:rsidRPr="00D3395E" w:rsidRDefault="0038288D" w:rsidP="0038288D">
      <w:pPr>
        <w:pStyle w:val="a4"/>
        <w:tabs>
          <w:tab w:val="left" w:pos="600"/>
          <w:tab w:val="left" w:pos="7200"/>
        </w:tabs>
        <w:ind w:right="-1"/>
        <w:jc w:val="both"/>
        <w:rPr>
          <w:sz w:val="26"/>
          <w:szCs w:val="26"/>
          <w:lang w:val="ru-RU"/>
        </w:rPr>
      </w:pPr>
    </w:p>
    <w:p w:rsidR="00373B5B" w:rsidRPr="00D3395E" w:rsidRDefault="00373B5B" w:rsidP="0038288D">
      <w:pPr>
        <w:pStyle w:val="a4"/>
        <w:tabs>
          <w:tab w:val="left" w:pos="600"/>
          <w:tab w:val="left" w:pos="7200"/>
        </w:tabs>
        <w:ind w:right="-1"/>
        <w:jc w:val="both"/>
        <w:rPr>
          <w:b/>
          <w:sz w:val="26"/>
          <w:szCs w:val="26"/>
          <w:lang w:val="ru-RU"/>
        </w:rPr>
      </w:pPr>
      <w:r w:rsidRPr="00D3395E">
        <w:rPr>
          <w:b/>
          <w:sz w:val="26"/>
          <w:szCs w:val="26"/>
          <w:lang w:val="ru-RU"/>
        </w:rPr>
        <w:t>Введение</w:t>
      </w:r>
    </w:p>
    <w:p w:rsidR="00373B5B" w:rsidRPr="00D3395E" w:rsidRDefault="00373B5B" w:rsidP="0038288D">
      <w:pPr>
        <w:pStyle w:val="a4"/>
        <w:tabs>
          <w:tab w:val="left" w:pos="600"/>
          <w:tab w:val="left" w:pos="7200"/>
        </w:tabs>
        <w:ind w:right="-1"/>
        <w:jc w:val="both"/>
        <w:rPr>
          <w:b/>
          <w:sz w:val="26"/>
          <w:szCs w:val="26"/>
          <w:lang w:val="ru-RU"/>
        </w:rPr>
      </w:pPr>
    </w:p>
    <w:p w:rsidR="002611CD" w:rsidRPr="00D3395E" w:rsidRDefault="00373B5B" w:rsidP="002611CD">
      <w:pPr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Контрольно-счетная комиссия Бейского</w:t>
      </w:r>
      <w:r w:rsidR="00B61F96" w:rsidRPr="00D3395E">
        <w:rPr>
          <w:sz w:val="26"/>
          <w:szCs w:val="26"/>
        </w:rPr>
        <w:t xml:space="preserve"> муниципального</w:t>
      </w:r>
      <w:r w:rsidRPr="00D3395E">
        <w:rPr>
          <w:sz w:val="26"/>
          <w:szCs w:val="26"/>
        </w:rPr>
        <w:t xml:space="preserve"> района Республики Хакасия (далее также – Контрольно-счетная комиссия Бейского района, Контрольно-счетная комиссия) в соответствии с Положением о Контрольно-счетной комиссии Бейского района</w:t>
      </w:r>
      <w:r w:rsidR="002C6A56" w:rsidRPr="00D3395E">
        <w:rPr>
          <w:sz w:val="26"/>
          <w:szCs w:val="26"/>
        </w:rPr>
        <w:t xml:space="preserve"> Республики Хакасия утвержденного</w:t>
      </w:r>
      <w:r w:rsidRPr="00D3395E">
        <w:rPr>
          <w:sz w:val="26"/>
          <w:szCs w:val="26"/>
        </w:rPr>
        <w:t xml:space="preserve"> решением Совета депутатов Бейского района от 11.03.2022 №366</w:t>
      </w:r>
      <w:r w:rsidR="002611CD" w:rsidRPr="00D3395E">
        <w:rPr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является постоянно действующим органом внешнего муниципального финансового контроля, </w:t>
      </w:r>
      <w:proofErr w:type="gramStart"/>
      <w:r w:rsidRPr="00D3395E">
        <w:rPr>
          <w:sz w:val="26"/>
          <w:szCs w:val="26"/>
        </w:rPr>
        <w:t xml:space="preserve">образуемым  </w:t>
      </w:r>
      <w:r w:rsidR="002611CD" w:rsidRPr="00D3395E">
        <w:rPr>
          <w:sz w:val="26"/>
          <w:szCs w:val="26"/>
        </w:rPr>
        <w:t>Советом</w:t>
      </w:r>
      <w:proofErr w:type="gramEnd"/>
      <w:r w:rsidR="002611CD" w:rsidRPr="00D3395E">
        <w:rPr>
          <w:sz w:val="26"/>
          <w:szCs w:val="26"/>
        </w:rPr>
        <w:t xml:space="preserve"> депутатов Бейского района и ему подотчетным.</w:t>
      </w:r>
    </w:p>
    <w:p w:rsidR="002611CD" w:rsidRPr="00D3395E" w:rsidRDefault="002611CD" w:rsidP="002611C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 xml:space="preserve">Контрольно-счетная </w:t>
      </w:r>
      <w:r w:rsidRPr="00D3395E">
        <w:rPr>
          <w:sz w:val="26"/>
          <w:szCs w:val="26"/>
          <w:lang w:val="ru-RU"/>
        </w:rPr>
        <w:t>комиссия</w:t>
      </w:r>
      <w:r w:rsidRPr="00D3395E">
        <w:rPr>
          <w:sz w:val="26"/>
          <w:szCs w:val="26"/>
        </w:rPr>
        <w:t xml:space="preserve"> обладает организационной и функциональной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>независимостью и осуществляет свою деятельность самостоятельно на основе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Конституции Российской Федерации, законодательства Российской Федерации,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Конституции Республики Хакасия, настоящего </w:t>
      </w:r>
      <w:r w:rsidRPr="00D3395E">
        <w:rPr>
          <w:sz w:val="26"/>
          <w:szCs w:val="26"/>
          <w:lang w:val="ru-RU"/>
        </w:rPr>
        <w:t>Положения</w:t>
      </w:r>
      <w:r w:rsidRPr="00D3395E">
        <w:rPr>
          <w:sz w:val="26"/>
          <w:szCs w:val="26"/>
        </w:rPr>
        <w:t>, других законов и иных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нормативных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правовых актов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Республики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Хакасия.</w:t>
      </w:r>
    </w:p>
    <w:p w:rsidR="002611CD" w:rsidRPr="00D3395E" w:rsidRDefault="002611CD" w:rsidP="002611CD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z w:val="26"/>
          <w:szCs w:val="26"/>
        </w:rPr>
        <w:t>Деятельность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Контрольно-счетной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комиссии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основывается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принципах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законности,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объективности,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эффективности,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независимости,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открытости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z w:val="26"/>
          <w:szCs w:val="26"/>
          <w:lang w:val="ru-RU"/>
        </w:rPr>
        <w:t xml:space="preserve"> 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pacing w:val="-67"/>
          <w:sz w:val="26"/>
          <w:szCs w:val="26"/>
          <w:lang w:val="ru-RU"/>
        </w:rPr>
        <w:t xml:space="preserve"> </w:t>
      </w:r>
      <w:r w:rsidRPr="00D3395E">
        <w:rPr>
          <w:sz w:val="26"/>
          <w:szCs w:val="26"/>
        </w:rPr>
        <w:t>гласности.</w:t>
      </w:r>
    </w:p>
    <w:p w:rsidR="002611CD" w:rsidRPr="00D3395E" w:rsidRDefault="002611CD" w:rsidP="002611CD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pacing w:val="-1"/>
          <w:sz w:val="26"/>
          <w:szCs w:val="26"/>
        </w:rPr>
        <w:t>Отчет</w:t>
      </w:r>
      <w:r w:rsidRPr="00D3395E">
        <w:rPr>
          <w:spacing w:val="-16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о</w:t>
      </w:r>
      <w:r w:rsidRPr="00D3395E">
        <w:rPr>
          <w:spacing w:val="-12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деятельности</w:t>
      </w:r>
      <w:r w:rsidRPr="00D3395E">
        <w:rPr>
          <w:spacing w:val="-1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Контрольно-счетной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комиссии</w:t>
      </w:r>
      <w:r w:rsidRPr="00D3395E">
        <w:rPr>
          <w:spacing w:val="-12"/>
          <w:sz w:val="26"/>
          <w:szCs w:val="26"/>
        </w:rPr>
        <w:t xml:space="preserve"> </w:t>
      </w:r>
      <w:r w:rsidRPr="00D3395E">
        <w:rPr>
          <w:sz w:val="26"/>
          <w:szCs w:val="26"/>
        </w:rPr>
        <w:t>за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</w:rPr>
        <w:t>202</w:t>
      </w:r>
      <w:r w:rsidR="00B61F96" w:rsidRPr="00D3395E">
        <w:rPr>
          <w:sz w:val="26"/>
          <w:szCs w:val="26"/>
          <w:lang w:val="ru-RU"/>
        </w:rPr>
        <w:t>4</w:t>
      </w:r>
      <w:r w:rsidRPr="00D3395E">
        <w:rPr>
          <w:spacing w:val="-12"/>
          <w:sz w:val="26"/>
          <w:szCs w:val="26"/>
        </w:rPr>
        <w:t xml:space="preserve"> </w:t>
      </w:r>
      <w:r w:rsidRPr="00D3395E">
        <w:rPr>
          <w:sz w:val="26"/>
          <w:szCs w:val="26"/>
        </w:rPr>
        <w:t>год</w:t>
      </w:r>
      <w:r w:rsidRPr="00D3395E">
        <w:rPr>
          <w:spacing w:val="-12"/>
          <w:sz w:val="26"/>
          <w:szCs w:val="26"/>
        </w:rPr>
        <w:t xml:space="preserve"> </w:t>
      </w:r>
      <w:r w:rsidR="002C6A56" w:rsidRPr="00D3395E">
        <w:rPr>
          <w:sz w:val="26"/>
          <w:szCs w:val="26"/>
        </w:rPr>
        <w:t xml:space="preserve">(далее – Отчет) подготовлен в соответствии с требованиями </w:t>
      </w:r>
      <w:r w:rsidR="002C6A56" w:rsidRPr="00D3395E">
        <w:rPr>
          <w:color w:val="000000"/>
          <w:sz w:val="26"/>
          <w:szCs w:val="26"/>
        </w:rPr>
        <w:t>статьи 19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8F7462" w:rsidRPr="00D3395E">
        <w:rPr>
          <w:color w:val="000000"/>
          <w:sz w:val="26"/>
          <w:szCs w:val="26"/>
          <w:lang w:val="ru-RU"/>
        </w:rPr>
        <w:t>, федеральных территорий</w:t>
      </w:r>
      <w:r w:rsidR="002C6A56" w:rsidRPr="00D3395E">
        <w:rPr>
          <w:color w:val="000000"/>
          <w:sz w:val="26"/>
          <w:szCs w:val="26"/>
        </w:rPr>
        <w:t xml:space="preserve"> и муниципальных образований»</w:t>
      </w:r>
      <w:r w:rsidR="006A715A" w:rsidRPr="00D3395E">
        <w:rPr>
          <w:color w:val="000000"/>
          <w:sz w:val="26"/>
          <w:szCs w:val="26"/>
          <w:lang w:val="ru-RU"/>
        </w:rPr>
        <w:t xml:space="preserve"> (далее – Федеральный закон №6-ФЗ)</w:t>
      </w:r>
      <w:r w:rsidR="002C6A56" w:rsidRPr="00D3395E">
        <w:rPr>
          <w:color w:val="000000"/>
          <w:sz w:val="26"/>
          <w:szCs w:val="26"/>
          <w:lang w:val="ru-RU"/>
        </w:rPr>
        <w:t>,</w:t>
      </w:r>
      <w:r w:rsidRPr="00D3395E">
        <w:rPr>
          <w:spacing w:val="-1"/>
          <w:sz w:val="26"/>
          <w:szCs w:val="26"/>
          <w:lang w:val="ru-RU"/>
        </w:rPr>
        <w:t xml:space="preserve"> разделом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1</w:t>
      </w:r>
      <w:r w:rsidR="0065442B">
        <w:rPr>
          <w:sz w:val="26"/>
          <w:szCs w:val="26"/>
          <w:lang w:val="ru-RU"/>
        </w:rPr>
        <w:t>8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Положения о Контрольно-счетной комиссии Бейского района Республики Хакасия, утвержденного решением Совета депутатов Бейского района</w:t>
      </w:r>
      <w:r w:rsidRPr="00D3395E">
        <w:rPr>
          <w:spacing w:val="-15"/>
          <w:sz w:val="26"/>
          <w:szCs w:val="26"/>
        </w:rPr>
        <w:t xml:space="preserve"> </w:t>
      </w:r>
      <w:r w:rsidRPr="00D3395E">
        <w:rPr>
          <w:sz w:val="26"/>
          <w:szCs w:val="26"/>
        </w:rPr>
        <w:t>от</w:t>
      </w:r>
      <w:r w:rsidRPr="00D3395E">
        <w:rPr>
          <w:spacing w:val="-20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11</w:t>
      </w:r>
      <w:r w:rsidRPr="00D3395E">
        <w:rPr>
          <w:sz w:val="26"/>
          <w:szCs w:val="26"/>
        </w:rPr>
        <w:t>.0</w:t>
      </w:r>
      <w:r w:rsidRPr="00D3395E">
        <w:rPr>
          <w:sz w:val="26"/>
          <w:szCs w:val="26"/>
          <w:lang w:val="ru-RU"/>
        </w:rPr>
        <w:t>3</w:t>
      </w:r>
      <w:r w:rsidRPr="00D3395E">
        <w:rPr>
          <w:sz w:val="26"/>
          <w:szCs w:val="26"/>
        </w:rPr>
        <w:t>.20</w:t>
      </w:r>
      <w:r w:rsidRPr="00D3395E">
        <w:rPr>
          <w:sz w:val="26"/>
          <w:szCs w:val="26"/>
          <w:lang w:val="ru-RU"/>
        </w:rPr>
        <w:t>22</w:t>
      </w:r>
      <w:r w:rsidRPr="00D3395E">
        <w:rPr>
          <w:spacing w:val="-16"/>
          <w:sz w:val="26"/>
          <w:szCs w:val="26"/>
        </w:rPr>
        <w:t xml:space="preserve"> </w:t>
      </w:r>
      <w:r w:rsidRPr="00D3395E">
        <w:rPr>
          <w:sz w:val="26"/>
          <w:szCs w:val="26"/>
        </w:rPr>
        <w:t>№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366</w:t>
      </w:r>
      <w:r w:rsidR="000F53BE" w:rsidRPr="00D3395E">
        <w:rPr>
          <w:sz w:val="26"/>
          <w:szCs w:val="26"/>
          <w:lang w:val="ru-RU"/>
        </w:rPr>
        <w:t>.</w:t>
      </w:r>
      <w:r w:rsidRPr="00D3395E">
        <w:rPr>
          <w:sz w:val="26"/>
          <w:szCs w:val="26"/>
          <w:lang w:val="ru-RU"/>
        </w:rPr>
        <w:t xml:space="preserve"> </w:t>
      </w:r>
    </w:p>
    <w:p w:rsidR="002611CD" w:rsidRPr="00D3395E" w:rsidRDefault="002611CD" w:rsidP="008E542F">
      <w:pPr>
        <w:ind w:firstLine="708"/>
        <w:jc w:val="both"/>
        <w:rPr>
          <w:sz w:val="26"/>
          <w:szCs w:val="26"/>
        </w:rPr>
      </w:pPr>
      <w:r w:rsidRPr="00D3395E">
        <w:rPr>
          <w:sz w:val="26"/>
          <w:szCs w:val="26"/>
        </w:rPr>
        <w:t xml:space="preserve">В отчете отражены результаты деятельности Контрольно-счетной </w:t>
      </w:r>
      <w:r w:rsidR="000F53BE" w:rsidRPr="00D3395E">
        <w:rPr>
          <w:sz w:val="26"/>
          <w:szCs w:val="26"/>
        </w:rPr>
        <w:t>комиссии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по выполнению возложенных задач и реализации полномочий, </w:t>
      </w:r>
      <w:r w:rsidR="008E542F" w:rsidRPr="00D3395E">
        <w:rPr>
          <w:sz w:val="26"/>
          <w:szCs w:val="26"/>
        </w:rPr>
        <w:t xml:space="preserve">включает в себя общие сведения о результатах проведенных контрольных и экспертно-аналитических мероприятий, принятых мерах и иной деятельности контрольно-счетного органа муниципального </w:t>
      </w:r>
      <w:r w:rsidR="00E67BDC" w:rsidRPr="00D3395E">
        <w:rPr>
          <w:sz w:val="26"/>
          <w:szCs w:val="26"/>
        </w:rPr>
        <w:t>образования – Контрольно-счетной комиссии</w:t>
      </w:r>
      <w:r w:rsidR="008E542F" w:rsidRPr="00D3395E">
        <w:rPr>
          <w:sz w:val="26"/>
          <w:szCs w:val="26"/>
        </w:rPr>
        <w:t xml:space="preserve"> </w:t>
      </w:r>
      <w:r w:rsidR="008E542F" w:rsidRPr="00D3395E">
        <w:rPr>
          <w:sz w:val="26"/>
          <w:szCs w:val="26"/>
        </w:rPr>
        <w:lastRenderedPageBreak/>
        <w:t xml:space="preserve">Бейского района, </w:t>
      </w:r>
      <w:r w:rsidRPr="00D3395E">
        <w:rPr>
          <w:sz w:val="26"/>
          <w:szCs w:val="26"/>
        </w:rPr>
        <w:t>определенных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нормативными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правовыми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актами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Российской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Федерации</w:t>
      </w:r>
      <w:r w:rsidR="000F53BE" w:rsidRPr="00D3395E">
        <w:rPr>
          <w:spacing w:val="1"/>
          <w:sz w:val="26"/>
          <w:szCs w:val="26"/>
        </w:rPr>
        <w:t>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Республики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Хакасия</w:t>
      </w:r>
      <w:r w:rsidR="000F53BE" w:rsidRPr="00D3395E">
        <w:rPr>
          <w:sz w:val="26"/>
          <w:szCs w:val="26"/>
        </w:rPr>
        <w:t xml:space="preserve"> и муниципального образования Бейский район</w:t>
      </w:r>
      <w:r w:rsidRPr="00D3395E">
        <w:rPr>
          <w:sz w:val="26"/>
          <w:szCs w:val="26"/>
        </w:rPr>
        <w:t>.</w:t>
      </w:r>
      <w:r w:rsidR="008E542F" w:rsidRPr="00D3395E">
        <w:rPr>
          <w:sz w:val="26"/>
          <w:szCs w:val="26"/>
        </w:rPr>
        <w:t xml:space="preserve"> </w:t>
      </w:r>
    </w:p>
    <w:p w:rsidR="00373B5B" w:rsidRPr="00D3395E" w:rsidRDefault="002611CD" w:rsidP="002611CD">
      <w:pPr>
        <w:ind w:firstLine="709"/>
        <w:jc w:val="both"/>
        <w:rPr>
          <w:sz w:val="26"/>
          <w:szCs w:val="26"/>
          <w:lang w:val="x-none"/>
        </w:rPr>
      </w:pPr>
      <w:r w:rsidRPr="00D3395E">
        <w:rPr>
          <w:sz w:val="26"/>
          <w:szCs w:val="26"/>
        </w:rPr>
        <w:t>Отчет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представляется</w:t>
      </w:r>
      <w:r w:rsidRPr="00D3395E">
        <w:rPr>
          <w:spacing w:val="1"/>
          <w:sz w:val="26"/>
          <w:szCs w:val="26"/>
        </w:rPr>
        <w:t xml:space="preserve"> </w:t>
      </w:r>
      <w:r w:rsidR="000F53BE" w:rsidRPr="00D3395E">
        <w:rPr>
          <w:sz w:val="26"/>
          <w:szCs w:val="26"/>
        </w:rPr>
        <w:t>Совету депутатов Бейского района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Республики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Хакасия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направляется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для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информации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Глав</w:t>
      </w:r>
      <w:r w:rsidR="00B61F96" w:rsidRPr="00D3395E">
        <w:rPr>
          <w:sz w:val="26"/>
          <w:szCs w:val="26"/>
        </w:rPr>
        <w:t>е</w:t>
      </w:r>
      <w:r w:rsidRPr="00D3395E">
        <w:rPr>
          <w:spacing w:val="1"/>
          <w:sz w:val="26"/>
          <w:szCs w:val="26"/>
        </w:rPr>
        <w:t xml:space="preserve"> </w:t>
      </w:r>
      <w:r w:rsidR="000F53BE" w:rsidRPr="00D3395E">
        <w:rPr>
          <w:sz w:val="26"/>
          <w:szCs w:val="26"/>
        </w:rPr>
        <w:t>Бейского района</w:t>
      </w:r>
      <w:r w:rsidRPr="00D3395E">
        <w:rPr>
          <w:sz w:val="26"/>
          <w:szCs w:val="26"/>
        </w:rPr>
        <w:t>.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Указанный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отчет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размещается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сети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Интернет на официальном сайте </w:t>
      </w:r>
      <w:r w:rsidR="000F53BE" w:rsidRPr="00D3395E">
        <w:rPr>
          <w:sz w:val="26"/>
          <w:szCs w:val="26"/>
        </w:rPr>
        <w:t>Муниципального образования Бейский район</w:t>
      </w:r>
      <w:r w:rsidRPr="00D3395E">
        <w:rPr>
          <w:sz w:val="26"/>
          <w:szCs w:val="26"/>
        </w:rPr>
        <w:t xml:space="preserve"> (</w:t>
      </w:r>
      <w:hyperlink r:id="rId9" w:history="1">
        <w:r w:rsidR="000F53BE" w:rsidRPr="00D3395E">
          <w:rPr>
            <w:rStyle w:val="af7"/>
            <w:color w:val="auto"/>
            <w:sz w:val="26"/>
            <w:szCs w:val="26"/>
          </w:rPr>
          <w:t>http://</w:t>
        </w:r>
        <w:r w:rsidR="000F53BE" w:rsidRPr="00D3395E">
          <w:rPr>
            <w:rStyle w:val="af7"/>
            <w:color w:val="auto"/>
            <w:sz w:val="26"/>
            <w:szCs w:val="26"/>
            <w:lang w:val="en-US"/>
          </w:rPr>
          <w:t>beya</w:t>
        </w:r>
        <w:r w:rsidR="000F53BE" w:rsidRPr="00D3395E">
          <w:rPr>
            <w:rStyle w:val="af7"/>
            <w:color w:val="auto"/>
            <w:sz w:val="26"/>
            <w:szCs w:val="26"/>
          </w:rPr>
          <w:t>19.ru/)</w:t>
        </w:r>
      </w:hyperlink>
      <w:r w:rsidRPr="00D3395E">
        <w:rPr>
          <w:spacing w:val="1"/>
          <w:sz w:val="26"/>
          <w:szCs w:val="26"/>
        </w:rPr>
        <w:t xml:space="preserve"> </w:t>
      </w:r>
      <w:r w:rsidR="000F53BE" w:rsidRPr="00D3395E">
        <w:rPr>
          <w:spacing w:val="1"/>
          <w:sz w:val="26"/>
          <w:szCs w:val="26"/>
        </w:rPr>
        <w:t xml:space="preserve">и публикуется </w:t>
      </w:r>
      <w:r w:rsidR="00AB1464" w:rsidRPr="00D3395E">
        <w:rPr>
          <w:spacing w:val="1"/>
          <w:sz w:val="26"/>
          <w:szCs w:val="26"/>
        </w:rPr>
        <w:t xml:space="preserve">в районной газете «Саянская заря» </w:t>
      </w:r>
      <w:r w:rsidRPr="00D3395E">
        <w:rPr>
          <w:sz w:val="26"/>
          <w:szCs w:val="26"/>
        </w:rPr>
        <w:t>после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его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рассмотрения</w:t>
      </w:r>
      <w:r w:rsidRPr="00D3395E">
        <w:rPr>
          <w:spacing w:val="-1"/>
          <w:sz w:val="26"/>
          <w:szCs w:val="26"/>
        </w:rPr>
        <w:t xml:space="preserve"> </w:t>
      </w:r>
      <w:r w:rsidR="000F53BE" w:rsidRPr="00D3395E">
        <w:rPr>
          <w:sz w:val="26"/>
          <w:szCs w:val="26"/>
        </w:rPr>
        <w:t>Советом депутатов Бейского района</w:t>
      </w:r>
      <w:r w:rsidRPr="00D3395E">
        <w:rPr>
          <w:sz w:val="26"/>
          <w:szCs w:val="26"/>
        </w:rPr>
        <w:t>.</w:t>
      </w:r>
    </w:p>
    <w:p w:rsidR="005E368D" w:rsidRPr="00D3395E" w:rsidRDefault="005E368D" w:rsidP="001F4E27">
      <w:pPr>
        <w:ind w:firstLine="708"/>
        <w:jc w:val="both"/>
        <w:rPr>
          <w:sz w:val="26"/>
          <w:szCs w:val="26"/>
        </w:rPr>
      </w:pPr>
    </w:p>
    <w:p w:rsidR="00AB1464" w:rsidRPr="00D3395E" w:rsidRDefault="00AB1464" w:rsidP="00AB1464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bookmarkStart w:id="0" w:name="_GoBack"/>
      <w:r w:rsidRPr="00D3395E">
        <w:rPr>
          <w:b/>
          <w:sz w:val="26"/>
          <w:szCs w:val="26"/>
        </w:rPr>
        <w:t>Содержание основных направлений деятельности в 202</w:t>
      </w:r>
      <w:r w:rsidR="00B61F96" w:rsidRPr="00D3395E">
        <w:rPr>
          <w:b/>
          <w:sz w:val="26"/>
          <w:szCs w:val="26"/>
        </w:rPr>
        <w:t>4</w:t>
      </w:r>
      <w:r w:rsidRPr="00D3395E">
        <w:rPr>
          <w:b/>
          <w:sz w:val="26"/>
          <w:szCs w:val="26"/>
        </w:rPr>
        <w:t xml:space="preserve"> году</w:t>
      </w:r>
    </w:p>
    <w:bookmarkEnd w:id="0"/>
    <w:p w:rsidR="00EF262B" w:rsidRPr="00D3395E" w:rsidRDefault="00EF262B" w:rsidP="00EF262B">
      <w:pPr>
        <w:ind w:firstLine="708"/>
        <w:jc w:val="center"/>
        <w:rPr>
          <w:b/>
          <w:sz w:val="26"/>
          <w:szCs w:val="26"/>
        </w:rPr>
      </w:pPr>
    </w:p>
    <w:p w:rsidR="00156A10" w:rsidRPr="00D3395E" w:rsidRDefault="00156A10" w:rsidP="00156A10">
      <w:pPr>
        <w:pStyle w:val="a3"/>
        <w:spacing w:after="0"/>
        <w:ind w:firstLine="709"/>
        <w:jc w:val="both"/>
        <w:rPr>
          <w:rFonts w:ascii="Times New Roman" w:hAnsi="Times New Roman"/>
          <w:color w:val="242424"/>
          <w:sz w:val="26"/>
          <w:szCs w:val="26"/>
        </w:rPr>
      </w:pPr>
      <w:r w:rsidRPr="00D3395E">
        <w:rPr>
          <w:rFonts w:ascii="Times New Roman" w:hAnsi="Times New Roman"/>
          <w:color w:val="242424"/>
          <w:sz w:val="26"/>
          <w:szCs w:val="26"/>
        </w:rPr>
        <w:t>Финансовый контроль является одной из важнейших функций процесса управления финансами, обеспечивает надежное функционирование финансовой системы, реализацию осуществляемой государством финансовой политики, содействует финансовой безопасности.</w:t>
      </w:r>
    </w:p>
    <w:p w:rsidR="008F7462" w:rsidRPr="00D3395E" w:rsidRDefault="00631FCF" w:rsidP="0055654C">
      <w:pPr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 xml:space="preserve">Полномочия Контрольно-счетной комиссии определены Федеральным законом № 6-ФЗ, Бюджетным кодексом Российской Федерации, законами Республики Хакасия, Уставом муниципального образования </w:t>
      </w:r>
      <w:r w:rsidR="0055654C" w:rsidRPr="00D3395E">
        <w:rPr>
          <w:sz w:val="26"/>
          <w:szCs w:val="26"/>
        </w:rPr>
        <w:t>Бейский район</w:t>
      </w:r>
      <w:r w:rsidRPr="00D3395E">
        <w:rPr>
          <w:sz w:val="26"/>
          <w:szCs w:val="26"/>
        </w:rPr>
        <w:t xml:space="preserve"> и нормативными актами Совета депутатов </w:t>
      </w:r>
      <w:r w:rsidR="0055654C" w:rsidRPr="00D3395E">
        <w:rPr>
          <w:sz w:val="26"/>
          <w:szCs w:val="26"/>
        </w:rPr>
        <w:t>Бейского района</w:t>
      </w:r>
      <w:r w:rsidR="00A9698F">
        <w:rPr>
          <w:sz w:val="26"/>
          <w:szCs w:val="26"/>
        </w:rPr>
        <w:t xml:space="preserve"> Республики Хакасия</w:t>
      </w:r>
      <w:r w:rsidRPr="00D3395E">
        <w:rPr>
          <w:sz w:val="26"/>
          <w:szCs w:val="26"/>
        </w:rPr>
        <w:t xml:space="preserve">. </w:t>
      </w:r>
    </w:p>
    <w:p w:rsidR="00DF6D1A" w:rsidRPr="00D3395E" w:rsidRDefault="006A715A" w:rsidP="006A715A">
      <w:pPr>
        <w:ind w:firstLine="708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В соответствии со статьей 12 Федерального закона № 6-ФЗ Контрольно-счетная комиссия осуществляет свою деятельность на основании плана, который разрабатывается и утверждается ею самостоятельно.</w:t>
      </w:r>
    </w:p>
    <w:p w:rsidR="00AB1464" w:rsidRPr="00D3395E" w:rsidRDefault="00AB1464" w:rsidP="00AB1464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pacing w:val="-1"/>
          <w:sz w:val="26"/>
          <w:szCs w:val="26"/>
        </w:rPr>
        <w:t>В</w:t>
      </w:r>
      <w:r w:rsidRPr="00D3395E">
        <w:rPr>
          <w:spacing w:val="-18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соответствии</w:t>
      </w:r>
      <w:r w:rsidRPr="00D3395E">
        <w:rPr>
          <w:spacing w:val="-16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с</w:t>
      </w:r>
      <w:r w:rsidRPr="00D3395E">
        <w:rPr>
          <w:spacing w:val="-18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планом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</w:rPr>
        <w:t>работы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</w:rPr>
        <w:t>202</w:t>
      </w:r>
      <w:r w:rsidR="00B61F96" w:rsidRPr="00D3395E">
        <w:rPr>
          <w:sz w:val="26"/>
          <w:szCs w:val="26"/>
          <w:lang w:val="ru-RU"/>
        </w:rPr>
        <w:t>4</w:t>
      </w:r>
      <w:r w:rsidRPr="00D3395E">
        <w:rPr>
          <w:spacing w:val="-17"/>
          <w:sz w:val="26"/>
          <w:szCs w:val="26"/>
        </w:rPr>
        <w:t xml:space="preserve"> </w:t>
      </w:r>
      <w:r w:rsidRPr="00D3395E">
        <w:rPr>
          <w:sz w:val="26"/>
          <w:szCs w:val="26"/>
        </w:rPr>
        <w:t>году</w:t>
      </w:r>
      <w:r w:rsidRPr="00D3395E">
        <w:rPr>
          <w:spacing w:val="-16"/>
          <w:sz w:val="26"/>
          <w:szCs w:val="26"/>
        </w:rPr>
        <w:t xml:space="preserve"> </w:t>
      </w:r>
      <w:r w:rsidR="00156A10" w:rsidRPr="00D3395E">
        <w:rPr>
          <w:sz w:val="26"/>
          <w:szCs w:val="26"/>
        </w:rPr>
        <w:t xml:space="preserve">сформированному на основе поручений, рекомендаций и предложений Совета депутатов </w:t>
      </w:r>
      <w:r w:rsidR="00156A10" w:rsidRPr="00D3395E">
        <w:rPr>
          <w:sz w:val="26"/>
          <w:szCs w:val="26"/>
          <w:lang w:val="ru-RU"/>
        </w:rPr>
        <w:t>Бейского района</w:t>
      </w:r>
      <w:r w:rsidR="00156A10" w:rsidRPr="00D3395E">
        <w:rPr>
          <w:sz w:val="26"/>
          <w:szCs w:val="26"/>
        </w:rPr>
        <w:t xml:space="preserve">, Главы </w:t>
      </w:r>
      <w:r w:rsidR="00156A10" w:rsidRPr="00D3395E">
        <w:rPr>
          <w:sz w:val="26"/>
          <w:szCs w:val="26"/>
          <w:lang w:val="ru-RU"/>
        </w:rPr>
        <w:t>Бейского района</w:t>
      </w:r>
      <w:r w:rsidR="00156A10" w:rsidRPr="00D3395E">
        <w:rPr>
          <w:sz w:val="26"/>
          <w:szCs w:val="26"/>
        </w:rPr>
        <w:t xml:space="preserve">, о приоритетных направлениях контрольной и экспертно-аналитической работы. В план работы дополнения и изменениями по проверкам вносились </w:t>
      </w:r>
      <w:r w:rsidR="00B61F96" w:rsidRPr="00D3395E">
        <w:rPr>
          <w:sz w:val="26"/>
          <w:szCs w:val="26"/>
          <w:lang w:val="ru-RU"/>
        </w:rPr>
        <w:t>2</w:t>
      </w:r>
      <w:r w:rsidR="00156A10" w:rsidRPr="00D3395E">
        <w:rPr>
          <w:sz w:val="26"/>
          <w:szCs w:val="26"/>
        </w:rPr>
        <w:t xml:space="preserve"> раз</w:t>
      </w:r>
      <w:r w:rsidR="00B61F96" w:rsidRPr="00D3395E">
        <w:rPr>
          <w:sz w:val="26"/>
          <w:szCs w:val="26"/>
          <w:lang w:val="ru-RU"/>
        </w:rPr>
        <w:t>а</w:t>
      </w:r>
      <w:r w:rsidR="00156A10" w:rsidRPr="00D3395E">
        <w:rPr>
          <w:sz w:val="26"/>
          <w:szCs w:val="26"/>
        </w:rPr>
        <w:t>.</w:t>
      </w:r>
      <w:r w:rsidRPr="00D3395E">
        <w:rPr>
          <w:sz w:val="26"/>
          <w:szCs w:val="26"/>
        </w:rPr>
        <w:t xml:space="preserve"> </w:t>
      </w:r>
    </w:p>
    <w:p w:rsidR="002972FC" w:rsidRPr="00D3395E" w:rsidRDefault="002972FC" w:rsidP="002972FC">
      <w:pPr>
        <w:ind w:firstLine="708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При реализации плана работы на 202</w:t>
      </w:r>
      <w:r w:rsidR="002C46CA" w:rsidRPr="00D3395E">
        <w:rPr>
          <w:sz w:val="26"/>
          <w:szCs w:val="26"/>
        </w:rPr>
        <w:t>4</w:t>
      </w:r>
      <w:r w:rsidRPr="00D3395E">
        <w:rPr>
          <w:sz w:val="26"/>
          <w:szCs w:val="26"/>
        </w:rPr>
        <w:t xml:space="preserve"> год Контрольно-счетной </w:t>
      </w:r>
      <w:r w:rsidR="002C46CA" w:rsidRPr="00D3395E">
        <w:rPr>
          <w:sz w:val="26"/>
          <w:szCs w:val="26"/>
        </w:rPr>
        <w:t>комиссией</w:t>
      </w:r>
      <w:r w:rsidRPr="00D3395E">
        <w:rPr>
          <w:sz w:val="26"/>
          <w:szCs w:val="26"/>
        </w:rPr>
        <w:t xml:space="preserve"> охвачены контролем основные отрасли муниципального хозяйства и направления расходов бюджета муниципального образования </w:t>
      </w:r>
      <w:r w:rsidR="002C46CA" w:rsidRPr="00D3395E">
        <w:rPr>
          <w:sz w:val="26"/>
          <w:szCs w:val="26"/>
        </w:rPr>
        <w:t>Бейский район</w:t>
      </w:r>
      <w:r w:rsidRPr="00D3395E">
        <w:rPr>
          <w:sz w:val="26"/>
          <w:szCs w:val="26"/>
        </w:rPr>
        <w:t>.</w:t>
      </w:r>
    </w:p>
    <w:p w:rsidR="002972FC" w:rsidRPr="00D3395E" w:rsidRDefault="002972FC" w:rsidP="002972FC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Тематика мероприятий построена таким образом, чтобы выполнить все полномочия, которыми наделен контрольно-счетный орган муниципального образования в сфере внешнего муниципального финансового контроля.</w:t>
      </w:r>
    </w:p>
    <w:p w:rsidR="00AB1464" w:rsidRPr="00D3395E" w:rsidRDefault="00AB1464" w:rsidP="00816F4D">
      <w:pPr>
        <w:ind w:firstLine="708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На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постоянной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основе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осуществлялся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за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исполнением</w:t>
      </w:r>
      <w:r w:rsidRPr="00D3395E">
        <w:rPr>
          <w:spacing w:val="-67"/>
          <w:sz w:val="26"/>
          <w:szCs w:val="26"/>
        </w:rPr>
        <w:t xml:space="preserve"> </w:t>
      </w:r>
      <w:r w:rsidR="00156A10" w:rsidRPr="00D3395E">
        <w:rPr>
          <w:sz w:val="26"/>
          <w:szCs w:val="26"/>
        </w:rPr>
        <w:t>местного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бюджета</w:t>
      </w:r>
      <w:r w:rsidRPr="00D3395E">
        <w:rPr>
          <w:spacing w:val="1"/>
          <w:sz w:val="26"/>
          <w:szCs w:val="26"/>
        </w:rPr>
        <w:t xml:space="preserve"> </w:t>
      </w:r>
      <w:r w:rsidR="002C46CA" w:rsidRPr="00D3395E">
        <w:rPr>
          <w:spacing w:val="1"/>
          <w:sz w:val="26"/>
          <w:szCs w:val="26"/>
        </w:rPr>
        <w:t xml:space="preserve">муниципального образования </w:t>
      </w:r>
      <w:r w:rsidR="00156A10" w:rsidRPr="00D3395E">
        <w:rPr>
          <w:sz w:val="26"/>
          <w:szCs w:val="26"/>
        </w:rPr>
        <w:t>Бейск</w:t>
      </w:r>
      <w:r w:rsidR="002C46CA" w:rsidRPr="00D3395E">
        <w:rPr>
          <w:sz w:val="26"/>
          <w:szCs w:val="26"/>
        </w:rPr>
        <w:t>ий</w:t>
      </w:r>
      <w:r w:rsidR="00156A10" w:rsidRPr="00D3395E">
        <w:rPr>
          <w:sz w:val="26"/>
          <w:szCs w:val="26"/>
        </w:rPr>
        <w:t xml:space="preserve"> район</w:t>
      </w:r>
      <w:r w:rsidR="00156A10" w:rsidRPr="00D3395E">
        <w:rPr>
          <w:spacing w:val="1"/>
          <w:sz w:val="26"/>
          <w:szCs w:val="26"/>
        </w:rPr>
        <w:t>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проводилась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экспертиза проектов </w:t>
      </w:r>
      <w:r w:rsidR="00156A10" w:rsidRPr="00D3395E">
        <w:rPr>
          <w:sz w:val="26"/>
          <w:szCs w:val="26"/>
        </w:rPr>
        <w:t>решений</w:t>
      </w:r>
      <w:r w:rsidRPr="00D3395E">
        <w:rPr>
          <w:sz w:val="26"/>
          <w:szCs w:val="26"/>
        </w:rPr>
        <w:t xml:space="preserve"> о </w:t>
      </w:r>
      <w:r w:rsidR="00156A10" w:rsidRPr="00D3395E">
        <w:rPr>
          <w:sz w:val="26"/>
          <w:szCs w:val="26"/>
        </w:rPr>
        <w:t>бюджете Бейского района</w:t>
      </w:r>
      <w:r w:rsidR="00816F4D" w:rsidRPr="00D3395E">
        <w:rPr>
          <w:sz w:val="26"/>
          <w:szCs w:val="26"/>
        </w:rPr>
        <w:t>, а также контроль по исполнению бюджетов 8 поселений и проектов решений о бюджете поселений Бейского района</w:t>
      </w:r>
      <w:r w:rsidR="00156A10" w:rsidRPr="00D3395E">
        <w:rPr>
          <w:sz w:val="26"/>
          <w:szCs w:val="26"/>
        </w:rPr>
        <w:t xml:space="preserve">. </w:t>
      </w:r>
    </w:p>
    <w:p w:rsidR="00816F4D" w:rsidRPr="00D3395E" w:rsidRDefault="00816F4D" w:rsidP="00816F4D">
      <w:pPr>
        <w:ind w:firstLine="708"/>
        <w:jc w:val="both"/>
        <w:rPr>
          <w:sz w:val="26"/>
          <w:szCs w:val="26"/>
        </w:rPr>
      </w:pPr>
    </w:p>
    <w:p w:rsidR="00816F4D" w:rsidRPr="00D3395E" w:rsidRDefault="00816F4D" w:rsidP="00816F4D">
      <w:pPr>
        <w:ind w:firstLine="708"/>
        <w:jc w:val="center"/>
        <w:rPr>
          <w:b/>
          <w:sz w:val="26"/>
          <w:szCs w:val="26"/>
        </w:rPr>
      </w:pPr>
      <w:r w:rsidRPr="00D3395E">
        <w:rPr>
          <w:b/>
          <w:sz w:val="26"/>
          <w:szCs w:val="26"/>
        </w:rPr>
        <w:t>2.Основные итоговые результаты контрольной и экспертно аналитической деятельности</w:t>
      </w:r>
    </w:p>
    <w:p w:rsidR="00816F4D" w:rsidRPr="00D3395E" w:rsidRDefault="00816F4D" w:rsidP="00816F4D">
      <w:pPr>
        <w:ind w:firstLine="708"/>
        <w:jc w:val="both"/>
        <w:rPr>
          <w:sz w:val="26"/>
          <w:szCs w:val="26"/>
        </w:rPr>
      </w:pPr>
    </w:p>
    <w:p w:rsidR="002E03FE" w:rsidRDefault="002E03FE" w:rsidP="00D3395E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pacing w:val="-1"/>
          <w:sz w:val="26"/>
          <w:szCs w:val="26"/>
        </w:rPr>
        <w:t>В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202</w:t>
      </w:r>
      <w:r w:rsidR="002C46CA" w:rsidRPr="00D3395E">
        <w:rPr>
          <w:spacing w:val="-1"/>
          <w:sz w:val="26"/>
          <w:szCs w:val="26"/>
          <w:lang w:val="ru-RU"/>
        </w:rPr>
        <w:t>4</w:t>
      </w:r>
      <w:r w:rsidRPr="00D3395E">
        <w:rPr>
          <w:spacing w:val="-11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году</w:t>
      </w:r>
      <w:r w:rsidRPr="00D3395E">
        <w:rPr>
          <w:spacing w:val="-30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Контрольно-счетной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комиссией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проведено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1</w:t>
      </w:r>
      <w:r w:rsidR="002C46CA" w:rsidRPr="00D3395E">
        <w:rPr>
          <w:sz w:val="26"/>
          <w:szCs w:val="26"/>
          <w:lang w:val="ru-RU"/>
        </w:rPr>
        <w:t>8</w:t>
      </w:r>
      <w:r w:rsidRPr="00D3395E">
        <w:rPr>
          <w:spacing w:val="-11"/>
          <w:sz w:val="26"/>
          <w:szCs w:val="26"/>
        </w:rPr>
        <w:t xml:space="preserve"> </w:t>
      </w:r>
      <w:r w:rsidRPr="00D3395E">
        <w:rPr>
          <w:sz w:val="26"/>
          <w:szCs w:val="26"/>
        </w:rPr>
        <w:t>мероприяти</w:t>
      </w:r>
      <w:r w:rsidRPr="00D3395E">
        <w:rPr>
          <w:sz w:val="26"/>
          <w:szCs w:val="26"/>
          <w:lang w:val="ru-RU"/>
        </w:rPr>
        <w:t>й</w:t>
      </w:r>
      <w:r w:rsidRPr="00D3395E">
        <w:rPr>
          <w:sz w:val="26"/>
          <w:szCs w:val="26"/>
        </w:rPr>
        <w:t>,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</w:rPr>
        <w:t>том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>числе на основании поручени</w:t>
      </w:r>
      <w:r w:rsidRPr="00D3395E">
        <w:rPr>
          <w:sz w:val="26"/>
          <w:szCs w:val="26"/>
          <w:lang w:val="ru-RU"/>
        </w:rPr>
        <w:t>я</w:t>
      </w:r>
      <w:r w:rsidRPr="00D3395E">
        <w:rPr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Совета депутатов Бейского района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–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1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мероприяти</w:t>
      </w:r>
      <w:r w:rsidRPr="00D3395E">
        <w:rPr>
          <w:sz w:val="26"/>
          <w:szCs w:val="26"/>
          <w:lang w:val="ru-RU"/>
        </w:rPr>
        <w:t>е</w:t>
      </w:r>
      <w:r w:rsidR="002C46CA" w:rsidRPr="00D3395E">
        <w:rPr>
          <w:spacing w:val="1"/>
          <w:sz w:val="26"/>
          <w:szCs w:val="26"/>
          <w:lang w:val="ru-RU"/>
        </w:rPr>
        <w:t>,</w:t>
      </w:r>
      <w:r w:rsidRPr="00D3395E">
        <w:rPr>
          <w:spacing w:val="1"/>
          <w:sz w:val="26"/>
          <w:szCs w:val="26"/>
        </w:rPr>
        <w:t xml:space="preserve"> </w:t>
      </w:r>
      <w:r w:rsidR="002C46CA" w:rsidRPr="00D3395E">
        <w:rPr>
          <w:sz w:val="26"/>
          <w:szCs w:val="26"/>
          <w:lang w:val="ru-RU"/>
        </w:rPr>
        <w:t>одно по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предложени</w:t>
      </w:r>
      <w:r w:rsidR="002C46CA" w:rsidRPr="00D3395E">
        <w:rPr>
          <w:sz w:val="26"/>
          <w:szCs w:val="26"/>
          <w:lang w:val="ru-RU"/>
        </w:rPr>
        <w:t>ю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Главы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  <w:lang w:val="ru-RU"/>
        </w:rPr>
        <w:t>Бейского района</w:t>
      </w:r>
      <w:r w:rsidR="002C46CA" w:rsidRPr="00D3395E">
        <w:rPr>
          <w:sz w:val="26"/>
          <w:szCs w:val="26"/>
          <w:lang w:val="ru-RU"/>
        </w:rPr>
        <w:t>, одно совместное мероприятие с Контрольно-счетной палатой Республики Хакасия и одно</w:t>
      </w:r>
      <w:r w:rsidR="00F11CD9" w:rsidRPr="00D3395E">
        <w:rPr>
          <w:sz w:val="26"/>
          <w:szCs w:val="26"/>
          <w:lang w:val="ru-RU"/>
        </w:rPr>
        <w:t xml:space="preserve"> совместное целевое мероприятие, направленное на выявление и пресечение коррупционных преступлений с Прокуратурой Бейского района.</w:t>
      </w:r>
    </w:p>
    <w:p w:rsidR="00A9698F" w:rsidRDefault="00A9698F" w:rsidP="00D3395E">
      <w:pPr>
        <w:pStyle w:val="a4"/>
        <w:ind w:firstLine="709"/>
        <w:jc w:val="both"/>
        <w:rPr>
          <w:sz w:val="26"/>
          <w:szCs w:val="26"/>
          <w:lang w:val="ru-RU"/>
        </w:rPr>
      </w:pPr>
    </w:p>
    <w:p w:rsidR="00A9698F" w:rsidRPr="00D3395E" w:rsidRDefault="00A9698F" w:rsidP="00D3395E">
      <w:pPr>
        <w:pStyle w:val="a4"/>
        <w:ind w:firstLine="709"/>
        <w:jc w:val="both"/>
        <w:rPr>
          <w:sz w:val="26"/>
          <w:szCs w:val="26"/>
          <w:lang w:val="ru-RU"/>
        </w:rPr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9"/>
        <w:gridCol w:w="586"/>
        <w:gridCol w:w="6914"/>
      </w:tblGrid>
      <w:tr w:rsidR="002E03FE" w:rsidRPr="002E03FE" w:rsidTr="002E03FE">
        <w:trPr>
          <w:trHeight w:val="317"/>
        </w:trPr>
        <w:tc>
          <w:tcPr>
            <w:tcW w:w="1929" w:type="dxa"/>
            <w:vMerge w:val="restart"/>
          </w:tcPr>
          <w:p w:rsidR="002E03FE" w:rsidRPr="002E03FE" w:rsidRDefault="002E03FE" w:rsidP="002E03FE">
            <w:pPr>
              <w:pStyle w:val="TableParagraph"/>
              <w:ind w:left="179" w:right="158"/>
              <w:jc w:val="center"/>
              <w:rPr>
                <w:sz w:val="72"/>
                <w:szCs w:val="72"/>
              </w:rPr>
            </w:pPr>
            <w:r w:rsidRPr="002E03FE">
              <w:rPr>
                <w:sz w:val="72"/>
                <w:szCs w:val="72"/>
              </w:rPr>
              <w:lastRenderedPageBreak/>
              <w:t>1</w:t>
            </w:r>
            <w:r w:rsidR="00E42154">
              <w:rPr>
                <w:sz w:val="72"/>
                <w:szCs w:val="72"/>
              </w:rPr>
              <w:t>8</w:t>
            </w:r>
          </w:p>
          <w:p w:rsidR="002E03FE" w:rsidRPr="002E03FE" w:rsidRDefault="002E03FE" w:rsidP="002E03FE">
            <w:pPr>
              <w:pStyle w:val="TableParagraph"/>
              <w:ind w:left="179" w:right="158"/>
              <w:jc w:val="center"/>
              <w:rPr>
                <w:sz w:val="28"/>
                <w:szCs w:val="28"/>
              </w:rPr>
            </w:pPr>
            <w:r w:rsidRPr="002E03FE">
              <w:rPr>
                <w:sz w:val="28"/>
                <w:szCs w:val="28"/>
              </w:rPr>
              <w:t>мероприяти</w:t>
            </w:r>
            <w:r>
              <w:rPr>
                <w:sz w:val="28"/>
                <w:szCs w:val="28"/>
              </w:rPr>
              <w:t>й</w:t>
            </w:r>
          </w:p>
        </w:tc>
        <w:tc>
          <w:tcPr>
            <w:tcW w:w="586" w:type="dxa"/>
          </w:tcPr>
          <w:p w:rsidR="002E03FE" w:rsidRPr="002E03FE" w:rsidRDefault="002E03FE" w:rsidP="0068419C">
            <w:pPr>
              <w:pStyle w:val="TableParagraph"/>
              <w:ind w:right="121"/>
              <w:jc w:val="right"/>
              <w:rPr>
                <w:sz w:val="28"/>
                <w:szCs w:val="28"/>
              </w:rPr>
            </w:pPr>
            <w:r w:rsidRPr="002E03FE">
              <w:rPr>
                <w:sz w:val="28"/>
                <w:szCs w:val="28"/>
              </w:rPr>
              <w:t>1</w:t>
            </w:r>
            <w:r w:rsidR="00F11CD9">
              <w:rPr>
                <w:sz w:val="28"/>
                <w:szCs w:val="28"/>
              </w:rPr>
              <w:t>3</w:t>
            </w:r>
          </w:p>
        </w:tc>
        <w:tc>
          <w:tcPr>
            <w:tcW w:w="6914" w:type="dxa"/>
          </w:tcPr>
          <w:p w:rsidR="002E03FE" w:rsidRPr="00D3395E" w:rsidRDefault="002E03FE" w:rsidP="0068419C">
            <w:pPr>
              <w:pStyle w:val="TableParagraph"/>
              <w:ind w:left="125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Контрольных</w:t>
            </w:r>
            <w:r w:rsidRPr="00D3395E">
              <w:rPr>
                <w:spacing w:val="-3"/>
                <w:sz w:val="26"/>
                <w:szCs w:val="26"/>
              </w:rPr>
              <w:t xml:space="preserve"> </w:t>
            </w:r>
            <w:r w:rsidRPr="00D3395E">
              <w:rPr>
                <w:sz w:val="26"/>
                <w:szCs w:val="26"/>
              </w:rPr>
              <w:t>мероприятий</w:t>
            </w:r>
          </w:p>
        </w:tc>
      </w:tr>
      <w:tr w:rsidR="002E03FE" w:rsidRPr="002E03FE" w:rsidTr="002E03FE">
        <w:trPr>
          <w:trHeight w:val="823"/>
        </w:trPr>
        <w:tc>
          <w:tcPr>
            <w:tcW w:w="1929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2E03FE" w:rsidRPr="002E03FE" w:rsidRDefault="002E03FE" w:rsidP="0068419C">
            <w:pPr>
              <w:pStyle w:val="TableParagraph"/>
              <w:spacing w:before="249"/>
              <w:ind w:right="12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42154">
              <w:rPr>
                <w:sz w:val="28"/>
                <w:szCs w:val="28"/>
              </w:rPr>
              <w:t>9</w:t>
            </w:r>
          </w:p>
        </w:tc>
        <w:tc>
          <w:tcPr>
            <w:tcW w:w="6914" w:type="dxa"/>
          </w:tcPr>
          <w:p w:rsidR="002E03FE" w:rsidRPr="00D3395E" w:rsidRDefault="002E03FE" w:rsidP="0068419C">
            <w:pPr>
              <w:pStyle w:val="TableParagraph"/>
              <w:tabs>
                <w:tab w:val="left" w:pos="1421"/>
                <w:tab w:val="left" w:pos="2871"/>
                <w:tab w:val="left" w:pos="3060"/>
                <w:tab w:val="left" w:pos="4083"/>
                <w:tab w:val="left" w:pos="4712"/>
                <w:tab w:val="left" w:pos="4944"/>
                <w:tab w:val="left" w:pos="5816"/>
                <w:tab w:val="left" w:pos="6586"/>
              </w:tabs>
              <w:ind w:left="125" w:right="196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Экспертно-аналитических мероприятий</w:t>
            </w:r>
            <w:r w:rsidR="00E42154" w:rsidRPr="00D3395E">
              <w:rPr>
                <w:sz w:val="26"/>
                <w:szCs w:val="26"/>
              </w:rPr>
              <w:t xml:space="preserve"> - 5</w:t>
            </w:r>
            <w:r w:rsidRPr="00D3395E">
              <w:rPr>
                <w:sz w:val="26"/>
                <w:szCs w:val="26"/>
              </w:rPr>
              <w:t xml:space="preserve">, включая </w:t>
            </w:r>
            <w:proofErr w:type="gramStart"/>
            <w:r w:rsidRPr="00D3395E">
              <w:rPr>
                <w:spacing w:val="-1"/>
                <w:sz w:val="26"/>
                <w:szCs w:val="26"/>
              </w:rPr>
              <w:t>внешние</w:t>
            </w:r>
            <w:r w:rsidR="00E42154" w:rsidRPr="00D3395E">
              <w:rPr>
                <w:spacing w:val="-1"/>
                <w:sz w:val="26"/>
                <w:szCs w:val="26"/>
              </w:rPr>
              <w:t xml:space="preserve"> </w:t>
            </w:r>
            <w:r w:rsidR="00E67BDC" w:rsidRPr="00D3395E">
              <w:rPr>
                <w:spacing w:val="-57"/>
                <w:sz w:val="26"/>
                <w:szCs w:val="26"/>
              </w:rPr>
              <w:t xml:space="preserve"> </w:t>
            </w:r>
            <w:r w:rsidRPr="00D3395E">
              <w:rPr>
                <w:sz w:val="26"/>
                <w:szCs w:val="26"/>
              </w:rPr>
              <w:t>проверки</w:t>
            </w:r>
            <w:proofErr w:type="gramEnd"/>
            <w:r w:rsidRPr="00D3395E">
              <w:rPr>
                <w:sz w:val="26"/>
                <w:szCs w:val="26"/>
              </w:rPr>
              <w:t xml:space="preserve">, экспертизы проектов НПА </w:t>
            </w:r>
            <w:r w:rsidRPr="00D3395E">
              <w:rPr>
                <w:spacing w:val="-4"/>
                <w:sz w:val="26"/>
                <w:szCs w:val="26"/>
              </w:rPr>
              <w:t>и</w:t>
            </w:r>
          </w:p>
          <w:p w:rsidR="002E03FE" w:rsidRPr="00D3395E" w:rsidRDefault="002E03FE" w:rsidP="0068419C">
            <w:pPr>
              <w:pStyle w:val="TableParagraph"/>
              <w:ind w:left="125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оперативные</w:t>
            </w:r>
            <w:r w:rsidRPr="00D3395E">
              <w:rPr>
                <w:spacing w:val="-1"/>
                <w:sz w:val="26"/>
                <w:szCs w:val="26"/>
              </w:rPr>
              <w:t xml:space="preserve"> </w:t>
            </w:r>
            <w:r w:rsidRPr="00D3395E">
              <w:rPr>
                <w:sz w:val="26"/>
                <w:szCs w:val="26"/>
              </w:rPr>
              <w:t>анализы</w:t>
            </w:r>
          </w:p>
        </w:tc>
      </w:tr>
    </w:tbl>
    <w:p w:rsidR="002E03FE" w:rsidRPr="00D3395E" w:rsidRDefault="002E03FE" w:rsidP="00D3395E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z w:val="26"/>
          <w:szCs w:val="26"/>
        </w:rPr>
        <w:t>Контрольной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экспертно-аналитической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работой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отчетном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периоде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охвачено</w:t>
      </w:r>
      <w:r w:rsidRPr="00D3395E">
        <w:rPr>
          <w:spacing w:val="1"/>
          <w:sz w:val="26"/>
          <w:szCs w:val="26"/>
        </w:rPr>
        <w:t xml:space="preserve"> </w:t>
      </w:r>
      <w:r w:rsidR="00E42154" w:rsidRPr="00D3395E">
        <w:rPr>
          <w:sz w:val="26"/>
          <w:szCs w:val="26"/>
          <w:lang w:val="ru-RU"/>
        </w:rPr>
        <w:t>18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объект</w:t>
      </w:r>
      <w:r w:rsidR="00E42154" w:rsidRPr="00D3395E">
        <w:rPr>
          <w:sz w:val="26"/>
          <w:szCs w:val="26"/>
          <w:lang w:val="ru-RU"/>
        </w:rPr>
        <w:t>ов</w:t>
      </w:r>
      <w:r w:rsidRPr="00D3395E">
        <w:rPr>
          <w:spacing w:val="1"/>
          <w:sz w:val="26"/>
          <w:szCs w:val="26"/>
        </w:rPr>
        <w:t xml:space="preserve"> </w:t>
      </w:r>
      <w:r w:rsidR="000024C3" w:rsidRPr="00D3395E">
        <w:rPr>
          <w:sz w:val="26"/>
          <w:szCs w:val="26"/>
          <w:lang w:val="ru-RU"/>
        </w:rPr>
        <w:t>в том числе:</w:t>
      </w:r>
    </w:p>
    <w:tbl>
      <w:tblPr>
        <w:tblW w:w="8251" w:type="dxa"/>
        <w:tblInd w:w="1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2"/>
        <w:gridCol w:w="879"/>
        <w:gridCol w:w="5650"/>
      </w:tblGrid>
      <w:tr w:rsidR="002E03FE" w:rsidRPr="00D3395E" w:rsidTr="00724B40">
        <w:trPr>
          <w:trHeight w:val="317"/>
        </w:trPr>
        <w:tc>
          <w:tcPr>
            <w:tcW w:w="1722" w:type="dxa"/>
            <w:vMerge w:val="restart"/>
          </w:tcPr>
          <w:p w:rsidR="002E03FE" w:rsidRPr="002E03FE" w:rsidRDefault="00E42154" w:rsidP="0068419C">
            <w:pPr>
              <w:pStyle w:val="TableParagraph"/>
              <w:spacing w:before="175"/>
              <w:ind w:left="181" w:right="416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18</w:t>
            </w:r>
          </w:p>
          <w:p w:rsidR="002E03FE" w:rsidRPr="002E03FE" w:rsidRDefault="002E03FE" w:rsidP="002E03FE">
            <w:pPr>
              <w:pStyle w:val="TableParagraph"/>
              <w:ind w:left="183" w:right="416"/>
              <w:jc w:val="center"/>
              <w:rPr>
                <w:sz w:val="28"/>
                <w:szCs w:val="28"/>
              </w:rPr>
            </w:pPr>
            <w:r w:rsidRPr="002E03FE">
              <w:rPr>
                <w:sz w:val="28"/>
                <w:szCs w:val="28"/>
              </w:rPr>
              <w:t>объектов</w:t>
            </w:r>
          </w:p>
        </w:tc>
        <w:tc>
          <w:tcPr>
            <w:tcW w:w="879" w:type="dxa"/>
          </w:tcPr>
          <w:p w:rsidR="002E03FE" w:rsidRPr="00D3395E" w:rsidRDefault="00F075E7" w:rsidP="0068419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1</w:t>
            </w:r>
            <w:r w:rsidR="00087ECC" w:rsidRPr="00D3395E">
              <w:rPr>
                <w:sz w:val="26"/>
                <w:szCs w:val="26"/>
              </w:rPr>
              <w:t>4</w:t>
            </w:r>
          </w:p>
        </w:tc>
        <w:tc>
          <w:tcPr>
            <w:tcW w:w="5650" w:type="dxa"/>
          </w:tcPr>
          <w:p w:rsidR="00A12B48" w:rsidRPr="00D3395E" w:rsidRDefault="00A15449" w:rsidP="0068419C">
            <w:pPr>
              <w:widowControl w:val="0"/>
              <w:jc w:val="bot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орган</w:t>
            </w:r>
            <w:r w:rsidR="00F075E7" w:rsidRPr="00D3395E">
              <w:rPr>
                <w:sz w:val="26"/>
                <w:szCs w:val="26"/>
              </w:rPr>
              <w:t>ов</w:t>
            </w:r>
            <w:r w:rsidRPr="00D3395E">
              <w:rPr>
                <w:sz w:val="26"/>
                <w:szCs w:val="26"/>
              </w:rPr>
              <w:t xml:space="preserve"> местного самоуправления (Администрация Бейского района; муниципальные о</w:t>
            </w:r>
            <w:r w:rsidR="00F075E7" w:rsidRPr="00D3395E">
              <w:rPr>
                <w:sz w:val="26"/>
                <w:szCs w:val="26"/>
              </w:rPr>
              <w:t xml:space="preserve">бразования поселений, входящих </w:t>
            </w:r>
            <w:r w:rsidRPr="00D3395E">
              <w:rPr>
                <w:sz w:val="26"/>
                <w:szCs w:val="26"/>
              </w:rPr>
              <w:t>в состав Бейского</w:t>
            </w:r>
            <w:r w:rsidR="00F075E7" w:rsidRPr="00D3395E">
              <w:rPr>
                <w:sz w:val="26"/>
                <w:szCs w:val="26"/>
              </w:rPr>
              <w:t xml:space="preserve"> района</w:t>
            </w:r>
            <w:r w:rsidR="00A12B48" w:rsidRPr="00D3395E">
              <w:rPr>
                <w:sz w:val="26"/>
                <w:szCs w:val="26"/>
              </w:rPr>
              <w:t>, главные администраторы (распорядители) бюджетных средств муниципального образования Бейский район;</w:t>
            </w:r>
          </w:p>
          <w:p w:rsidR="002E03FE" w:rsidRPr="00D3395E" w:rsidRDefault="002E03FE" w:rsidP="0068419C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2E03FE" w:rsidRPr="00D3395E" w:rsidTr="00724B40">
        <w:trPr>
          <w:trHeight w:val="321"/>
        </w:trPr>
        <w:tc>
          <w:tcPr>
            <w:tcW w:w="1722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79" w:type="dxa"/>
          </w:tcPr>
          <w:p w:rsidR="002E03FE" w:rsidRPr="00D3395E" w:rsidRDefault="00087ECC" w:rsidP="0068419C">
            <w:pPr>
              <w:pStyle w:val="TableParagraph"/>
              <w:ind w:right="230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3</w:t>
            </w:r>
          </w:p>
        </w:tc>
        <w:tc>
          <w:tcPr>
            <w:tcW w:w="5650" w:type="dxa"/>
          </w:tcPr>
          <w:p w:rsidR="00A12B48" w:rsidRPr="00D3395E" w:rsidRDefault="00A12B48" w:rsidP="0068419C">
            <w:pPr>
              <w:widowControl w:val="0"/>
              <w:tabs>
                <w:tab w:val="left" w:pos="-3828"/>
                <w:tab w:val="left" w:pos="3500"/>
                <w:tab w:val="left" w:pos="9072"/>
              </w:tabs>
              <w:jc w:val="bot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Управлени</w:t>
            </w:r>
            <w:r w:rsidR="00087ECC" w:rsidRPr="00D3395E">
              <w:rPr>
                <w:sz w:val="26"/>
                <w:szCs w:val="26"/>
              </w:rPr>
              <w:t xml:space="preserve">е </w:t>
            </w:r>
            <w:r w:rsidR="002546AE" w:rsidRPr="00D3395E">
              <w:rPr>
                <w:sz w:val="26"/>
                <w:szCs w:val="26"/>
              </w:rPr>
              <w:t>культуры, молодежи, с</w:t>
            </w:r>
            <w:r w:rsidR="00087ECC" w:rsidRPr="00D3395E">
              <w:rPr>
                <w:sz w:val="26"/>
                <w:szCs w:val="26"/>
              </w:rPr>
              <w:t>п</w:t>
            </w:r>
            <w:r w:rsidR="002546AE" w:rsidRPr="00D3395E">
              <w:rPr>
                <w:sz w:val="26"/>
                <w:szCs w:val="26"/>
              </w:rPr>
              <w:t>орта и туризма А</w:t>
            </w:r>
            <w:r w:rsidRPr="00D3395E">
              <w:rPr>
                <w:sz w:val="26"/>
                <w:szCs w:val="26"/>
              </w:rPr>
              <w:t>дминистрации Бейского район</w:t>
            </w:r>
            <w:r w:rsidR="00226C21" w:rsidRPr="00D3395E">
              <w:rPr>
                <w:sz w:val="26"/>
                <w:szCs w:val="26"/>
              </w:rPr>
              <w:t>а</w:t>
            </w:r>
            <w:r w:rsidR="00087ECC" w:rsidRPr="00D3395E">
              <w:rPr>
                <w:sz w:val="26"/>
                <w:szCs w:val="26"/>
              </w:rPr>
              <w:t>; Администрация Бейского сельсовета Бейского района Республики Хакасия; Муниципальное казенное предприятие «Сервисный центр Бейского района»</w:t>
            </w:r>
          </w:p>
          <w:p w:rsidR="002E03FE" w:rsidRPr="00D3395E" w:rsidRDefault="002E03FE" w:rsidP="00087ECC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  <w:tr w:rsidR="002E03FE" w:rsidRPr="00D3395E" w:rsidTr="00724B40">
        <w:trPr>
          <w:trHeight w:val="551"/>
        </w:trPr>
        <w:tc>
          <w:tcPr>
            <w:tcW w:w="1722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79" w:type="dxa"/>
          </w:tcPr>
          <w:p w:rsidR="002E03FE" w:rsidRPr="00D3395E" w:rsidRDefault="00087ECC" w:rsidP="0068419C">
            <w:pPr>
              <w:pStyle w:val="TableParagraph"/>
              <w:spacing w:before="110"/>
              <w:ind w:right="157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1</w:t>
            </w:r>
          </w:p>
        </w:tc>
        <w:tc>
          <w:tcPr>
            <w:tcW w:w="5650" w:type="dxa"/>
          </w:tcPr>
          <w:p w:rsidR="002E03FE" w:rsidRPr="00D3395E" w:rsidRDefault="00F075E7" w:rsidP="00724B40">
            <w:pPr>
              <w:pStyle w:val="TableParagraph"/>
              <w:ind w:right="142"/>
              <w:jc w:val="bot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 xml:space="preserve">Муниципальное бюджетное </w:t>
            </w:r>
            <w:r w:rsidR="00087ECC" w:rsidRPr="00D3395E">
              <w:rPr>
                <w:sz w:val="26"/>
                <w:szCs w:val="26"/>
              </w:rPr>
              <w:t xml:space="preserve">дошкольное общеобразовательное </w:t>
            </w:r>
            <w:r w:rsidRPr="00D3395E">
              <w:rPr>
                <w:sz w:val="26"/>
                <w:szCs w:val="26"/>
              </w:rPr>
              <w:t>учреждение «</w:t>
            </w:r>
            <w:r w:rsidR="00087ECC" w:rsidRPr="00D3395E">
              <w:rPr>
                <w:sz w:val="26"/>
                <w:szCs w:val="26"/>
              </w:rPr>
              <w:t>Бейский детский сад</w:t>
            </w:r>
            <w:r w:rsidR="00F850E7" w:rsidRPr="00D3395E">
              <w:rPr>
                <w:sz w:val="26"/>
                <w:szCs w:val="26"/>
              </w:rPr>
              <w:t xml:space="preserve"> «Ивушка</w:t>
            </w:r>
            <w:r w:rsidRPr="00D3395E">
              <w:rPr>
                <w:sz w:val="26"/>
                <w:szCs w:val="26"/>
              </w:rPr>
              <w:t>»</w:t>
            </w:r>
            <w:r w:rsidR="00A12B48" w:rsidRPr="00D3395E">
              <w:rPr>
                <w:sz w:val="26"/>
                <w:szCs w:val="26"/>
              </w:rPr>
              <w:t>.</w:t>
            </w:r>
          </w:p>
        </w:tc>
      </w:tr>
      <w:tr w:rsidR="002E03FE" w:rsidRPr="002E03FE" w:rsidTr="00724B40">
        <w:trPr>
          <w:trHeight w:val="318"/>
        </w:trPr>
        <w:tc>
          <w:tcPr>
            <w:tcW w:w="1722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79" w:type="dxa"/>
          </w:tcPr>
          <w:p w:rsidR="002E03FE" w:rsidRPr="002E03FE" w:rsidRDefault="002E03FE" w:rsidP="002E03FE">
            <w:pPr>
              <w:pStyle w:val="TableParagraph"/>
              <w:ind w:right="230"/>
              <w:jc w:val="right"/>
              <w:rPr>
                <w:sz w:val="28"/>
                <w:szCs w:val="28"/>
              </w:rPr>
            </w:pPr>
          </w:p>
        </w:tc>
        <w:tc>
          <w:tcPr>
            <w:tcW w:w="5650" w:type="dxa"/>
          </w:tcPr>
          <w:p w:rsidR="002E03FE" w:rsidRPr="002E03FE" w:rsidRDefault="002E03FE" w:rsidP="002E03FE">
            <w:pPr>
              <w:pStyle w:val="TableParagraph"/>
              <w:ind w:left="159"/>
              <w:rPr>
                <w:sz w:val="28"/>
                <w:szCs w:val="28"/>
              </w:rPr>
            </w:pPr>
          </w:p>
        </w:tc>
      </w:tr>
    </w:tbl>
    <w:p w:rsidR="002E03FE" w:rsidRPr="00D3395E" w:rsidRDefault="002E03FE" w:rsidP="00D3395E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z w:val="26"/>
          <w:szCs w:val="26"/>
        </w:rPr>
        <w:t xml:space="preserve">По результатам работы подготовлено </w:t>
      </w:r>
      <w:r w:rsidR="005D704C" w:rsidRPr="00D3395E">
        <w:rPr>
          <w:sz w:val="26"/>
          <w:szCs w:val="26"/>
          <w:lang w:val="ru-RU"/>
        </w:rPr>
        <w:t>5</w:t>
      </w:r>
      <w:r w:rsidR="00A12B48" w:rsidRPr="00D3395E">
        <w:rPr>
          <w:sz w:val="26"/>
          <w:szCs w:val="26"/>
          <w:lang w:val="ru-RU"/>
        </w:rPr>
        <w:t>2</w:t>
      </w:r>
      <w:r w:rsidR="0068419C" w:rsidRPr="00D3395E">
        <w:rPr>
          <w:sz w:val="26"/>
          <w:szCs w:val="26"/>
        </w:rPr>
        <w:t xml:space="preserve"> выходных документ</w:t>
      </w:r>
      <w:r w:rsidR="0068419C" w:rsidRPr="00D3395E">
        <w:rPr>
          <w:sz w:val="26"/>
          <w:szCs w:val="26"/>
          <w:lang w:val="ru-RU"/>
        </w:rPr>
        <w:t>а</w:t>
      </w:r>
      <w:r w:rsidR="005B12BF" w:rsidRPr="00D3395E">
        <w:rPr>
          <w:sz w:val="26"/>
          <w:szCs w:val="26"/>
          <w:lang w:val="ru-RU"/>
        </w:rPr>
        <w:t>.</w:t>
      </w:r>
    </w:p>
    <w:tbl>
      <w:tblPr>
        <w:tblW w:w="0" w:type="auto"/>
        <w:tblInd w:w="9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1"/>
        <w:gridCol w:w="806"/>
        <w:gridCol w:w="6377"/>
      </w:tblGrid>
      <w:tr w:rsidR="002E03FE" w:rsidRPr="002E03FE" w:rsidTr="002E03FE">
        <w:trPr>
          <w:trHeight w:val="317"/>
        </w:trPr>
        <w:tc>
          <w:tcPr>
            <w:tcW w:w="1941" w:type="dxa"/>
          </w:tcPr>
          <w:p w:rsidR="002E03FE" w:rsidRPr="002E03FE" w:rsidRDefault="002E03FE" w:rsidP="002E03F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06" w:type="dxa"/>
          </w:tcPr>
          <w:p w:rsidR="002E03FE" w:rsidRPr="002E03FE" w:rsidRDefault="002E03FE" w:rsidP="002E03FE">
            <w:pPr>
              <w:pStyle w:val="TableParagraph"/>
              <w:ind w:right="158"/>
              <w:jc w:val="right"/>
              <w:rPr>
                <w:sz w:val="28"/>
                <w:szCs w:val="28"/>
              </w:rPr>
            </w:pPr>
          </w:p>
        </w:tc>
        <w:tc>
          <w:tcPr>
            <w:tcW w:w="6377" w:type="dxa"/>
          </w:tcPr>
          <w:p w:rsidR="002E03FE" w:rsidRPr="002E03FE" w:rsidRDefault="002E03FE" w:rsidP="002E03FE">
            <w:pPr>
              <w:pStyle w:val="TableParagraph"/>
              <w:ind w:left="160"/>
              <w:rPr>
                <w:sz w:val="28"/>
                <w:szCs w:val="28"/>
              </w:rPr>
            </w:pPr>
          </w:p>
        </w:tc>
      </w:tr>
      <w:tr w:rsidR="002E03FE" w:rsidRPr="002E03FE" w:rsidTr="002E03FE">
        <w:trPr>
          <w:trHeight w:val="321"/>
        </w:trPr>
        <w:tc>
          <w:tcPr>
            <w:tcW w:w="1941" w:type="dxa"/>
            <w:vMerge w:val="restart"/>
          </w:tcPr>
          <w:p w:rsidR="002E03FE" w:rsidRPr="009D663E" w:rsidRDefault="005D704C" w:rsidP="002E03FE">
            <w:pPr>
              <w:pStyle w:val="TableParagraph"/>
              <w:spacing w:before="18"/>
              <w:ind w:left="348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5</w:t>
            </w:r>
            <w:r w:rsidR="00A12B48" w:rsidRPr="009D663E">
              <w:rPr>
                <w:sz w:val="72"/>
                <w:szCs w:val="72"/>
              </w:rPr>
              <w:t>2</w:t>
            </w:r>
          </w:p>
          <w:p w:rsidR="002E03FE" w:rsidRPr="002E03FE" w:rsidRDefault="00A12B48" w:rsidP="002E03FE">
            <w:pPr>
              <w:pStyle w:val="TableParagraph"/>
              <w:spacing w:before="1"/>
              <w:ind w:left="200"/>
              <w:rPr>
                <w:sz w:val="28"/>
                <w:szCs w:val="28"/>
              </w:rPr>
            </w:pPr>
            <w:r w:rsidRPr="002E03FE">
              <w:rPr>
                <w:sz w:val="28"/>
                <w:szCs w:val="28"/>
              </w:rPr>
              <w:t>М</w:t>
            </w:r>
            <w:r w:rsidR="002E03FE" w:rsidRPr="002E03FE">
              <w:rPr>
                <w:sz w:val="28"/>
                <w:szCs w:val="28"/>
              </w:rPr>
              <w:t>атериал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806" w:type="dxa"/>
          </w:tcPr>
          <w:p w:rsidR="002E03FE" w:rsidRPr="00D3395E" w:rsidRDefault="00A12B48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1</w:t>
            </w:r>
            <w:r w:rsidR="00F850E7" w:rsidRPr="00D3395E">
              <w:rPr>
                <w:sz w:val="26"/>
                <w:szCs w:val="26"/>
              </w:rPr>
              <w:t>3</w:t>
            </w:r>
          </w:p>
        </w:tc>
        <w:tc>
          <w:tcPr>
            <w:tcW w:w="6377" w:type="dxa"/>
          </w:tcPr>
          <w:p w:rsidR="002E03FE" w:rsidRPr="00D3395E" w:rsidRDefault="002E03FE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Актов</w:t>
            </w:r>
          </w:p>
        </w:tc>
      </w:tr>
      <w:tr w:rsidR="002E03FE" w:rsidRPr="002E03FE" w:rsidTr="002E03FE">
        <w:trPr>
          <w:trHeight w:val="322"/>
        </w:trPr>
        <w:tc>
          <w:tcPr>
            <w:tcW w:w="1941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06" w:type="dxa"/>
          </w:tcPr>
          <w:p w:rsidR="002E03FE" w:rsidRPr="00D3395E" w:rsidRDefault="009F42B9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2</w:t>
            </w:r>
          </w:p>
          <w:p w:rsidR="005D704C" w:rsidRPr="00D3395E" w:rsidRDefault="005D704C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4</w:t>
            </w:r>
          </w:p>
        </w:tc>
        <w:tc>
          <w:tcPr>
            <w:tcW w:w="6377" w:type="dxa"/>
          </w:tcPr>
          <w:p w:rsidR="005D704C" w:rsidRPr="00D3395E" w:rsidRDefault="009F42B9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Отчета</w:t>
            </w:r>
            <w:r w:rsidR="005D704C" w:rsidRPr="00D3395E">
              <w:rPr>
                <w:sz w:val="26"/>
                <w:szCs w:val="26"/>
              </w:rPr>
              <w:t xml:space="preserve"> </w:t>
            </w:r>
          </w:p>
          <w:p w:rsidR="005D704C" w:rsidRPr="00D3395E" w:rsidRDefault="005D704C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Заключения</w:t>
            </w:r>
          </w:p>
        </w:tc>
      </w:tr>
      <w:tr w:rsidR="002E03FE" w:rsidRPr="002E03FE" w:rsidTr="002E03FE">
        <w:trPr>
          <w:trHeight w:val="322"/>
        </w:trPr>
        <w:tc>
          <w:tcPr>
            <w:tcW w:w="1941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06" w:type="dxa"/>
          </w:tcPr>
          <w:p w:rsidR="002E03FE" w:rsidRPr="00D3395E" w:rsidRDefault="009F42B9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20</w:t>
            </w:r>
          </w:p>
        </w:tc>
        <w:tc>
          <w:tcPr>
            <w:tcW w:w="6377" w:type="dxa"/>
          </w:tcPr>
          <w:p w:rsidR="002E03FE" w:rsidRPr="00D3395E" w:rsidRDefault="002E03FE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Информаций</w:t>
            </w:r>
          </w:p>
        </w:tc>
      </w:tr>
      <w:tr w:rsidR="002E03FE" w:rsidRPr="002E03FE" w:rsidTr="002E03FE">
        <w:trPr>
          <w:trHeight w:val="546"/>
        </w:trPr>
        <w:tc>
          <w:tcPr>
            <w:tcW w:w="1941" w:type="dxa"/>
            <w:vMerge/>
            <w:tcBorders>
              <w:top w:val="nil"/>
            </w:tcBorders>
          </w:tcPr>
          <w:p w:rsidR="002E03FE" w:rsidRPr="002E03FE" w:rsidRDefault="002E03FE" w:rsidP="002E03FE">
            <w:pPr>
              <w:rPr>
                <w:sz w:val="28"/>
                <w:szCs w:val="28"/>
              </w:rPr>
            </w:pPr>
          </w:p>
        </w:tc>
        <w:tc>
          <w:tcPr>
            <w:tcW w:w="806" w:type="dxa"/>
          </w:tcPr>
          <w:p w:rsidR="002E03FE" w:rsidRPr="00D3395E" w:rsidRDefault="00A12B48" w:rsidP="005D704C">
            <w:pPr>
              <w:pStyle w:val="TableParagraph"/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1</w:t>
            </w:r>
            <w:r w:rsidR="005D704C" w:rsidRPr="00D3395E">
              <w:rPr>
                <w:sz w:val="26"/>
                <w:szCs w:val="26"/>
              </w:rPr>
              <w:t>3</w:t>
            </w:r>
          </w:p>
        </w:tc>
        <w:tc>
          <w:tcPr>
            <w:tcW w:w="6377" w:type="dxa"/>
          </w:tcPr>
          <w:p w:rsidR="00DB7483" w:rsidRPr="00D3395E" w:rsidRDefault="002E03FE" w:rsidP="005D704C">
            <w:pPr>
              <w:pStyle w:val="TableParagraph"/>
              <w:tabs>
                <w:tab w:val="left" w:pos="1633"/>
                <w:tab w:val="left" w:pos="3068"/>
                <w:tab w:val="left" w:pos="3539"/>
                <w:tab w:val="left" w:pos="5005"/>
              </w:tabs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Экспертных</w:t>
            </w:r>
            <w:r w:rsidR="005B12BF" w:rsidRPr="00D3395E">
              <w:rPr>
                <w:sz w:val="26"/>
                <w:szCs w:val="26"/>
              </w:rPr>
              <w:t xml:space="preserve"> </w:t>
            </w:r>
            <w:r w:rsidR="00A12B48" w:rsidRPr="00D3395E">
              <w:rPr>
                <w:sz w:val="26"/>
                <w:szCs w:val="26"/>
              </w:rPr>
              <w:t xml:space="preserve">заключения </w:t>
            </w:r>
            <w:proofErr w:type="gramStart"/>
            <w:r w:rsidRPr="00D3395E">
              <w:rPr>
                <w:sz w:val="26"/>
                <w:szCs w:val="26"/>
              </w:rPr>
              <w:t>по</w:t>
            </w:r>
            <w:r w:rsidR="005B12BF" w:rsidRPr="00D3395E">
              <w:rPr>
                <w:sz w:val="26"/>
                <w:szCs w:val="26"/>
              </w:rPr>
              <w:t xml:space="preserve">  результатам</w:t>
            </w:r>
            <w:proofErr w:type="gramEnd"/>
            <w:r w:rsidR="005B12BF" w:rsidRPr="00D3395E">
              <w:rPr>
                <w:sz w:val="26"/>
                <w:szCs w:val="26"/>
              </w:rPr>
              <w:t xml:space="preserve"> </w:t>
            </w:r>
          </w:p>
          <w:p w:rsidR="002E03FE" w:rsidRPr="00D3395E" w:rsidRDefault="002E03FE" w:rsidP="005D704C">
            <w:pPr>
              <w:pStyle w:val="TableParagraph"/>
              <w:tabs>
                <w:tab w:val="left" w:pos="1633"/>
                <w:tab w:val="left" w:pos="3068"/>
                <w:tab w:val="left" w:pos="3539"/>
                <w:tab w:val="left" w:pos="5005"/>
              </w:tabs>
              <w:rPr>
                <w:sz w:val="26"/>
                <w:szCs w:val="26"/>
              </w:rPr>
            </w:pPr>
            <w:r w:rsidRPr="00D3395E">
              <w:rPr>
                <w:sz w:val="26"/>
                <w:szCs w:val="26"/>
              </w:rPr>
              <w:t>экспертизы</w:t>
            </w:r>
            <w:r w:rsidR="005B12BF" w:rsidRPr="00D3395E">
              <w:rPr>
                <w:sz w:val="26"/>
                <w:szCs w:val="26"/>
              </w:rPr>
              <w:t xml:space="preserve"> </w:t>
            </w:r>
            <w:r w:rsidRPr="00D3395E">
              <w:rPr>
                <w:sz w:val="26"/>
                <w:szCs w:val="26"/>
              </w:rPr>
              <w:t>проектов</w:t>
            </w:r>
            <w:r w:rsidRPr="00D3395E">
              <w:rPr>
                <w:spacing w:val="-3"/>
                <w:sz w:val="26"/>
                <w:szCs w:val="26"/>
              </w:rPr>
              <w:t xml:space="preserve"> </w:t>
            </w:r>
            <w:r w:rsidRPr="00D3395E">
              <w:rPr>
                <w:sz w:val="26"/>
                <w:szCs w:val="26"/>
              </w:rPr>
              <w:t>НПА</w:t>
            </w:r>
          </w:p>
        </w:tc>
      </w:tr>
    </w:tbl>
    <w:p w:rsidR="009D663E" w:rsidRPr="00D3395E" w:rsidRDefault="005B12BF" w:rsidP="00D3395E">
      <w:pPr>
        <w:pStyle w:val="Defaul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395E">
        <w:rPr>
          <w:sz w:val="26"/>
          <w:szCs w:val="26"/>
        </w:rPr>
        <w:t xml:space="preserve">О результатах проведения контрольных и </w:t>
      </w:r>
      <w:r w:rsidR="002E03FE" w:rsidRPr="00D3395E">
        <w:rPr>
          <w:sz w:val="26"/>
          <w:szCs w:val="26"/>
        </w:rPr>
        <w:t>экспертно-аналитических</w:t>
      </w:r>
      <w:r w:rsidR="002E03FE" w:rsidRPr="00D3395E">
        <w:rPr>
          <w:spacing w:val="-67"/>
          <w:sz w:val="26"/>
          <w:szCs w:val="26"/>
        </w:rPr>
        <w:t xml:space="preserve"> </w:t>
      </w:r>
      <w:r w:rsidR="002E03FE" w:rsidRPr="00D3395E">
        <w:rPr>
          <w:spacing w:val="-1"/>
          <w:sz w:val="26"/>
          <w:szCs w:val="26"/>
        </w:rPr>
        <w:t>мероприятий</w:t>
      </w:r>
      <w:r w:rsidR="002E03FE" w:rsidRPr="00D3395E">
        <w:rPr>
          <w:spacing w:val="-17"/>
          <w:sz w:val="26"/>
          <w:szCs w:val="26"/>
        </w:rPr>
        <w:t xml:space="preserve"> </w:t>
      </w:r>
      <w:r w:rsidR="002E03FE" w:rsidRPr="00D3395E">
        <w:rPr>
          <w:spacing w:val="-1"/>
          <w:sz w:val="26"/>
          <w:szCs w:val="26"/>
        </w:rPr>
        <w:t>проинформированы</w:t>
      </w:r>
      <w:r w:rsidR="002E03FE"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</w:rPr>
        <w:t>Совет депутатов Бейского района</w:t>
      </w:r>
      <w:r w:rsidR="002E03FE" w:rsidRPr="00D3395E">
        <w:rPr>
          <w:spacing w:val="-16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и</w:t>
      </w:r>
      <w:r w:rsidR="002E03FE" w:rsidRPr="00D3395E">
        <w:rPr>
          <w:spacing w:val="-17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Глава</w:t>
      </w:r>
      <w:r w:rsidR="002E03FE"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Бейского района </w:t>
      </w:r>
      <w:proofErr w:type="gramStart"/>
      <w:r w:rsidR="002E03FE" w:rsidRPr="00D3395E">
        <w:rPr>
          <w:spacing w:val="-1"/>
          <w:sz w:val="26"/>
          <w:szCs w:val="26"/>
        </w:rPr>
        <w:t>с</w:t>
      </w:r>
      <w:r w:rsidR="00A32487" w:rsidRPr="007A78DF">
        <w:rPr>
          <w:rFonts w:ascii="Calibri" w:hAnsi="Calibri"/>
          <w:spacing w:val="-1"/>
          <w:sz w:val="26"/>
          <w:szCs w:val="26"/>
        </w:rPr>
        <w:t xml:space="preserve"> </w:t>
      </w:r>
      <w:r w:rsidR="002E03FE" w:rsidRPr="00D3395E">
        <w:rPr>
          <w:spacing w:val="-67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направлением</w:t>
      </w:r>
      <w:proofErr w:type="gramEnd"/>
      <w:r w:rsidR="002E03FE" w:rsidRPr="00D3395E">
        <w:rPr>
          <w:sz w:val="26"/>
          <w:szCs w:val="26"/>
        </w:rPr>
        <w:t xml:space="preserve"> в их адрес соответствующих отчетов, заключений и информаций.</w:t>
      </w:r>
      <w:r w:rsidR="002E03FE" w:rsidRPr="00D3395E">
        <w:rPr>
          <w:spacing w:val="-67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По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результатам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контрольной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и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экспертно-аналитической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деятельности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у</w:t>
      </w:r>
      <w:r w:rsidR="002E03FE" w:rsidRPr="00D3395E">
        <w:rPr>
          <w:spacing w:val="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проверенных</w:t>
      </w:r>
      <w:r w:rsidR="002E03FE" w:rsidRPr="00D3395E">
        <w:rPr>
          <w:spacing w:val="12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объектов</w:t>
      </w:r>
      <w:r w:rsidR="002E03FE" w:rsidRPr="00D3395E">
        <w:rPr>
          <w:spacing w:val="13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установлено</w:t>
      </w:r>
      <w:r w:rsidR="002E03FE" w:rsidRPr="00D3395E">
        <w:rPr>
          <w:spacing w:val="12"/>
          <w:sz w:val="26"/>
          <w:szCs w:val="26"/>
        </w:rPr>
        <w:t xml:space="preserve"> </w:t>
      </w:r>
      <w:r w:rsidR="00DB7483" w:rsidRPr="00D3395E">
        <w:rPr>
          <w:rFonts w:ascii="Times New Roman" w:hAnsi="Times New Roman" w:cs="Times New Roman"/>
          <w:sz w:val="26"/>
          <w:szCs w:val="26"/>
        </w:rPr>
        <w:t>10</w:t>
      </w:r>
      <w:r w:rsidR="0056409A" w:rsidRPr="00D3395E">
        <w:rPr>
          <w:sz w:val="26"/>
          <w:szCs w:val="26"/>
        </w:rPr>
        <w:t>7</w:t>
      </w:r>
      <w:r w:rsidR="002E03FE" w:rsidRPr="00D3395E">
        <w:rPr>
          <w:spacing w:val="13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нарушени</w:t>
      </w:r>
      <w:r w:rsidRPr="00D3395E">
        <w:rPr>
          <w:sz w:val="26"/>
          <w:szCs w:val="26"/>
        </w:rPr>
        <w:t>й</w:t>
      </w:r>
      <w:r w:rsidR="002E03FE" w:rsidRPr="00D3395E">
        <w:rPr>
          <w:spacing w:val="12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на</w:t>
      </w:r>
      <w:r w:rsidR="002E03FE" w:rsidRPr="00D3395E">
        <w:rPr>
          <w:spacing w:val="1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общую</w:t>
      </w:r>
      <w:r w:rsidR="002E03FE" w:rsidRPr="00D3395E">
        <w:rPr>
          <w:spacing w:val="13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сумму</w:t>
      </w:r>
      <w:r w:rsidR="002E03FE" w:rsidRPr="00D3395E">
        <w:rPr>
          <w:spacing w:val="14"/>
          <w:sz w:val="26"/>
          <w:szCs w:val="26"/>
        </w:rPr>
        <w:t xml:space="preserve"> </w:t>
      </w:r>
      <w:r w:rsidR="00E4689E" w:rsidRPr="00D3395E">
        <w:rPr>
          <w:rFonts w:ascii="Times New Roman" w:hAnsi="Times New Roman" w:cs="Times New Roman"/>
          <w:sz w:val="26"/>
          <w:szCs w:val="26"/>
        </w:rPr>
        <w:t>26 185,1</w:t>
      </w:r>
      <w:r w:rsidR="002E03FE" w:rsidRPr="00D3395E">
        <w:rPr>
          <w:spacing w:val="15"/>
          <w:sz w:val="26"/>
          <w:szCs w:val="26"/>
        </w:rPr>
        <w:t xml:space="preserve"> </w:t>
      </w:r>
      <w:r w:rsidRPr="00D3395E">
        <w:rPr>
          <w:sz w:val="26"/>
          <w:szCs w:val="26"/>
        </w:rPr>
        <w:t>тыс</w:t>
      </w:r>
      <w:r w:rsidR="002E03FE" w:rsidRPr="00D3395E">
        <w:rPr>
          <w:sz w:val="26"/>
          <w:szCs w:val="26"/>
        </w:rPr>
        <w:t>.</w:t>
      </w:r>
      <w:r w:rsidR="002E03FE" w:rsidRPr="00D3395E">
        <w:rPr>
          <w:spacing w:val="-67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рублей,</w:t>
      </w:r>
      <w:r w:rsidR="002E03FE" w:rsidRPr="00D3395E">
        <w:rPr>
          <w:spacing w:val="30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из</w:t>
      </w:r>
      <w:r w:rsidR="002E03FE" w:rsidRPr="00D3395E">
        <w:rPr>
          <w:spacing w:val="30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которых</w:t>
      </w:r>
      <w:r w:rsidR="002E03FE" w:rsidRPr="00D3395E">
        <w:rPr>
          <w:spacing w:val="31"/>
          <w:sz w:val="26"/>
          <w:szCs w:val="26"/>
        </w:rPr>
        <w:t xml:space="preserve"> </w:t>
      </w:r>
      <w:r w:rsidR="002E03FE" w:rsidRPr="00D3395E">
        <w:rPr>
          <w:sz w:val="26"/>
          <w:szCs w:val="26"/>
        </w:rPr>
        <w:t>установлено</w:t>
      </w:r>
      <w:r w:rsidR="002E03FE" w:rsidRPr="00D3395E">
        <w:rPr>
          <w:spacing w:val="29"/>
          <w:sz w:val="26"/>
          <w:szCs w:val="26"/>
        </w:rPr>
        <w:t xml:space="preserve"> </w:t>
      </w:r>
      <w:r w:rsidR="00E4689E" w:rsidRPr="00D3395E">
        <w:rPr>
          <w:rFonts w:ascii="Times New Roman" w:hAnsi="Times New Roman" w:cs="Times New Roman"/>
          <w:sz w:val="26"/>
          <w:szCs w:val="26"/>
        </w:rPr>
        <w:t>7</w:t>
      </w:r>
      <w:r w:rsidR="002E03FE" w:rsidRPr="00D3395E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2E03FE" w:rsidRPr="00D3395E">
        <w:rPr>
          <w:rFonts w:ascii="Times New Roman" w:hAnsi="Times New Roman" w:cs="Times New Roman"/>
          <w:sz w:val="26"/>
          <w:szCs w:val="26"/>
        </w:rPr>
        <w:t>фактов</w:t>
      </w:r>
      <w:r w:rsidR="00E4689E" w:rsidRPr="00D3395E">
        <w:rPr>
          <w:rFonts w:ascii="Times New Roman" w:hAnsi="Times New Roman" w:cs="Times New Roman"/>
          <w:sz w:val="26"/>
          <w:szCs w:val="26"/>
        </w:rPr>
        <w:t xml:space="preserve"> </w:t>
      </w:r>
      <w:r w:rsidR="002E03FE" w:rsidRPr="00D3395E">
        <w:rPr>
          <w:rFonts w:ascii="Times New Roman" w:hAnsi="Times New Roman" w:cs="Times New Roman"/>
          <w:sz w:val="26"/>
          <w:szCs w:val="26"/>
        </w:rPr>
        <w:t>неэффективного</w:t>
      </w:r>
      <w:r w:rsidRPr="00D3395E">
        <w:rPr>
          <w:rFonts w:ascii="Times New Roman" w:hAnsi="Times New Roman" w:cs="Times New Roman"/>
          <w:sz w:val="26"/>
          <w:szCs w:val="26"/>
        </w:rPr>
        <w:t xml:space="preserve"> </w:t>
      </w:r>
      <w:r w:rsidR="002E03FE" w:rsidRPr="00D3395E">
        <w:rPr>
          <w:rFonts w:ascii="Times New Roman" w:hAnsi="Times New Roman" w:cs="Times New Roman"/>
          <w:sz w:val="26"/>
          <w:szCs w:val="26"/>
        </w:rPr>
        <w:t xml:space="preserve">использования </w:t>
      </w:r>
      <w:proofErr w:type="gramStart"/>
      <w:r w:rsidR="002E03FE" w:rsidRPr="00D3395E">
        <w:rPr>
          <w:rFonts w:ascii="Times New Roman" w:hAnsi="Times New Roman" w:cs="Times New Roman"/>
          <w:sz w:val="26"/>
          <w:szCs w:val="26"/>
        </w:rPr>
        <w:t xml:space="preserve">бюджетных </w:t>
      </w:r>
      <w:r w:rsidR="0068419C" w:rsidRPr="00D3395E">
        <w:rPr>
          <w:rFonts w:ascii="Times New Roman" w:hAnsi="Times New Roman" w:cs="Times New Roman"/>
          <w:sz w:val="26"/>
          <w:szCs w:val="26"/>
        </w:rPr>
        <w:t xml:space="preserve"> </w:t>
      </w:r>
      <w:r w:rsidR="002E03FE" w:rsidRPr="00D3395E">
        <w:rPr>
          <w:rFonts w:ascii="Times New Roman" w:hAnsi="Times New Roman" w:cs="Times New Roman"/>
          <w:sz w:val="26"/>
          <w:szCs w:val="26"/>
        </w:rPr>
        <w:t>средств</w:t>
      </w:r>
      <w:proofErr w:type="gramEnd"/>
      <w:r w:rsidR="002E03FE" w:rsidRPr="00D3395E">
        <w:rPr>
          <w:rFonts w:ascii="Times New Roman" w:hAnsi="Times New Roman" w:cs="Times New Roman"/>
          <w:sz w:val="26"/>
          <w:szCs w:val="26"/>
        </w:rPr>
        <w:t xml:space="preserve"> на общую сумму </w:t>
      </w:r>
      <w:r w:rsidR="00E4689E" w:rsidRPr="00D3395E">
        <w:rPr>
          <w:rFonts w:ascii="Times New Roman" w:hAnsi="Times New Roman" w:cs="Times New Roman"/>
          <w:sz w:val="26"/>
          <w:szCs w:val="26"/>
        </w:rPr>
        <w:t>2 886,9</w:t>
      </w:r>
      <w:r w:rsidR="002E03FE" w:rsidRPr="00D3395E">
        <w:rPr>
          <w:rFonts w:ascii="Times New Roman" w:hAnsi="Times New Roman" w:cs="Times New Roman"/>
          <w:sz w:val="26"/>
          <w:szCs w:val="26"/>
        </w:rPr>
        <w:t xml:space="preserve"> </w:t>
      </w:r>
      <w:r w:rsidRPr="00D3395E">
        <w:rPr>
          <w:rFonts w:ascii="Times New Roman" w:hAnsi="Times New Roman" w:cs="Times New Roman"/>
          <w:sz w:val="26"/>
          <w:szCs w:val="26"/>
        </w:rPr>
        <w:t>тыс</w:t>
      </w:r>
      <w:r w:rsidR="002E03FE" w:rsidRPr="00D3395E">
        <w:rPr>
          <w:rFonts w:ascii="Times New Roman" w:hAnsi="Times New Roman" w:cs="Times New Roman"/>
          <w:sz w:val="26"/>
          <w:szCs w:val="26"/>
        </w:rPr>
        <w:t>.</w:t>
      </w:r>
      <w:r w:rsidR="002E03FE" w:rsidRPr="00D3395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2E03FE" w:rsidRPr="00D3395E">
        <w:rPr>
          <w:rFonts w:ascii="Times New Roman" w:hAnsi="Times New Roman" w:cs="Times New Roman"/>
          <w:sz w:val="26"/>
          <w:szCs w:val="26"/>
        </w:rPr>
        <w:t>рублей.</w:t>
      </w:r>
      <w:r w:rsidR="009D663E" w:rsidRPr="00D3395E">
        <w:rPr>
          <w:rFonts w:ascii="Times New Roman" w:hAnsi="Times New Roman" w:cs="Times New Roman"/>
          <w:sz w:val="26"/>
          <w:szCs w:val="26"/>
        </w:rPr>
        <w:t xml:space="preserve"> В работе применялся Классификатор нарушений, </w:t>
      </w:r>
      <w:r w:rsidR="009D663E" w:rsidRPr="00D3395E">
        <w:rPr>
          <w:rFonts w:ascii="Times New Roman" w:hAnsi="Times New Roman" w:cs="Times New Roman"/>
          <w:bCs/>
          <w:sz w:val="26"/>
          <w:szCs w:val="26"/>
        </w:rPr>
        <w:t xml:space="preserve">выявляемых в ходе внешнего государственного аудита (контроля) </w:t>
      </w:r>
      <w:r w:rsidR="009D663E" w:rsidRPr="00D3395E">
        <w:rPr>
          <w:rFonts w:ascii="Times New Roman" w:hAnsi="Times New Roman" w:cs="Times New Roman"/>
          <w:sz w:val="26"/>
          <w:szCs w:val="26"/>
        </w:rPr>
        <w:t xml:space="preserve">по классификатору нарушений СП РФ от 21.12.2021 № 14ПК. </w:t>
      </w:r>
    </w:p>
    <w:p w:rsidR="002E03FE" w:rsidRPr="00D3395E" w:rsidRDefault="002E03FE" w:rsidP="00D3395E">
      <w:pPr>
        <w:pStyle w:val="a4"/>
        <w:tabs>
          <w:tab w:val="left" w:pos="1775"/>
          <w:tab w:val="left" w:pos="2294"/>
          <w:tab w:val="left" w:pos="3417"/>
          <w:tab w:val="left" w:pos="5025"/>
          <w:tab w:val="left" w:pos="5258"/>
          <w:tab w:val="left" w:pos="6824"/>
          <w:tab w:val="left" w:pos="7201"/>
          <w:tab w:val="left" w:pos="7266"/>
          <w:tab w:val="left" w:pos="8922"/>
          <w:tab w:val="left" w:pos="10153"/>
        </w:tabs>
        <w:ind w:firstLine="709"/>
        <w:jc w:val="both"/>
        <w:rPr>
          <w:sz w:val="26"/>
          <w:szCs w:val="26"/>
          <w:lang w:val="ru-RU"/>
        </w:rPr>
      </w:pPr>
    </w:p>
    <w:p w:rsidR="002E03FE" w:rsidRPr="00D3395E" w:rsidRDefault="002E03FE" w:rsidP="005B12BF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Основные итоговые показатели деятельности Контрольно-</w:t>
      </w:r>
      <w:r w:rsidR="005B12BF" w:rsidRPr="00D3395E">
        <w:rPr>
          <w:sz w:val="26"/>
          <w:szCs w:val="26"/>
          <w:lang w:val="ru-RU"/>
        </w:rPr>
        <w:t>счетной комиссии</w:t>
      </w:r>
      <w:r w:rsidRPr="00D3395E">
        <w:rPr>
          <w:sz w:val="26"/>
          <w:szCs w:val="26"/>
        </w:rPr>
        <w:t xml:space="preserve"> за</w:t>
      </w:r>
      <w:r w:rsidRPr="00D3395E">
        <w:rPr>
          <w:spacing w:val="-2"/>
          <w:sz w:val="26"/>
          <w:szCs w:val="26"/>
        </w:rPr>
        <w:t xml:space="preserve"> </w:t>
      </w:r>
      <w:r w:rsidR="005B12BF" w:rsidRPr="00D3395E">
        <w:rPr>
          <w:sz w:val="26"/>
          <w:szCs w:val="26"/>
        </w:rPr>
        <w:t>202</w:t>
      </w:r>
      <w:r w:rsidR="00E4689E" w:rsidRPr="00D3395E">
        <w:rPr>
          <w:sz w:val="26"/>
          <w:szCs w:val="26"/>
          <w:lang w:val="ru-RU"/>
        </w:rPr>
        <w:t>3</w:t>
      </w:r>
      <w:r w:rsidR="005B12BF" w:rsidRPr="00D3395E">
        <w:rPr>
          <w:sz w:val="26"/>
          <w:szCs w:val="26"/>
        </w:rPr>
        <w:t>-202</w:t>
      </w:r>
      <w:r w:rsidR="00E4689E" w:rsidRPr="00D3395E">
        <w:rPr>
          <w:sz w:val="26"/>
          <w:szCs w:val="26"/>
          <w:lang w:val="ru-RU"/>
        </w:rPr>
        <w:t>4</w:t>
      </w:r>
      <w:r w:rsidRPr="00D3395E">
        <w:rPr>
          <w:sz w:val="26"/>
          <w:szCs w:val="26"/>
        </w:rPr>
        <w:t xml:space="preserve"> годы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представлены в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таблице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1.</w:t>
      </w:r>
    </w:p>
    <w:p w:rsidR="002E03FE" w:rsidRPr="00D3395E" w:rsidRDefault="002E03FE" w:rsidP="002E03FE">
      <w:pPr>
        <w:pStyle w:val="a4"/>
        <w:spacing w:before="1"/>
        <w:rPr>
          <w:sz w:val="26"/>
          <w:szCs w:val="26"/>
        </w:rPr>
      </w:pPr>
    </w:p>
    <w:p w:rsidR="002E03FE" w:rsidRPr="00D3395E" w:rsidRDefault="002E03FE" w:rsidP="002E03FE">
      <w:pPr>
        <w:pStyle w:val="a4"/>
        <w:ind w:left="638" w:right="346"/>
        <w:jc w:val="right"/>
        <w:rPr>
          <w:sz w:val="26"/>
          <w:szCs w:val="26"/>
        </w:rPr>
      </w:pPr>
      <w:r w:rsidRPr="00D3395E">
        <w:rPr>
          <w:sz w:val="26"/>
          <w:szCs w:val="26"/>
        </w:rPr>
        <w:t>Таблица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1</w:t>
      </w:r>
    </w:p>
    <w:p w:rsidR="002E03FE" w:rsidRPr="00D3395E" w:rsidRDefault="002E03FE" w:rsidP="002E03FE">
      <w:pPr>
        <w:pStyle w:val="a4"/>
        <w:spacing w:before="10"/>
        <w:rPr>
          <w:sz w:val="26"/>
          <w:szCs w:val="26"/>
        </w:rPr>
      </w:pPr>
    </w:p>
    <w:tbl>
      <w:tblPr>
        <w:tblW w:w="96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3489"/>
        <w:gridCol w:w="640"/>
        <w:gridCol w:w="702"/>
        <w:gridCol w:w="1316"/>
        <w:gridCol w:w="805"/>
        <w:gridCol w:w="800"/>
        <w:gridCol w:w="1316"/>
      </w:tblGrid>
      <w:tr w:rsidR="002E03FE" w:rsidRPr="00EF3950" w:rsidTr="0068419C">
        <w:trPr>
          <w:trHeight w:val="313"/>
        </w:trPr>
        <w:tc>
          <w:tcPr>
            <w:tcW w:w="602" w:type="dxa"/>
            <w:vMerge w:val="restart"/>
          </w:tcPr>
          <w:p w:rsidR="002E03FE" w:rsidRPr="00EF3950" w:rsidRDefault="002E03FE" w:rsidP="002E03FE">
            <w:pPr>
              <w:pStyle w:val="TableParagraph"/>
              <w:spacing w:before="171"/>
              <w:ind w:left="150" w:right="121" w:firstLine="43"/>
            </w:pPr>
            <w:r w:rsidRPr="00EF3950">
              <w:lastRenderedPageBreak/>
              <w:t>№</w:t>
            </w:r>
            <w:r w:rsidRPr="00EF3950">
              <w:rPr>
                <w:spacing w:val="-50"/>
              </w:rPr>
              <w:t xml:space="preserve"> </w:t>
            </w:r>
            <w:r w:rsidRPr="00EF3950">
              <w:t>п/п</w:t>
            </w:r>
          </w:p>
        </w:tc>
        <w:tc>
          <w:tcPr>
            <w:tcW w:w="3489" w:type="dxa"/>
            <w:vMerge w:val="restart"/>
          </w:tcPr>
          <w:p w:rsidR="002E03FE" w:rsidRPr="00EF3950" w:rsidRDefault="002E03FE" w:rsidP="002E03FE">
            <w:pPr>
              <w:pStyle w:val="TableParagraph"/>
              <w:spacing w:before="11"/>
            </w:pPr>
          </w:p>
          <w:p w:rsidR="002E03FE" w:rsidRPr="00EF3950" w:rsidRDefault="002E03FE" w:rsidP="002E03FE">
            <w:pPr>
              <w:pStyle w:val="TableParagraph"/>
              <w:ind w:left="616"/>
            </w:pPr>
            <w:r w:rsidRPr="00EF3950">
              <w:t>Нарушения</w:t>
            </w:r>
            <w:r w:rsidRPr="00EF3950">
              <w:rPr>
                <w:spacing w:val="-4"/>
              </w:rPr>
              <w:t xml:space="preserve"> </w:t>
            </w:r>
            <w:r w:rsidRPr="00EF3950">
              <w:t>по</w:t>
            </w:r>
            <w:r w:rsidRPr="00EF3950">
              <w:rPr>
                <w:spacing w:val="-1"/>
              </w:rPr>
              <w:t xml:space="preserve"> </w:t>
            </w:r>
            <w:r w:rsidRPr="00EF3950">
              <w:t>группам</w:t>
            </w:r>
          </w:p>
        </w:tc>
        <w:tc>
          <w:tcPr>
            <w:tcW w:w="2658" w:type="dxa"/>
            <w:gridSpan w:val="3"/>
          </w:tcPr>
          <w:p w:rsidR="002E03FE" w:rsidRPr="00EF3950" w:rsidRDefault="002E03FE" w:rsidP="002E03FE">
            <w:pPr>
              <w:pStyle w:val="TableParagraph"/>
              <w:spacing w:before="19"/>
              <w:ind w:left="545"/>
            </w:pPr>
            <w:r w:rsidRPr="00EF3950">
              <w:t>Количество</w:t>
            </w:r>
            <w:r w:rsidRPr="00EF3950">
              <w:rPr>
                <w:spacing w:val="-1"/>
              </w:rPr>
              <w:t xml:space="preserve"> </w:t>
            </w:r>
            <w:r w:rsidRPr="00EF3950">
              <w:t>(ед.)</w:t>
            </w:r>
          </w:p>
        </w:tc>
        <w:tc>
          <w:tcPr>
            <w:tcW w:w="2921" w:type="dxa"/>
            <w:gridSpan w:val="3"/>
          </w:tcPr>
          <w:p w:rsidR="002E03FE" w:rsidRPr="00EF3950" w:rsidRDefault="002E03FE" w:rsidP="006945E8">
            <w:pPr>
              <w:pStyle w:val="TableParagraph"/>
              <w:spacing w:before="19"/>
              <w:ind w:left="613"/>
            </w:pPr>
            <w:r w:rsidRPr="00EF3950">
              <w:t>Сумма (</w:t>
            </w:r>
            <w:r w:rsidR="006945E8" w:rsidRPr="00EF3950">
              <w:t>тыс</w:t>
            </w:r>
            <w:r w:rsidRPr="00EF3950">
              <w:t>.</w:t>
            </w:r>
            <w:r w:rsidRPr="00EF3950">
              <w:rPr>
                <w:spacing w:val="-2"/>
              </w:rPr>
              <w:t xml:space="preserve"> </w:t>
            </w:r>
            <w:r w:rsidRPr="00EF3950">
              <w:t>руб.)</w:t>
            </w:r>
          </w:p>
        </w:tc>
      </w:tr>
      <w:tr w:rsidR="002E03FE" w:rsidRPr="00EF3950" w:rsidTr="0068419C">
        <w:trPr>
          <w:trHeight w:val="570"/>
        </w:trPr>
        <w:tc>
          <w:tcPr>
            <w:tcW w:w="602" w:type="dxa"/>
            <w:vMerge/>
            <w:tcBorders>
              <w:top w:val="nil"/>
            </w:tcBorders>
          </w:tcPr>
          <w:p w:rsidR="002E03FE" w:rsidRPr="00EF3950" w:rsidRDefault="002E03FE" w:rsidP="002E03FE">
            <w:pPr>
              <w:rPr>
                <w:sz w:val="22"/>
                <w:szCs w:val="22"/>
              </w:rPr>
            </w:pPr>
          </w:p>
        </w:tc>
        <w:tc>
          <w:tcPr>
            <w:tcW w:w="3489" w:type="dxa"/>
            <w:vMerge/>
            <w:tcBorders>
              <w:top w:val="nil"/>
            </w:tcBorders>
          </w:tcPr>
          <w:p w:rsidR="002E03FE" w:rsidRPr="00EF3950" w:rsidRDefault="002E03FE" w:rsidP="002E03FE">
            <w:pPr>
              <w:rPr>
                <w:sz w:val="22"/>
                <w:szCs w:val="22"/>
              </w:rPr>
            </w:pPr>
          </w:p>
        </w:tc>
        <w:tc>
          <w:tcPr>
            <w:tcW w:w="640" w:type="dxa"/>
          </w:tcPr>
          <w:p w:rsidR="002E03FE" w:rsidRPr="00EF3950" w:rsidRDefault="006945E8" w:rsidP="002E03FE">
            <w:pPr>
              <w:pStyle w:val="TableParagraph"/>
              <w:spacing w:before="10"/>
              <w:ind w:left="106"/>
            </w:pPr>
            <w:r w:rsidRPr="00EF3950">
              <w:t>202</w:t>
            </w:r>
            <w:r w:rsidR="00E4689E">
              <w:t>3</w:t>
            </w:r>
          </w:p>
          <w:p w:rsidR="002E03FE" w:rsidRPr="00EF3950" w:rsidRDefault="002E03FE" w:rsidP="002E03FE">
            <w:pPr>
              <w:pStyle w:val="TableParagraph"/>
              <w:spacing w:before="34"/>
              <w:ind w:left="164"/>
            </w:pPr>
            <w:r w:rsidRPr="00EF3950">
              <w:t>год</w:t>
            </w:r>
          </w:p>
        </w:tc>
        <w:tc>
          <w:tcPr>
            <w:tcW w:w="702" w:type="dxa"/>
          </w:tcPr>
          <w:p w:rsidR="002E03FE" w:rsidRPr="00EF3950" w:rsidRDefault="006945E8" w:rsidP="002E03FE">
            <w:pPr>
              <w:pStyle w:val="TableParagraph"/>
              <w:spacing w:before="10"/>
              <w:ind w:left="140"/>
            </w:pPr>
            <w:r w:rsidRPr="00EF3950">
              <w:t>202</w:t>
            </w:r>
            <w:r w:rsidR="00E4689E">
              <w:t>4</w:t>
            </w:r>
          </w:p>
          <w:p w:rsidR="002E03FE" w:rsidRPr="00EF3950" w:rsidRDefault="002E03FE" w:rsidP="002E03FE">
            <w:pPr>
              <w:pStyle w:val="TableParagraph"/>
              <w:spacing w:before="34"/>
              <w:ind w:left="198"/>
            </w:pPr>
            <w:r w:rsidRPr="00EF3950">
              <w:t>год</w:t>
            </w:r>
          </w:p>
        </w:tc>
        <w:tc>
          <w:tcPr>
            <w:tcW w:w="1316" w:type="dxa"/>
          </w:tcPr>
          <w:p w:rsidR="002E03FE" w:rsidRPr="00EF3950" w:rsidRDefault="002E03FE" w:rsidP="002E03FE">
            <w:pPr>
              <w:pStyle w:val="TableParagraph"/>
              <w:spacing w:before="147"/>
              <w:ind w:right="88"/>
              <w:jc w:val="right"/>
            </w:pPr>
            <w:r w:rsidRPr="00EF3950">
              <w:t>отклонение</w:t>
            </w:r>
          </w:p>
        </w:tc>
        <w:tc>
          <w:tcPr>
            <w:tcW w:w="805" w:type="dxa"/>
          </w:tcPr>
          <w:p w:rsidR="002E03FE" w:rsidRPr="00EF3950" w:rsidRDefault="006945E8" w:rsidP="002E03FE">
            <w:pPr>
              <w:pStyle w:val="TableParagraph"/>
              <w:spacing w:before="10"/>
              <w:ind w:left="193"/>
            </w:pPr>
            <w:r w:rsidRPr="00EF3950">
              <w:t>202</w:t>
            </w:r>
            <w:r w:rsidR="00E4689E">
              <w:t>3</w:t>
            </w:r>
          </w:p>
          <w:p w:rsidR="002E03FE" w:rsidRPr="00EF3950" w:rsidRDefault="002E03FE" w:rsidP="002E03FE">
            <w:pPr>
              <w:pStyle w:val="TableParagraph"/>
              <w:spacing w:before="34"/>
              <w:ind w:left="251"/>
            </w:pPr>
            <w:r w:rsidRPr="00EF3950">
              <w:t>год</w:t>
            </w:r>
          </w:p>
        </w:tc>
        <w:tc>
          <w:tcPr>
            <w:tcW w:w="800" w:type="dxa"/>
          </w:tcPr>
          <w:p w:rsidR="002E03FE" w:rsidRPr="00EF3950" w:rsidRDefault="006945E8" w:rsidP="002E03FE">
            <w:pPr>
              <w:pStyle w:val="TableParagraph"/>
              <w:spacing w:before="10"/>
              <w:ind w:left="192"/>
            </w:pPr>
            <w:r w:rsidRPr="00EF3950">
              <w:t>202</w:t>
            </w:r>
            <w:r w:rsidR="00E4689E">
              <w:t>4</w:t>
            </w:r>
          </w:p>
          <w:p w:rsidR="002E03FE" w:rsidRPr="00EF3950" w:rsidRDefault="002E03FE" w:rsidP="002E03FE">
            <w:pPr>
              <w:pStyle w:val="TableParagraph"/>
              <w:spacing w:before="34"/>
              <w:ind w:left="250"/>
            </w:pPr>
            <w:r w:rsidRPr="00EF3950">
              <w:t>год</w:t>
            </w:r>
          </w:p>
        </w:tc>
        <w:tc>
          <w:tcPr>
            <w:tcW w:w="1316" w:type="dxa"/>
          </w:tcPr>
          <w:p w:rsidR="002E03FE" w:rsidRPr="00EF3950" w:rsidRDefault="002E03FE" w:rsidP="002E03FE">
            <w:pPr>
              <w:pStyle w:val="TableParagraph"/>
              <w:spacing w:before="147"/>
              <w:ind w:right="83"/>
              <w:jc w:val="right"/>
            </w:pPr>
            <w:r w:rsidRPr="00EF3950">
              <w:t>отклонение</w:t>
            </w:r>
          </w:p>
        </w:tc>
      </w:tr>
      <w:tr w:rsidR="002E03FE" w:rsidRPr="00EF3950" w:rsidTr="0068419C">
        <w:trPr>
          <w:trHeight w:val="299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2"/>
              <w:ind w:left="119" w:right="112"/>
              <w:jc w:val="center"/>
            </w:pPr>
            <w:r w:rsidRPr="00EF3950">
              <w:t>1.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spacing w:before="12"/>
              <w:ind w:left="108"/>
            </w:pPr>
            <w:r w:rsidRPr="00EF3950">
              <w:t>Нецелевое</w:t>
            </w:r>
            <w:r w:rsidRPr="00EF3950">
              <w:rPr>
                <w:spacing w:val="-4"/>
              </w:rPr>
              <w:t xml:space="preserve"> </w:t>
            </w:r>
            <w:r w:rsidRPr="00EF3950">
              <w:t>использование</w:t>
            </w:r>
            <w:r w:rsidRPr="00EF3950">
              <w:rPr>
                <w:spacing w:val="-6"/>
              </w:rPr>
              <w:t xml:space="preserve"> </w:t>
            </w:r>
            <w:r w:rsidRPr="00EF3950">
              <w:t>средств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2"/>
              <w:ind w:right="96"/>
              <w:jc w:val="right"/>
            </w:pPr>
            <w:r>
              <w:t>3</w:t>
            </w:r>
          </w:p>
        </w:tc>
        <w:tc>
          <w:tcPr>
            <w:tcW w:w="702" w:type="dxa"/>
          </w:tcPr>
          <w:p w:rsidR="002E03FE" w:rsidRPr="00EF3950" w:rsidRDefault="00020811" w:rsidP="002E03FE">
            <w:pPr>
              <w:pStyle w:val="TableParagraph"/>
              <w:spacing w:before="12"/>
              <w:ind w:right="93"/>
              <w:jc w:val="right"/>
            </w:pPr>
            <w:r>
              <w:t>0</w:t>
            </w:r>
          </w:p>
        </w:tc>
        <w:tc>
          <w:tcPr>
            <w:tcW w:w="1316" w:type="dxa"/>
          </w:tcPr>
          <w:p w:rsidR="002E03FE" w:rsidRPr="00213EAA" w:rsidRDefault="00C32C12" w:rsidP="002E03FE">
            <w:pPr>
              <w:pStyle w:val="TableParagraph"/>
              <w:spacing w:before="12"/>
              <w:ind w:right="91"/>
              <w:jc w:val="right"/>
            </w:pPr>
            <w:r w:rsidRPr="00213EAA">
              <w:t>-3</w:t>
            </w:r>
          </w:p>
        </w:tc>
        <w:tc>
          <w:tcPr>
            <w:tcW w:w="805" w:type="dxa"/>
          </w:tcPr>
          <w:p w:rsidR="002E03FE" w:rsidRPr="00EF3950" w:rsidRDefault="00E4689E" w:rsidP="002E03FE">
            <w:pPr>
              <w:pStyle w:val="TableParagraph"/>
              <w:spacing w:before="12"/>
              <w:ind w:right="92"/>
              <w:jc w:val="right"/>
            </w:pPr>
            <w:r>
              <w:t>2 734,7</w:t>
            </w:r>
          </w:p>
        </w:tc>
        <w:tc>
          <w:tcPr>
            <w:tcW w:w="800" w:type="dxa"/>
          </w:tcPr>
          <w:p w:rsidR="002E03FE" w:rsidRPr="00EF3950" w:rsidRDefault="004C7217" w:rsidP="002E03FE">
            <w:pPr>
              <w:pStyle w:val="TableParagraph"/>
              <w:spacing w:before="12"/>
              <w:ind w:right="88"/>
              <w:jc w:val="right"/>
            </w:pPr>
            <w:r>
              <w:t>0,0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2"/>
              <w:ind w:right="84"/>
              <w:jc w:val="right"/>
            </w:pPr>
            <w:r w:rsidRPr="00213EAA">
              <w:t>-</w:t>
            </w:r>
            <w:r w:rsidR="0056409A" w:rsidRPr="00213EAA">
              <w:t>2734,7</w:t>
            </w:r>
          </w:p>
        </w:tc>
      </w:tr>
      <w:tr w:rsidR="002E03FE" w:rsidRPr="00EF3950" w:rsidTr="0068419C">
        <w:trPr>
          <w:trHeight w:val="556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39"/>
              <w:ind w:left="119" w:right="112"/>
              <w:jc w:val="center"/>
            </w:pPr>
            <w:r w:rsidRPr="00EF3950">
              <w:t>2.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ind w:left="108"/>
            </w:pPr>
            <w:r w:rsidRPr="00EF3950">
              <w:t>Неэффективное</w:t>
            </w:r>
            <w:r w:rsidRPr="00EF3950">
              <w:rPr>
                <w:spacing w:val="-5"/>
              </w:rPr>
              <w:t xml:space="preserve"> </w:t>
            </w:r>
            <w:r w:rsidRPr="00EF3950">
              <w:t>использование</w:t>
            </w:r>
          </w:p>
          <w:p w:rsidR="002E03FE" w:rsidRPr="00EF3950" w:rsidRDefault="002E03FE" w:rsidP="002E03FE">
            <w:pPr>
              <w:pStyle w:val="TableParagraph"/>
              <w:spacing w:before="37"/>
              <w:ind w:left="108"/>
            </w:pPr>
            <w:r w:rsidRPr="00EF3950">
              <w:t>средств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39"/>
              <w:ind w:right="96"/>
              <w:jc w:val="right"/>
            </w:pPr>
            <w:r>
              <w:t>8</w:t>
            </w:r>
          </w:p>
        </w:tc>
        <w:tc>
          <w:tcPr>
            <w:tcW w:w="702" w:type="dxa"/>
          </w:tcPr>
          <w:p w:rsidR="002E03FE" w:rsidRPr="00EF3950" w:rsidRDefault="00020811" w:rsidP="002E03FE">
            <w:pPr>
              <w:pStyle w:val="TableParagraph"/>
              <w:spacing w:before="139"/>
              <w:ind w:right="93"/>
              <w:jc w:val="right"/>
            </w:pPr>
            <w:r>
              <w:t>7</w:t>
            </w:r>
          </w:p>
        </w:tc>
        <w:tc>
          <w:tcPr>
            <w:tcW w:w="1316" w:type="dxa"/>
          </w:tcPr>
          <w:p w:rsidR="002E03FE" w:rsidRPr="00213EAA" w:rsidRDefault="0056409A" w:rsidP="002E03FE">
            <w:pPr>
              <w:pStyle w:val="TableParagraph"/>
              <w:spacing w:before="139"/>
              <w:ind w:right="91"/>
              <w:jc w:val="right"/>
            </w:pPr>
            <w:r w:rsidRPr="00213EAA">
              <w:t>-1</w:t>
            </w:r>
          </w:p>
        </w:tc>
        <w:tc>
          <w:tcPr>
            <w:tcW w:w="805" w:type="dxa"/>
          </w:tcPr>
          <w:p w:rsidR="002E03FE" w:rsidRPr="00EF3950" w:rsidRDefault="00E4689E" w:rsidP="002E03FE">
            <w:pPr>
              <w:pStyle w:val="TableParagraph"/>
              <w:spacing w:before="139"/>
              <w:ind w:right="90"/>
              <w:jc w:val="right"/>
            </w:pPr>
            <w:r>
              <w:t>3 188,8</w:t>
            </w:r>
          </w:p>
        </w:tc>
        <w:tc>
          <w:tcPr>
            <w:tcW w:w="800" w:type="dxa"/>
          </w:tcPr>
          <w:p w:rsidR="002E03FE" w:rsidRPr="00EF3950" w:rsidRDefault="004C7217" w:rsidP="002E03FE">
            <w:pPr>
              <w:pStyle w:val="TableParagraph"/>
              <w:spacing w:before="139"/>
              <w:ind w:right="88"/>
              <w:jc w:val="right"/>
            </w:pPr>
            <w:r>
              <w:t>2 886,9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39"/>
              <w:ind w:right="84"/>
              <w:jc w:val="right"/>
            </w:pPr>
            <w:r w:rsidRPr="00213EAA">
              <w:t>-301,9</w:t>
            </w:r>
          </w:p>
        </w:tc>
      </w:tr>
      <w:tr w:rsidR="002E03FE" w:rsidRPr="00EF3950" w:rsidTr="0068419C">
        <w:trPr>
          <w:trHeight w:val="553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39"/>
              <w:ind w:left="119" w:right="112"/>
              <w:jc w:val="center"/>
            </w:pPr>
            <w:r w:rsidRPr="00EF3950">
              <w:t>3.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ind w:left="108"/>
            </w:pPr>
            <w:r w:rsidRPr="00EF3950">
              <w:t>Иное</w:t>
            </w:r>
            <w:r w:rsidRPr="00EF3950">
              <w:rPr>
                <w:spacing w:val="-7"/>
              </w:rPr>
              <w:t xml:space="preserve"> </w:t>
            </w:r>
            <w:r w:rsidRPr="00EF3950">
              <w:t>неправомерное</w:t>
            </w:r>
            <w:r w:rsidRPr="00EF3950">
              <w:rPr>
                <w:spacing w:val="-4"/>
              </w:rPr>
              <w:t xml:space="preserve"> </w:t>
            </w:r>
            <w:r w:rsidRPr="00EF3950">
              <w:t>использование</w:t>
            </w:r>
          </w:p>
          <w:p w:rsidR="002E03FE" w:rsidRPr="00EF3950" w:rsidRDefault="002E03FE" w:rsidP="002E03FE">
            <w:pPr>
              <w:pStyle w:val="TableParagraph"/>
              <w:spacing w:before="37"/>
              <w:ind w:left="108"/>
            </w:pPr>
            <w:r w:rsidRPr="00EF3950">
              <w:t>бюджетных</w:t>
            </w:r>
            <w:r w:rsidRPr="00EF3950">
              <w:rPr>
                <w:spacing w:val="-3"/>
              </w:rPr>
              <w:t xml:space="preserve"> </w:t>
            </w:r>
            <w:r w:rsidRPr="00EF3950">
              <w:t>средств,</w:t>
            </w:r>
            <w:r w:rsidRPr="00EF3950">
              <w:rPr>
                <w:spacing w:val="-2"/>
              </w:rPr>
              <w:t xml:space="preserve"> </w:t>
            </w:r>
            <w:r w:rsidRPr="00EF3950">
              <w:t>в</w:t>
            </w:r>
            <w:r w:rsidRPr="00EF3950">
              <w:rPr>
                <w:spacing w:val="-1"/>
              </w:rPr>
              <w:t xml:space="preserve"> </w:t>
            </w:r>
            <w:r w:rsidRPr="00EF3950">
              <w:t>том</w:t>
            </w:r>
            <w:r w:rsidRPr="00EF3950">
              <w:rPr>
                <w:spacing w:val="-5"/>
              </w:rPr>
              <w:t xml:space="preserve"> </w:t>
            </w:r>
            <w:r w:rsidRPr="00EF3950">
              <w:t>числе: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39"/>
              <w:ind w:right="94"/>
              <w:jc w:val="right"/>
            </w:pPr>
            <w:r>
              <w:t>66</w:t>
            </w:r>
          </w:p>
        </w:tc>
        <w:tc>
          <w:tcPr>
            <w:tcW w:w="702" w:type="dxa"/>
          </w:tcPr>
          <w:p w:rsidR="002E03FE" w:rsidRPr="00EF3950" w:rsidRDefault="00020811" w:rsidP="002E03FE">
            <w:pPr>
              <w:pStyle w:val="TableParagraph"/>
              <w:spacing w:before="139"/>
              <w:ind w:right="90"/>
              <w:jc w:val="right"/>
            </w:pPr>
            <w:r>
              <w:t>100</w:t>
            </w:r>
          </w:p>
        </w:tc>
        <w:tc>
          <w:tcPr>
            <w:tcW w:w="1316" w:type="dxa"/>
          </w:tcPr>
          <w:p w:rsidR="002E03FE" w:rsidRPr="00213EAA" w:rsidRDefault="00C32C12" w:rsidP="002E03FE">
            <w:pPr>
              <w:pStyle w:val="TableParagraph"/>
              <w:spacing w:before="139"/>
              <w:ind w:right="89"/>
              <w:jc w:val="right"/>
            </w:pPr>
            <w:r w:rsidRPr="00213EAA">
              <w:t>34</w:t>
            </w:r>
          </w:p>
        </w:tc>
        <w:tc>
          <w:tcPr>
            <w:tcW w:w="805" w:type="dxa"/>
          </w:tcPr>
          <w:p w:rsidR="002E03FE" w:rsidRPr="00EF3950" w:rsidRDefault="00E4689E" w:rsidP="002E03FE">
            <w:pPr>
              <w:pStyle w:val="TableParagraph"/>
              <w:spacing w:before="139"/>
              <w:ind w:right="90"/>
              <w:jc w:val="right"/>
            </w:pPr>
            <w:r>
              <w:t>31532,3</w:t>
            </w:r>
          </w:p>
        </w:tc>
        <w:tc>
          <w:tcPr>
            <w:tcW w:w="800" w:type="dxa"/>
          </w:tcPr>
          <w:p w:rsidR="002E03FE" w:rsidRPr="00EF3950" w:rsidRDefault="004C7217" w:rsidP="005640D4">
            <w:pPr>
              <w:pStyle w:val="TableParagraph"/>
              <w:spacing w:before="139"/>
              <w:ind w:right="88"/>
              <w:jc w:val="right"/>
            </w:pPr>
            <w:r>
              <w:t>23298,2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39"/>
              <w:ind w:right="84"/>
              <w:jc w:val="right"/>
            </w:pPr>
            <w:r w:rsidRPr="00213EAA">
              <w:t>-8234,1</w:t>
            </w:r>
          </w:p>
        </w:tc>
      </w:tr>
      <w:tr w:rsidR="002E03FE" w:rsidRPr="00EF3950" w:rsidTr="0068419C">
        <w:trPr>
          <w:trHeight w:val="556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39"/>
              <w:ind w:left="124" w:right="112"/>
              <w:jc w:val="center"/>
              <w:rPr>
                <w:i/>
              </w:rPr>
            </w:pPr>
            <w:r w:rsidRPr="00EF3950">
              <w:rPr>
                <w:i/>
              </w:rPr>
              <w:t>3.1.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spacing w:before="3"/>
              <w:ind w:left="108"/>
              <w:rPr>
                <w:i/>
              </w:rPr>
            </w:pPr>
            <w:r w:rsidRPr="00EF3950">
              <w:rPr>
                <w:i/>
              </w:rPr>
              <w:t>при</w:t>
            </w:r>
            <w:r w:rsidRPr="00EF3950">
              <w:rPr>
                <w:i/>
                <w:spacing w:val="-4"/>
              </w:rPr>
              <w:t xml:space="preserve"> </w:t>
            </w:r>
            <w:r w:rsidRPr="00EF3950">
              <w:rPr>
                <w:i/>
              </w:rPr>
              <w:t>формировании</w:t>
            </w:r>
            <w:r w:rsidRPr="00EF3950">
              <w:rPr>
                <w:i/>
                <w:spacing w:val="-3"/>
              </w:rPr>
              <w:t xml:space="preserve"> </w:t>
            </w:r>
            <w:r w:rsidRPr="00EF3950">
              <w:rPr>
                <w:i/>
              </w:rPr>
              <w:t>и исполнении</w:t>
            </w:r>
          </w:p>
          <w:p w:rsidR="002E03FE" w:rsidRPr="00EF3950" w:rsidRDefault="002E03FE" w:rsidP="002E03FE">
            <w:pPr>
              <w:pStyle w:val="TableParagraph"/>
              <w:spacing w:before="34"/>
              <w:ind w:left="108"/>
              <w:rPr>
                <w:i/>
              </w:rPr>
            </w:pPr>
            <w:r w:rsidRPr="00EF3950">
              <w:rPr>
                <w:i/>
              </w:rPr>
              <w:t>бюджетов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39"/>
              <w:ind w:right="94"/>
              <w:jc w:val="right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702" w:type="dxa"/>
          </w:tcPr>
          <w:p w:rsidR="002E03FE" w:rsidRPr="00EF3950" w:rsidRDefault="00DD2998" w:rsidP="002E03FE">
            <w:pPr>
              <w:pStyle w:val="TableParagraph"/>
              <w:spacing w:before="139"/>
              <w:ind w:right="90"/>
              <w:jc w:val="right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316" w:type="dxa"/>
          </w:tcPr>
          <w:p w:rsidR="002E03FE" w:rsidRPr="00213EAA" w:rsidRDefault="00C32C12" w:rsidP="002E03FE">
            <w:pPr>
              <w:pStyle w:val="TableParagraph"/>
              <w:spacing w:before="139"/>
              <w:ind w:right="91"/>
              <w:jc w:val="right"/>
              <w:rPr>
                <w:i/>
              </w:rPr>
            </w:pPr>
            <w:r w:rsidRPr="00213EAA">
              <w:rPr>
                <w:i/>
              </w:rPr>
              <w:t>0</w:t>
            </w:r>
          </w:p>
        </w:tc>
        <w:tc>
          <w:tcPr>
            <w:tcW w:w="805" w:type="dxa"/>
          </w:tcPr>
          <w:p w:rsidR="002E03FE" w:rsidRPr="00EF3950" w:rsidRDefault="00E4689E" w:rsidP="00EF3950">
            <w:pPr>
              <w:pStyle w:val="TableParagraph"/>
              <w:spacing w:before="139"/>
              <w:ind w:right="90"/>
              <w:jc w:val="right"/>
              <w:rPr>
                <w:i/>
              </w:rPr>
            </w:pPr>
            <w:r>
              <w:rPr>
                <w:i/>
              </w:rPr>
              <w:t>22,1</w:t>
            </w:r>
          </w:p>
        </w:tc>
        <w:tc>
          <w:tcPr>
            <w:tcW w:w="800" w:type="dxa"/>
          </w:tcPr>
          <w:p w:rsidR="002E03FE" w:rsidRPr="00EF3950" w:rsidRDefault="004C7217" w:rsidP="002E03FE">
            <w:pPr>
              <w:pStyle w:val="TableParagraph"/>
              <w:spacing w:before="139"/>
              <w:ind w:right="88"/>
              <w:jc w:val="right"/>
              <w:rPr>
                <w:i/>
              </w:rPr>
            </w:pPr>
            <w:r>
              <w:rPr>
                <w:i/>
              </w:rPr>
              <w:t>847,3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39"/>
              <w:ind w:right="84"/>
              <w:jc w:val="right"/>
              <w:rPr>
                <w:i/>
              </w:rPr>
            </w:pPr>
            <w:r w:rsidRPr="00213EAA">
              <w:rPr>
                <w:i/>
              </w:rPr>
              <w:t>825,2</w:t>
            </w:r>
          </w:p>
        </w:tc>
      </w:tr>
      <w:tr w:rsidR="002E03FE" w:rsidRPr="00EF3950" w:rsidTr="0068419C">
        <w:trPr>
          <w:trHeight w:val="832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2E03FE" w:rsidP="002E03FE">
            <w:pPr>
              <w:pStyle w:val="TableParagraph"/>
              <w:spacing w:before="1"/>
              <w:ind w:left="124" w:right="112"/>
              <w:jc w:val="center"/>
              <w:rPr>
                <w:i/>
              </w:rPr>
            </w:pPr>
            <w:r w:rsidRPr="00EF3950">
              <w:rPr>
                <w:i/>
              </w:rPr>
              <w:t>3.2.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ind w:left="108"/>
              <w:rPr>
                <w:i/>
              </w:rPr>
            </w:pPr>
            <w:r w:rsidRPr="00EF3950">
              <w:rPr>
                <w:i/>
              </w:rPr>
              <w:t>при</w:t>
            </w:r>
            <w:r w:rsidRPr="00EF3950">
              <w:rPr>
                <w:i/>
                <w:spacing w:val="-3"/>
              </w:rPr>
              <w:t xml:space="preserve"> </w:t>
            </w:r>
            <w:r w:rsidRPr="00EF3950">
              <w:rPr>
                <w:i/>
              </w:rPr>
              <w:t>ведении</w:t>
            </w:r>
            <w:r w:rsidRPr="00EF3950">
              <w:rPr>
                <w:i/>
                <w:spacing w:val="-2"/>
              </w:rPr>
              <w:t xml:space="preserve"> </w:t>
            </w:r>
            <w:r w:rsidRPr="00EF3950">
              <w:rPr>
                <w:i/>
              </w:rPr>
              <w:t>бухгалтерского</w:t>
            </w:r>
            <w:r w:rsidRPr="00EF3950">
              <w:rPr>
                <w:i/>
                <w:spacing w:val="-2"/>
              </w:rPr>
              <w:t xml:space="preserve"> </w:t>
            </w:r>
            <w:r w:rsidRPr="00EF3950">
              <w:rPr>
                <w:i/>
              </w:rPr>
              <w:t>учета,</w:t>
            </w:r>
          </w:p>
          <w:p w:rsidR="002E03FE" w:rsidRPr="00EF3950" w:rsidRDefault="002E03FE" w:rsidP="002E03FE">
            <w:pPr>
              <w:pStyle w:val="TableParagraph"/>
              <w:ind w:left="108" w:right="1047"/>
              <w:rPr>
                <w:i/>
              </w:rPr>
            </w:pPr>
            <w:r w:rsidRPr="00EF3950">
              <w:rPr>
                <w:i/>
              </w:rPr>
              <w:t>бюджетной (финансовой</w:t>
            </w:r>
            <w:r w:rsidRPr="00EF3950">
              <w:rPr>
                <w:i/>
                <w:spacing w:val="-50"/>
              </w:rPr>
              <w:t xml:space="preserve"> </w:t>
            </w:r>
            <w:r w:rsidRPr="00EF3950">
              <w:rPr>
                <w:i/>
              </w:rPr>
              <w:t>отчетности)</w:t>
            </w:r>
          </w:p>
        </w:tc>
        <w:tc>
          <w:tcPr>
            <w:tcW w:w="640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E4689E" w:rsidP="002E03FE">
            <w:pPr>
              <w:pStyle w:val="TableParagraph"/>
              <w:spacing w:before="1"/>
              <w:ind w:right="96"/>
              <w:jc w:val="right"/>
              <w:rPr>
                <w:i/>
              </w:rPr>
            </w:pPr>
            <w:r>
              <w:rPr>
                <w:i/>
              </w:rPr>
              <w:t>27</w:t>
            </w:r>
          </w:p>
        </w:tc>
        <w:tc>
          <w:tcPr>
            <w:tcW w:w="702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DD2998" w:rsidP="002E03FE">
            <w:pPr>
              <w:pStyle w:val="TableParagraph"/>
              <w:spacing w:before="1"/>
              <w:ind w:right="90"/>
              <w:jc w:val="right"/>
              <w:rPr>
                <w:i/>
              </w:rPr>
            </w:pPr>
            <w:r>
              <w:rPr>
                <w:i/>
              </w:rPr>
              <w:t>31</w:t>
            </w:r>
          </w:p>
        </w:tc>
        <w:tc>
          <w:tcPr>
            <w:tcW w:w="1316" w:type="dxa"/>
          </w:tcPr>
          <w:p w:rsidR="002E03FE" w:rsidRPr="00213EAA" w:rsidRDefault="002E03FE" w:rsidP="002E03FE">
            <w:pPr>
              <w:pStyle w:val="TableParagraph"/>
              <w:spacing w:before="2"/>
            </w:pPr>
          </w:p>
          <w:p w:rsidR="002E03FE" w:rsidRPr="00213EAA" w:rsidRDefault="00C32C12" w:rsidP="002E03FE">
            <w:pPr>
              <w:pStyle w:val="TableParagraph"/>
              <w:spacing w:before="1"/>
              <w:ind w:right="91"/>
              <w:jc w:val="right"/>
              <w:rPr>
                <w:i/>
              </w:rPr>
            </w:pPr>
            <w:r w:rsidRPr="00213EAA">
              <w:rPr>
                <w:i/>
              </w:rPr>
              <w:t>4</w:t>
            </w:r>
          </w:p>
        </w:tc>
        <w:tc>
          <w:tcPr>
            <w:tcW w:w="805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E4689E" w:rsidP="002E03FE">
            <w:pPr>
              <w:pStyle w:val="TableParagraph"/>
              <w:spacing w:before="1"/>
              <w:ind w:right="90"/>
              <w:jc w:val="right"/>
              <w:rPr>
                <w:i/>
              </w:rPr>
            </w:pPr>
            <w:r>
              <w:rPr>
                <w:i/>
              </w:rPr>
              <w:t>13212,6</w:t>
            </w:r>
          </w:p>
        </w:tc>
        <w:tc>
          <w:tcPr>
            <w:tcW w:w="800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4C7217" w:rsidP="002E03FE">
            <w:pPr>
              <w:pStyle w:val="TableParagraph"/>
              <w:spacing w:before="1"/>
              <w:ind w:right="88"/>
              <w:jc w:val="right"/>
              <w:rPr>
                <w:i/>
              </w:rPr>
            </w:pPr>
            <w:r>
              <w:rPr>
                <w:i/>
              </w:rPr>
              <w:t>8336,5</w:t>
            </w:r>
          </w:p>
        </w:tc>
        <w:tc>
          <w:tcPr>
            <w:tcW w:w="1316" w:type="dxa"/>
          </w:tcPr>
          <w:p w:rsidR="002E03FE" w:rsidRPr="00213EAA" w:rsidRDefault="002E03FE" w:rsidP="002E03FE">
            <w:pPr>
              <w:pStyle w:val="TableParagraph"/>
              <w:spacing w:before="2"/>
            </w:pPr>
          </w:p>
          <w:p w:rsidR="002E03FE" w:rsidRPr="00213EAA" w:rsidRDefault="00213EAA" w:rsidP="002E03FE">
            <w:pPr>
              <w:pStyle w:val="TableParagraph"/>
              <w:spacing w:before="1"/>
              <w:ind w:right="84"/>
              <w:jc w:val="right"/>
              <w:rPr>
                <w:i/>
              </w:rPr>
            </w:pPr>
            <w:r w:rsidRPr="00213EAA">
              <w:rPr>
                <w:i/>
              </w:rPr>
              <w:t>-4876,1</w:t>
            </w:r>
          </w:p>
        </w:tc>
      </w:tr>
      <w:tr w:rsidR="002E03FE" w:rsidRPr="00EF3950" w:rsidTr="0068419C">
        <w:trPr>
          <w:trHeight w:val="556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39"/>
              <w:ind w:left="124" w:right="112"/>
              <w:jc w:val="center"/>
              <w:rPr>
                <w:i/>
              </w:rPr>
            </w:pPr>
            <w:r w:rsidRPr="00EF3950">
              <w:rPr>
                <w:i/>
              </w:rPr>
              <w:t>3.3.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ind w:left="161"/>
              <w:rPr>
                <w:i/>
              </w:rPr>
            </w:pPr>
            <w:r w:rsidRPr="00EF3950">
              <w:rPr>
                <w:i/>
              </w:rPr>
              <w:t>при</w:t>
            </w:r>
            <w:r w:rsidRPr="00EF3950">
              <w:rPr>
                <w:i/>
                <w:spacing w:val="-1"/>
              </w:rPr>
              <w:t xml:space="preserve"> </w:t>
            </w:r>
            <w:r w:rsidRPr="00EF3950">
              <w:rPr>
                <w:i/>
              </w:rPr>
              <w:t>управлении</w:t>
            </w:r>
            <w:r w:rsidRPr="00EF3950">
              <w:rPr>
                <w:i/>
                <w:spacing w:val="-1"/>
              </w:rPr>
              <w:t xml:space="preserve"> </w:t>
            </w:r>
            <w:r w:rsidRPr="00EF3950">
              <w:rPr>
                <w:i/>
              </w:rPr>
              <w:t>и</w:t>
            </w:r>
            <w:r w:rsidRPr="00EF3950">
              <w:rPr>
                <w:i/>
                <w:spacing w:val="-4"/>
              </w:rPr>
              <w:t xml:space="preserve"> </w:t>
            </w:r>
            <w:r w:rsidRPr="00EF3950">
              <w:rPr>
                <w:i/>
              </w:rPr>
              <w:t>распоряжении</w:t>
            </w:r>
          </w:p>
          <w:p w:rsidR="002E03FE" w:rsidRPr="00EF3950" w:rsidRDefault="002E03FE" w:rsidP="002E03FE">
            <w:pPr>
              <w:pStyle w:val="TableParagraph"/>
              <w:spacing w:before="37"/>
              <w:ind w:left="108"/>
              <w:rPr>
                <w:i/>
              </w:rPr>
            </w:pPr>
            <w:r w:rsidRPr="00EF3950">
              <w:rPr>
                <w:i/>
              </w:rPr>
              <w:t>государственной</w:t>
            </w:r>
            <w:r w:rsidRPr="00EF3950">
              <w:rPr>
                <w:i/>
                <w:spacing w:val="-7"/>
              </w:rPr>
              <w:t xml:space="preserve"> </w:t>
            </w:r>
            <w:r w:rsidRPr="00EF3950">
              <w:rPr>
                <w:i/>
              </w:rPr>
              <w:t>собственностью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39"/>
              <w:ind w:left="372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702" w:type="dxa"/>
          </w:tcPr>
          <w:p w:rsidR="002E03FE" w:rsidRPr="00EF3950" w:rsidRDefault="00020811" w:rsidP="002E03FE">
            <w:pPr>
              <w:pStyle w:val="TableParagraph"/>
              <w:spacing w:before="139"/>
              <w:ind w:right="93"/>
              <w:jc w:val="right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316" w:type="dxa"/>
          </w:tcPr>
          <w:p w:rsidR="002E03FE" w:rsidRPr="00213EAA" w:rsidRDefault="00051FC4" w:rsidP="002E03FE">
            <w:pPr>
              <w:pStyle w:val="TableParagraph"/>
              <w:spacing w:before="139"/>
              <w:ind w:right="91"/>
              <w:jc w:val="right"/>
              <w:rPr>
                <w:i/>
              </w:rPr>
            </w:pPr>
            <w:r w:rsidRPr="00213EAA">
              <w:rPr>
                <w:i/>
              </w:rPr>
              <w:t>2</w:t>
            </w:r>
          </w:p>
        </w:tc>
        <w:tc>
          <w:tcPr>
            <w:tcW w:w="805" w:type="dxa"/>
          </w:tcPr>
          <w:p w:rsidR="002E03FE" w:rsidRPr="00EF3950" w:rsidRDefault="002E03FE" w:rsidP="002E03FE">
            <w:pPr>
              <w:pStyle w:val="TableParagraph"/>
              <w:spacing w:before="139"/>
              <w:ind w:right="145"/>
              <w:jc w:val="right"/>
              <w:rPr>
                <w:i/>
              </w:rPr>
            </w:pPr>
            <w:r w:rsidRPr="00EF3950">
              <w:rPr>
                <w:i/>
              </w:rPr>
              <w:t>0</w:t>
            </w:r>
          </w:p>
        </w:tc>
        <w:tc>
          <w:tcPr>
            <w:tcW w:w="800" w:type="dxa"/>
          </w:tcPr>
          <w:p w:rsidR="002E03FE" w:rsidRPr="00EF3950" w:rsidRDefault="00EF3950" w:rsidP="002E03FE">
            <w:pPr>
              <w:pStyle w:val="TableParagraph"/>
              <w:spacing w:before="139"/>
              <w:ind w:right="88"/>
              <w:jc w:val="right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1316" w:type="dxa"/>
          </w:tcPr>
          <w:p w:rsidR="002E03FE" w:rsidRPr="00213EAA" w:rsidRDefault="00EF3950" w:rsidP="002E03FE">
            <w:pPr>
              <w:pStyle w:val="TableParagraph"/>
              <w:spacing w:before="139"/>
              <w:ind w:right="84"/>
              <w:jc w:val="right"/>
              <w:rPr>
                <w:i/>
              </w:rPr>
            </w:pPr>
            <w:r w:rsidRPr="00213EAA">
              <w:rPr>
                <w:i/>
              </w:rPr>
              <w:t>0</w:t>
            </w:r>
          </w:p>
        </w:tc>
      </w:tr>
      <w:tr w:rsidR="002E03FE" w:rsidRPr="00EF3950" w:rsidTr="0068419C">
        <w:trPr>
          <w:trHeight w:val="832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2E03FE" w:rsidP="002E03FE">
            <w:pPr>
              <w:pStyle w:val="TableParagraph"/>
              <w:spacing w:before="1"/>
              <w:ind w:left="124" w:right="112"/>
              <w:jc w:val="center"/>
              <w:rPr>
                <w:i/>
              </w:rPr>
            </w:pPr>
            <w:r w:rsidRPr="00EF3950">
              <w:rPr>
                <w:i/>
              </w:rPr>
              <w:t>3.4.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ind w:left="108"/>
              <w:rPr>
                <w:i/>
              </w:rPr>
            </w:pPr>
            <w:r w:rsidRPr="00EF3950">
              <w:rPr>
                <w:i/>
              </w:rPr>
              <w:t>при</w:t>
            </w:r>
            <w:r w:rsidRPr="00EF3950">
              <w:rPr>
                <w:i/>
                <w:spacing w:val="-3"/>
              </w:rPr>
              <w:t xml:space="preserve"> </w:t>
            </w:r>
            <w:r w:rsidRPr="00EF3950">
              <w:rPr>
                <w:i/>
              </w:rPr>
              <w:t>осуществлении</w:t>
            </w:r>
          </w:p>
          <w:p w:rsidR="002E03FE" w:rsidRPr="00EF3950" w:rsidRDefault="002E03FE" w:rsidP="002E03FE">
            <w:pPr>
              <w:pStyle w:val="TableParagraph"/>
              <w:spacing w:before="9"/>
              <w:ind w:left="108" w:right="212"/>
              <w:rPr>
                <w:i/>
              </w:rPr>
            </w:pPr>
            <w:r w:rsidRPr="00EF3950">
              <w:rPr>
                <w:i/>
              </w:rPr>
              <w:t>государственных (муниципальных)</w:t>
            </w:r>
            <w:r w:rsidRPr="00EF3950">
              <w:rPr>
                <w:i/>
                <w:spacing w:val="-50"/>
              </w:rPr>
              <w:t xml:space="preserve"> </w:t>
            </w:r>
            <w:r w:rsidRPr="00EF3950">
              <w:rPr>
                <w:i/>
              </w:rPr>
              <w:t>закупок</w:t>
            </w:r>
          </w:p>
        </w:tc>
        <w:tc>
          <w:tcPr>
            <w:tcW w:w="640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E4689E" w:rsidP="002E03FE">
            <w:pPr>
              <w:pStyle w:val="TableParagraph"/>
              <w:spacing w:before="1"/>
              <w:ind w:right="94"/>
              <w:jc w:val="right"/>
              <w:rPr>
                <w:i/>
              </w:rPr>
            </w:pPr>
            <w:r>
              <w:rPr>
                <w:i/>
              </w:rPr>
              <w:t>19</w:t>
            </w:r>
          </w:p>
        </w:tc>
        <w:tc>
          <w:tcPr>
            <w:tcW w:w="702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DD2998" w:rsidP="002E03FE">
            <w:pPr>
              <w:pStyle w:val="TableParagraph"/>
              <w:spacing w:before="1"/>
              <w:ind w:right="90"/>
              <w:jc w:val="right"/>
              <w:rPr>
                <w:i/>
              </w:rPr>
            </w:pPr>
            <w:r>
              <w:rPr>
                <w:i/>
              </w:rPr>
              <w:t>46</w:t>
            </w:r>
          </w:p>
        </w:tc>
        <w:tc>
          <w:tcPr>
            <w:tcW w:w="1316" w:type="dxa"/>
          </w:tcPr>
          <w:p w:rsidR="002E03FE" w:rsidRPr="00213EAA" w:rsidRDefault="002E03FE" w:rsidP="002E03FE">
            <w:pPr>
              <w:pStyle w:val="TableParagraph"/>
              <w:spacing w:before="2"/>
            </w:pPr>
          </w:p>
          <w:p w:rsidR="002E03FE" w:rsidRPr="00213EAA" w:rsidRDefault="00051FC4" w:rsidP="002E03FE">
            <w:pPr>
              <w:pStyle w:val="TableParagraph"/>
              <w:spacing w:before="1"/>
              <w:ind w:right="89"/>
              <w:jc w:val="right"/>
              <w:rPr>
                <w:i/>
              </w:rPr>
            </w:pPr>
            <w:r w:rsidRPr="00213EAA">
              <w:rPr>
                <w:i/>
              </w:rPr>
              <w:t>27</w:t>
            </w:r>
          </w:p>
        </w:tc>
        <w:tc>
          <w:tcPr>
            <w:tcW w:w="805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E4689E" w:rsidP="002E03FE">
            <w:pPr>
              <w:pStyle w:val="TableParagraph"/>
              <w:spacing w:before="1"/>
              <w:ind w:right="90"/>
              <w:jc w:val="right"/>
              <w:rPr>
                <w:i/>
              </w:rPr>
            </w:pPr>
            <w:r>
              <w:rPr>
                <w:i/>
              </w:rPr>
              <w:t>17983,4</w:t>
            </w:r>
          </w:p>
        </w:tc>
        <w:tc>
          <w:tcPr>
            <w:tcW w:w="800" w:type="dxa"/>
          </w:tcPr>
          <w:p w:rsidR="002E03FE" w:rsidRPr="00EF3950" w:rsidRDefault="002E03FE" w:rsidP="002E03FE">
            <w:pPr>
              <w:pStyle w:val="TableParagraph"/>
              <w:spacing w:before="2"/>
            </w:pPr>
          </w:p>
          <w:p w:rsidR="002E03FE" w:rsidRPr="00EF3950" w:rsidRDefault="004C7217" w:rsidP="002E03FE">
            <w:pPr>
              <w:pStyle w:val="TableParagraph"/>
              <w:spacing w:before="1"/>
              <w:ind w:right="88"/>
              <w:jc w:val="right"/>
              <w:rPr>
                <w:i/>
              </w:rPr>
            </w:pPr>
            <w:r>
              <w:rPr>
                <w:i/>
              </w:rPr>
              <w:t>14011,2</w:t>
            </w:r>
          </w:p>
        </w:tc>
        <w:tc>
          <w:tcPr>
            <w:tcW w:w="1316" w:type="dxa"/>
          </w:tcPr>
          <w:p w:rsidR="002E03FE" w:rsidRPr="00213EAA" w:rsidRDefault="002E03FE" w:rsidP="002E03FE">
            <w:pPr>
              <w:pStyle w:val="TableParagraph"/>
              <w:spacing w:before="2"/>
            </w:pPr>
          </w:p>
          <w:p w:rsidR="002E03FE" w:rsidRPr="00213EAA" w:rsidRDefault="00213EAA" w:rsidP="002E03FE">
            <w:pPr>
              <w:pStyle w:val="TableParagraph"/>
              <w:spacing w:before="1"/>
              <w:ind w:right="84"/>
              <w:jc w:val="right"/>
              <w:rPr>
                <w:i/>
              </w:rPr>
            </w:pPr>
            <w:r w:rsidRPr="00213EAA">
              <w:rPr>
                <w:i/>
              </w:rPr>
              <w:t>-3972,2</w:t>
            </w:r>
          </w:p>
        </w:tc>
      </w:tr>
      <w:tr w:rsidR="002E03FE" w:rsidRPr="00EF3950" w:rsidTr="0068419C">
        <w:trPr>
          <w:trHeight w:val="299"/>
        </w:trPr>
        <w:tc>
          <w:tcPr>
            <w:tcW w:w="602" w:type="dxa"/>
          </w:tcPr>
          <w:p w:rsidR="002E03FE" w:rsidRPr="00EF3950" w:rsidRDefault="002E03FE" w:rsidP="002E03FE">
            <w:pPr>
              <w:pStyle w:val="TableParagraph"/>
              <w:spacing w:before="12"/>
              <w:ind w:left="124" w:right="112"/>
              <w:jc w:val="center"/>
              <w:rPr>
                <w:i/>
              </w:rPr>
            </w:pPr>
            <w:r w:rsidRPr="00EF3950">
              <w:rPr>
                <w:i/>
              </w:rPr>
              <w:t>3.5.</w:t>
            </w:r>
          </w:p>
        </w:tc>
        <w:tc>
          <w:tcPr>
            <w:tcW w:w="3489" w:type="dxa"/>
          </w:tcPr>
          <w:p w:rsidR="002E03FE" w:rsidRPr="00EF3950" w:rsidRDefault="002E03FE" w:rsidP="002E03FE">
            <w:pPr>
              <w:pStyle w:val="TableParagraph"/>
              <w:spacing w:before="12"/>
              <w:ind w:left="108"/>
              <w:rPr>
                <w:i/>
              </w:rPr>
            </w:pPr>
            <w:r w:rsidRPr="00EF3950">
              <w:rPr>
                <w:i/>
              </w:rPr>
              <w:t>прочие</w:t>
            </w:r>
            <w:r w:rsidRPr="00EF3950">
              <w:rPr>
                <w:i/>
                <w:spacing w:val="-3"/>
              </w:rPr>
              <w:t xml:space="preserve"> </w:t>
            </w:r>
            <w:r w:rsidRPr="00EF3950">
              <w:rPr>
                <w:i/>
              </w:rPr>
              <w:t>нарушения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2"/>
              <w:ind w:right="96"/>
              <w:jc w:val="right"/>
              <w:rPr>
                <w:i/>
              </w:rPr>
            </w:pPr>
            <w:r>
              <w:rPr>
                <w:i/>
              </w:rPr>
              <w:t>17</w:t>
            </w:r>
          </w:p>
        </w:tc>
        <w:tc>
          <w:tcPr>
            <w:tcW w:w="702" w:type="dxa"/>
          </w:tcPr>
          <w:p w:rsidR="002E03FE" w:rsidRPr="00EF3950" w:rsidRDefault="00DD2998" w:rsidP="002E03FE">
            <w:pPr>
              <w:pStyle w:val="TableParagraph"/>
              <w:spacing w:before="12"/>
              <w:ind w:right="93"/>
              <w:jc w:val="right"/>
              <w:rPr>
                <w:i/>
              </w:rPr>
            </w:pPr>
            <w:r>
              <w:rPr>
                <w:i/>
              </w:rPr>
              <w:t>18</w:t>
            </w:r>
          </w:p>
        </w:tc>
        <w:tc>
          <w:tcPr>
            <w:tcW w:w="1316" w:type="dxa"/>
          </w:tcPr>
          <w:p w:rsidR="002E03FE" w:rsidRPr="00213EAA" w:rsidRDefault="005640D4" w:rsidP="002E03FE">
            <w:pPr>
              <w:pStyle w:val="TableParagraph"/>
              <w:spacing w:before="12"/>
              <w:ind w:right="91"/>
              <w:jc w:val="right"/>
              <w:rPr>
                <w:i/>
              </w:rPr>
            </w:pPr>
            <w:r w:rsidRPr="00213EAA">
              <w:rPr>
                <w:i/>
              </w:rPr>
              <w:t>1</w:t>
            </w:r>
          </w:p>
        </w:tc>
        <w:tc>
          <w:tcPr>
            <w:tcW w:w="805" w:type="dxa"/>
          </w:tcPr>
          <w:p w:rsidR="002E03FE" w:rsidRPr="00EF3950" w:rsidRDefault="00E4689E" w:rsidP="002E03FE">
            <w:pPr>
              <w:pStyle w:val="TableParagraph"/>
              <w:spacing w:before="12"/>
              <w:ind w:right="90"/>
              <w:jc w:val="right"/>
              <w:rPr>
                <w:i/>
              </w:rPr>
            </w:pPr>
            <w:r>
              <w:rPr>
                <w:i/>
              </w:rPr>
              <w:t>314,1</w:t>
            </w:r>
          </w:p>
        </w:tc>
        <w:tc>
          <w:tcPr>
            <w:tcW w:w="800" w:type="dxa"/>
          </w:tcPr>
          <w:p w:rsidR="002E03FE" w:rsidRPr="00EF3950" w:rsidRDefault="004C7217" w:rsidP="002E03FE">
            <w:pPr>
              <w:pStyle w:val="TableParagraph"/>
              <w:spacing w:before="12"/>
              <w:ind w:right="88"/>
              <w:jc w:val="right"/>
              <w:rPr>
                <w:i/>
              </w:rPr>
            </w:pPr>
            <w:r>
              <w:rPr>
                <w:i/>
              </w:rPr>
              <w:t>103,2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2"/>
              <w:ind w:right="84"/>
              <w:jc w:val="right"/>
              <w:rPr>
                <w:i/>
              </w:rPr>
            </w:pPr>
            <w:r w:rsidRPr="00213EAA">
              <w:rPr>
                <w:i/>
              </w:rPr>
              <w:t>-210,9</w:t>
            </w:r>
          </w:p>
        </w:tc>
      </w:tr>
      <w:tr w:rsidR="002E03FE" w:rsidRPr="00EF3950" w:rsidTr="0068419C">
        <w:trPr>
          <w:trHeight w:val="301"/>
        </w:trPr>
        <w:tc>
          <w:tcPr>
            <w:tcW w:w="4091" w:type="dxa"/>
            <w:gridSpan w:val="2"/>
          </w:tcPr>
          <w:p w:rsidR="002E03FE" w:rsidRPr="00EF3950" w:rsidRDefault="002E03FE" w:rsidP="002E03FE">
            <w:pPr>
              <w:pStyle w:val="TableParagraph"/>
              <w:spacing w:before="12"/>
              <w:ind w:left="107"/>
              <w:rPr>
                <w:b/>
              </w:rPr>
            </w:pPr>
            <w:r w:rsidRPr="00EF3950">
              <w:rPr>
                <w:b/>
              </w:rPr>
              <w:t>Всего</w:t>
            </w:r>
          </w:p>
        </w:tc>
        <w:tc>
          <w:tcPr>
            <w:tcW w:w="640" w:type="dxa"/>
          </w:tcPr>
          <w:p w:rsidR="002E03FE" w:rsidRPr="00EF3950" w:rsidRDefault="00E4689E" w:rsidP="002E03FE">
            <w:pPr>
              <w:pStyle w:val="TableParagraph"/>
              <w:spacing w:before="12"/>
              <w:ind w:right="94"/>
              <w:jc w:val="right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702" w:type="dxa"/>
          </w:tcPr>
          <w:p w:rsidR="002E03FE" w:rsidRPr="00EF3950" w:rsidRDefault="00DD2998" w:rsidP="002E03FE">
            <w:pPr>
              <w:pStyle w:val="TableParagraph"/>
              <w:spacing w:before="12"/>
              <w:ind w:right="90"/>
              <w:jc w:val="right"/>
              <w:rPr>
                <w:b/>
              </w:rPr>
            </w:pPr>
            <w:r>
              <w:rPr>
                <w:b/>
              </w:rPr>
              <w:t>10</w:t>
            </w:r>
            <w:r w:rsidR="00341CD4">
              <w:rPr>
                <w:b/>
              </w:rPr>
              <w:t>7</w:t>
            </w:r>
          </w:p>
        </w:tc>
        <w:tc>
          <w:tcPr>
            <w:tcW w:w="1316" w:type="dxa"/>
          </w:tcPr>
          <w:p w:rsidR="002E03FE" w:rsidRPr="00213EAA" w:rsidRDefault="00341CD4" w:rsidP="002E03FE">
            <w:pPr>
              <w:pStyle w:val="TableParagraph"/>
              <w:spacing w:before="12"/>
              <w:ind w:right="89"/>
              <w:jc w:val="right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05" w:type="dxa"/>
          </w:tcPr>
          <w:p w:rsidR="002E03FE" w:rsidRPr="00EF3950" w:rsidRDefault="00E4689E" w:rsidP="002E03FE">
            <w:pPr>
              <w:pStyle w:val="TableParagraph"/>
              <w:spacing w:before="12"/>
              <w:ind w:right="90"/>
              <w:jc w:val="right"/>
              <w:rPr>
                <w:b/>
              </w:rPr>
            </w:pPr>
            <w:r>
              <w:rPr>
                <w:b/>
              </w:rPr>
              <w:t>37455,8</w:t>
            </w:r>
          </w:p>
        </w:tc>
        <w:tc>
          <w:tcPr>
            <w:tcW w:w="800" w:type="dxa"/>
          </w:tcPr>
          <w:p w:rsidR="002E03FE" w:rsidRPr="00EF3950" w:rsidRDefault="004C7217" w:rsidP="002E03FE">
            <w:pPr>
              <w:pStyle w:val="TableParagraph"/>
              <w:spacing w:before="12"/>
              <w:ind w:right="88"/>
              <w:jc w:val="right"/>
              <w:rPr>
                <w:b/>
              </w:rPr>
            </w:pPr>
            <w:r>
              <w:rPr>
                <w:b/>
              </w:rPr>
              <w:t>26185,1</w:t>
            </w:r>
          </w:p>
        </w:tc>
        <w:tc>
          <w:tcPr>
            <w:tcW w:w="1316" w:type="dxa"/>
          </w:tcPr>
          <w:p w:rsidR="002E03FE" w:rsidRPr="00213EAA" w:rsidRDefault="00213EAA" w:rsidP="002E03FE">
            <w:pPr>
              <w:pStyle w:val="TableParagraph"/>
              <w:spacing w:before="12"/>
              <w:ind w:right="84"/>
              <w:jc w:val="right"/>
              <w:rPr>
                <w:b/>
              </w:rPr>
            </w:pPr>
            <w:r w:rsidRPr="00213EAA">
              <w:rPr>
                <w:b/>
              </w:rPr>
              <w:t>-11270,7</w:t>
            </w:r>
          </w:p>
        </w:tc>
      </w:tr>
    </w:tbl>
    <w:p w:rsidR="002E03FE" w:rsidRPr="002E03FE" w:rsidRDefault="002E03FE" w:rsidP="002E03FE">
      <w:pPr>
        <w:pStyle w:val="a4"/>
        <w:spacing w:before="11"/>
        <w:rPr>
          <w:sz w:val="28"/>
          <w:szCs w:val="28"/>
        </w:rPr>
      </w:pPr>
    </w:p>
    <w:p w:rsidR="002E03FE" w:rsidRPr="00D3395E" w:rsidRDefault="002E03FE" w:rsidP="00341CD4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pacing w:val="-1"/>
          <w:sz w:val="26"/>
          <w:szCs w:val="26"/>
        </w:rPr>
        <w:t>В</w:t>
      </w:r>
      <w:r w:rsidRPr="00D3395E">
        <w:rPr>
          <w:spacing w:val="-15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отчетном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pacing w:val="-1"/>
          <w:sz w:val="26"/>
          <w:szCs w:val="26"/>
        </w:rPr>
        <w:t>периоде</w:t>
      </w:r>
      <w:r w:rsidRPr="00D3395E">
        <w:rPr>
          <w:spacing w:val="-18"/>
          <w:sz w:val="26"/>
          <w:szCs w:val="26"/>
        </w:rPr>
        <w:t xml:space="preserve"> </w:t>
      </w:r>
      <w:r w:rsidRPr="00D3395E">
        <w:rPr>
          <w:sz w:val="26"/>
          <w:szCs w:val="26"/>
        </w:rPr>
        <w:t>отмечается</w:t>
      </w:r>
      <w:r w:rsidRPr="00D3395E">
        <w:rPr>
          <w:spacing w:val="-16"/>
          <w:sz w:val="26"/>
          <w:szCs w:val="26"/>
        </w:rPr>
        <w:t xml:space="preserve"> </w:t>
      </w:r>
      <w:r w:rsidRPr="00D3395E">
        <w:rPr>
          <w:sz w:val="26"/>
          <w:szCs w:val="26"/>
        </w:rPr>
        <w:t>увеличение</w:t>
      </w:r>
      <w:r w:rsidRPr="00D3395E">
        <w:rPr>
          <w:spacing w:val="-15"/>
          <w:sz w:val="26"/>
          <w:szCs w:val="26"/>
        </w:rPr>
        <w:t xml:space="preserve"> </w:t>
      </w:r>
      <w:r w:rsidRPr="00D3395E">
        <w:rPr>
          <w:sz w:val="26"/>
          <w:szCs w:val="26"/>
        </w:rPr>
        <w:t>по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</w:rPr>
        <w:t>сравнению</w:t>
      </w:r>
      <w:r w:rsidRPr="00D3395E">
        <w:rPr>
          <w:spacing w:val="-16"/>
          <w:sz w:val="26"/>
          <w:szCs w:val="26"/>
        </w:rPr>
        <w:t xml:space="preserve"> </w:t>
      </w:r>
      <w:r w:rsidRPr="00D3395E">
        <w:rPr>
          <w:sz w:val="26"/>
          <w:szCs w:val="26"/>
        </w:rPr>
        <w:t>с</w:t>
      </w:r>
      <w:r w:rsidRPr="00D3395E">
        <w:rPr>
          <w:spacing w:val="-14"/>
          <w:sz w:val="26"/>
          <w:szCs w:val="26"/>
        </w:rPr>
        <w:t xml:space="preserve"> </w:t>
      </w:r>
      <w:r w:rsidRPr="00D3395E">
        <w:rPr>
          <w:sz w:val="26"/>
          <w:szCs w:val="26"/>
        </w:rPr>
        <w:t>202</w:t>
      </w:r>
      <w:r w:rsidR="00213EAA" w:rsidRPr="00D3395E">
        <w:rPr>
          <w:sz w:val="26"/>
          <w:szCs w:val="26"/>
          <w:lang w:val="ru-RU"/>
        </w:rPr>
        <w:t>3</w:t>
      </w:r>
      <w:r w:rsidRPr="00D3395E">
        <w:rPr>
          <w:spacing w:val="-13"/>
          <w:sz w:val="26"/>
          <w:szCs w:val="26"/>
        </w:rPr>
        <w:t xml:space="preserve"> </w:t>
      </w:r>
      <w:r w:rsidRPr="00D3395E">
        <w:rPr>
          <w:sz w:val="26"/>
          <w:szCs w:val="26"/>
        </w:rPr>
        <w:t>годом</w:t>
      </w:r>
      <w:r w:rsidRPr="00D3395E">
        <w:rPr>
          <w:spacing w:val="-15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общих количественных показателей выявленных нарушений </w:t>
      </w:r>
      <w:r w:rsidR="00213EAA" w:rsidRPr="00D3395E">
        <w:rPr>
          <w:sz w:val="26"/>
          <w:szCs w:val="26"/>
          <w:lang w:val="ru-RU"/>
        </w:rPr>
        <w:t>на 29,9%</w:t>
      </w:r>
      <w:r w:rsidRPr="00D3395E">
        <w:rPr>
          <w:sz w:val="26"/>
          <w:szCs w:val="26"/>
        </w:rPr>
        <w:t xml:space="preserve">, и </w:t>
      </w:r>
      <w:r w:rsidR="00213EAA" w:rsidRPr="00D3395E">
        <w:rPr>
          <w:sz w:val="26"/>
          <w:szCs w:val="26"/>
          <w:lang w:val="ru-RU"/>
        </w:rPr>
        <w:t xml:space="preserve">уменьшение </w:t>
      </w:r>
      <w:r w:rsidRPr="00D3395E">
        <w:rPr>
          <w:sz w:val="26"/>
          <w:szCs w:val="26"/>
        </w:rPr>
        <w:t>их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общей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финансовой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составляющей </w:t>
      </w:r>
      <w:r w:rsidR="00213EAA" w:rsidRPr="00D3395E">
        <w:rPr>
          <w:sz w:val="26"/>
          <w:szCs w:val="26"/>
          <w:lang w:val="ru-RU"/>
        </w:rPr>
        <w:t xml:space="preserve">на </w:t>
      </w:r>
      <w:r w:rsidR="004C224A" w:rsidRPr="00D3395E">
        <w:rPr>
          <w:sz w:val="26"/>
          <w:szCs w:val="26"/>
          <w:lang w:val="ru-RU"/>
        </w:rPr>
        <w:t>43</w:t>
      </w:r>
      <w:r w:rsidR="00213EAA" w:rsidRPr="00D3395E">
        <w:rPr>
          <w:sz w:val="26"/>
          <w:szCs w:val="26"/>
          <w:lang w:val="ru-RU"/>
        </w:rPr>
        <w:t>%</w:t>
      </w:r>
      <w:r w:rsidR="004C224A" w:rsidRPr="00D3395E">
        <w:rPr>
          <w:sz w:val="26"/>
          <w:szCs w:val="26"/>
          <w:lang w:val="ru-RU"/>
        </w:rPr>
        <w:t>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Наибольший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удельный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вес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общем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финансовом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объеме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выявленных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нарушений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составляют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нарушения,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допущенные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осуществлении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государственных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(муниципальных)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закупок (</w:t>
      </w:r>
      <w:r w:rsidR="004C224A" w:rsidRPr="00D3395E">
        <w:rPr>
          <w:sz w:val="26"/>
          <w:szCs w:val="26"/>
          <w:lang w:val="ru-RU"/>
        </w:rPr>
        <w:t>53,5</w:t>
      </w:r>
      <w:r w:rsidRPr="00D3395E">
        <w:rPr>
          <w:sz w:val="26"/>
          <w:szCs w:val="26"/>
        </w:rPr>
        <w:t>%).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  <w:lang w:val="ru-RU"/>
        </w:rPr>
      </w:pPr>
      <w:r w:rsidRPr="00D3395E">
        <w:rPr>
          <w:sz w:val="26"/>
          <w:szCs w:val="26"/>
        </w:rPr>
        <w:t>По</w:t>
      </w:r>
      <w:r w:rsidRPr="00D3395E">
        <w:rPr>
          <w:spacing w:val="-7"/>
          <w:sz w:val="26"/>
          <w:szCs w:val="26"/>
        </w:rPr>
        <w:t xml:space="preserve"> </w:t>
      </w:r>
      <w:r w:rsidRPr="00D3395E">
        <w:rPr>
          <w:sz w:val="26"/>
          <w:szCs w:val="26"/>
        </w:rPr>
        <w:t>результатам</w:t>
      </w:r>
      <w:r w:rsidRPr="00D3395E">
        <w:rPr>
          <w:spacing w:val="-5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контрольных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мероприятий</w:t>
      </w:r>
      <w:r w:rsidRPr="00D3395E">
        <w:rPr>
          <w:spacing w:val="-4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-5"/>
          <w:sz w:val="26"/>
          <w:szCs w:val="26"/>
        </w:rPr>
        <w:t xml:space="preserve"> </w:t>
      </w:r>
      <w:r w:rsidRPr="00D3395E">
        <w:rPr>
          <w:sz w:val="26"/>
          <w:szCs w:val="26"/>
        </w:rPr>
        <w:t>адрес</w:t>
      </w:r>
      <w:r w:rsidRPr="00D3395E">
        <w:rPr>
          <w:spacing w:val="-5"/>
          <w:sz w:val="26"/>
          <w:szCs w:val="26"/>
        </w:rPr>
        <w:t xml:space="preserve"> </w:t>
      </w:r>
      <w:r w:rsidRPr="00D3395E">
        <w:rPr>
          <w:sz w:val="26"/>
          <w:szCs w:val="26"/>
        </w:rPr>
        <w:t>руководителей</w:t>
      </w:r>
      <w:r w:rsidRPr="00D3395E">
        <w:rPr>
          <w:spacing w:val="-6"/>
          <w:sz w:val="26"/>
          <w:szCs w:val="26"/>
        </w:rPr>
        <w:t xml:space="preserve"> </w:t>
      </w:r>
      <w:r w:rsidRPr="00D3395E">
        <w:rPr>
          <w:sz w:val="26"/>
          <w:szCs w:val="26"/>
        </w:rPr>
        <w:t>органов</w:t>
      </w:r>
      <w:r w:rsidRPr="00D3395E">
        <w:rPr>
          <w:spacing w:val="-68"/>
          <w:sz w:val="26"/>
          <w:szCs w:val="26"/>
        </w:rPr>
        <w:t xml:space="preserve"> </w:t>
      </w:r>
      <w:r w:rsidR="001034CE" w:rsidRPr="00D3395E">
        <w:rPr>
          <w:sz w:val="26"/>
          <w:szCs w:val="26"/>
          <w:lang w:val="ru-RU"/>
        </w:rPr>
        <w:t>местного самоуправления Бейского района</w:t>
      </w:r>
      <w:r w:rsidRPr="00D3395E">
        <w:rPr>
          <w:sz w:val="26"/>
          <w:szCs w:val="26"/>
        </w:rPr>
        <w:t>,</w:t>
      </w:r>
      <w:r w:rsidRPr="00D3395E">
        <w:rPr>
          <w:spacing w:val="29"/>
          <w:sz w:val="26"/>
          <w:szCs w:val="26"/>
        </w:rPr>
        <w:t xml:space="preserve"> </w:t>
      </w:r>
      <w:r w:rsidRPr="00D3395E">
        <w:rPr>
          <w:sz w:val="26"/>
          <w:szCs w:val="26"/>
        </w:rPr>
        <w:t>подведомственных</w:t>
      </w:r>
      <w:r w:rsidRPr="00D3395E">
        <w:rPr>
          <w:spacing w:val="29"/>
          <w:sz w:val="26"/>
          <w:szCs w:val="26"/>
        </w:rPr>
        <w:t xml:space="preserve"> </w:t>
      </w:r>
      <w:r w:rsidRPr="00D3395E">
        <w:rPr>
          <w:sz w:val="26"/>
          <w:szCs w:val="26"/>
        </w:rPr>
        <w:t>им</w:t>
      </w:r>
      <w:r w:rsidRPr="00D3395E">
        <w:rPr>
          <w:spacing w:val="27"/>
          <w:sz w:val="26"/>
          <w:szCs w:val="26"/>
        </w:rPr>
        <w:t xml:space="preserve"> </w:t>
      </w:r>
      <w:r w:rsidRPr="00D3395E">
        <w:rPr>
          <w:sz w:val="26"/>
          <w:szCs w:val="26"/>
        </w:rPr>
        <w:t>учреждений</w:t>
      </w:r>
      <w:r w:rsidRPr="00D3395E">
        <w:rPr>
          <w:spacing w:val="28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pacing w:val="28"/>
          <w:sz w:val="26"/>
          <w:szCs w:val="26"/>
        </w:rPr>
        <w:t xml:space="preserve"> </w:t>
      </w:r>
      <w:r w:rsidRPr="00D3395E">
        <w:rPr>
          <w:sz w:val="26"/>
          <w:szCs w:val="26"/>
        </w:rPr>
        <w:t>организаций</w:t>
      </w:r>
      <w:r w:rsidR="001034CE" w:rsidRPr="00D3395E">
        <w:rPr>
          <w:sz w:val="26"/>
          <w:szCs w:val="26"/>
          <w:lang w:val="ru-RU"/>
        </w:rPr>
        <w:t>,</w:t>
      </w:r>
      <w:r w:rsidR="001034CE" w:rsidRPr="00D3395E">
        <w:rPr>
          <w:sz w:val="26"/>
          <w:szCs w:val="26"/>
        </w:rPr>
        <w:t xml:space="preserve"> </w:t>
      </w:r>
      <w:r w:rsidR="001034CE" w:rsidRPr="00D3395E">
        <w:rPr>
          <w:sz w:val="26"/>
          <w:szCs w:val="26"/>
          <w:lang w:val="ru-RU"/>
        </w:rPr>
        <w:t xml:space="preserve">главам </w:t>
      </w:r>
      <w:r w:rsidR="001034CE" w:rsidRPr="00D3395E">
        <w:rPr>
          <w:sz w:val="26"/>
          <w:szCs w:val="26"/>
        </w:rPr>
        <w:t>муниципальны</w:t>
      </w:r>
      <w:r w:rsidR="001034CE" w:rsidRPr="00D3395E">
        <w:rPr>
          <w:sz w:val="26"/>
          <w:szCs w:val="26"/>
          <w:lang w:val="ru-RU"/>
        </w:rPr>
        <w:t>х</w:t>
      </w:r>
      <w:r w:rsidR="001034CE" w:rsidRPr="00D3395E">
        <w:rPr>
          <w:sz w:val="26"/>
          <w:szCs w:val="26"/>
        </w:rPr>
        <w:t xml:space="preserve"> образовани</w:t>
      </w:r>
      <w:r w:rsidR="001034CE" w:rsidRPr="00D3395E">
        <w:rPr>
          <w:sz w:val="26"/>
          <w:szCs w:val="26"/>
          <w:lang w:val="ru-RU"/>
        </w:rPr>
        <w:t>й</w:t>
      </w:r>
      <w:r w:rsidR="001034CE" w:rsidRPr="00D3395E">
        <w:rPr>
          <w:sz w:val="26"/>
          <w:szCs w:val="26"/>
        </w:rPr>
        <w:t xml:space="preserve"> поселений, входящих в состав Бейского района</w:t>
      </w:r>
      <w:r w:rsidR="001034CE" w:rsidRPr="00D3395E">
        <w:rPr>
          <w:sz w:val="26"/>
          <w:szCs w:val="26"/>
          <w:lang w:val="ru-RU"/>
        </w:rPr>
        <w:t xml:space="preserve"> </w:t>
      </w:r>
      <w:r w:rsidRPr="00D3395E">
        <w:rPr>
          <w:sz w:val="26"/>
          <w:szCs w:val="26"/>
        </w:rPr>
        <w:t>направлено</w:t>
      </w:r>
      <w:r w:rsidRPr="00D3395E">
        <w:rPr>
          <w:spacing w:val="36"/>
          <w:sz w:val="26"/>
          <w:szCs w:val="26"/>
        </w:rPr>
        <w:t xml:space="preserve"> </w:t>
      </w:r>
      <w:r w:rsidR="004C224A" w:rsidRPr="00D3395E">
        <w:rPr>
          <w:sz w:val="26"/>
          <w:szCs w:val="26"/>
          <w:lang w:val="ru-RU"/>
        </w:rPr>
        <w:t>5</w:t>
      </w:r>
      <w:r w:rsidRPr="00D3395E">
        <w:rPr>
          <w:spacing w:val="39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представлений,</w:t>
      </w:r>
      <w:r w:rsidRPr="00D3395E">
        <w:rPr>
          <w:spacing w:val="37"/>
          <w:sz w:val="26"/>
          <w:szCs w:val="26"/>
        </w:rPr>
        <w:t xml:space="preserve"> </w:t>
      </w:r>
      <w:r w:rsidRPr="00D3395E">
        <w:rPr>
          <w:sz w:val="26"/>
          <w:szCs w:val="26"/>
        </w:rPr>
        <w:t>содержащих</w:t>
      </w:r>
      <w:r w:rsidRPr="00D3395E">
        <w:rPr>
          <w:spacing w:val="39"/>
          <w:sz w:val="26"/>
          <w:szCs w:val="26"/>
        </w:rPr>
        <w:t xml:space="preserve"> </w:t>
      </w:r>
      <w:r w:rsidR="004C224A" w:rsidRPr="00D3395E">
        <w:rPr>
          <w:sz w:val="26"/>
          <w:szCs w:val="26"/>
          <w:lang w:val="ru-RU"/>
        </w:rPr>
        <w:t>26</w:t>
      </w:r>
      <w:r w:rsidRPr="00D3395E">
        <w:rPr>
          <w:spacing w:val="39"/>
          <w:sz w:val="26"/>
          <w:szCs w:val="26"/>
        </w:rPr>
        <w:t xml:space="preserve"> </w:t>
      </w:r>
      <w:r w:rsidRPr="00D3395E">
        <w:rPr>
          <w:sz w:val="26"/>
          <w:szCs w:val="26"/>
        </w:rPr>
        <w:t>требований</w:t>
      </w:r>
      <w:r w:rsidRPr="00D3395E">
        <w:rPr>
          <w:spacing w:val="38"/>
          <w:sz w:val="26"/>
          <w:szCs w:val="26"/>
        </w:rPr>
        <w:t xml:space="preserve"> </w:t>
      </w:r>
      <w:r w:rsidRPr="00D3395E">
        <w:rPr>
          <w:sz w:val="26"/>
          <w:szCs w:val="26"/>
        </w:rPr>
        <w:t>по</w:t>
      </w:r>
      <w:r w:rsidRPr="00D3395E">
        <w:rPr>
          <w:spacing w:val="36"/>
          <w:sz w:val="26"/>
          <w:szCs w:val="26"/>
        </w:rPr>
        <w:t xml:space="preserve"> </w:t>
      </w:r>
      <w:r w:rsidRPr="00D3395E">
        <w:rPr>
          <w:sz w:val="26"/>
          <w:szCs w:val="26"/>
        </w:rPr>
        <w:t>устранению</w:t>
      </w:r>
      <w:r w:rsidR="008D787D" w:rsidRPr="00D3395E">
        <w:rPr>
          <w:sz w:val="26"/>
          <w:szCs w:val="26"/>
          <w:lang w:val="ru-RU"/>
        </w:rPr>
        <w:t xml:space="preserve"> 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>выявленных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нарушений и недостатков.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Объектами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контроля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приняты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меры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нормативного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 xml:space="preserve">организационно-распорядительного характера по исполнению в полном объеме </w:t>
      </w:r>
      <w:r w:rsidR="003A74CF" w:rsidRPr="00D3395E">
        <w:rPr>
          <w:sz w:val="26"/>
          <w:szCs w:val="26"/>
          <w:lang w:val="ru-RU"/>
        </w:rPr>
        <w:t>5</w:t>
      </w:r>
      <w:r w:rsidRPr="00D3395E">
        <w:rPr>
          <w:sz w:val="26"/>
          <w:szCs w:val="26"/>
        </w:rPr>
        <w:t xml:space="preserve"> представлений</w:t>
      </w:r>
      <w:r w:rsidRPr="00D3395E">
        <w:rPr>
          <w:spacing w:val="-67"/>
          <w:sz w:val="26"/>
          <w:szCs w:val="26"/>
        </w:rPr>
        <w:t xml:space="preserve"> </w:t>
      </w:r>
      <w:r w:rsidR="007658D6" w:rsidRPr="00D3395E">
        <w:rPr>
          <w:sz w:val="26"/>
          <w:szCs w:val="26"/>
        </w:rPr>
        <w:t>Контрольно</w:t>
      </w:r>
      <w:r w:rsidRPr="00D3395E">
        <w:rPr>
          <w:sz w:val="26"/>
          <w:szCs w:val="26"/>
        </w:rPr>
        <w:t xml:space="preserve">-счетной </w:t>
      </w:r>
      <w:r w:rsidR="001034CE" w:rsidRPr="00D3395E">
        <w:rPr>
          <w:sz w:val="26"/>
          <w:szCs w:val="26"/>
          <w:lang w:val="ru-RU"/>
        </w:rPr>
        <w:t>комиссии</w:t>
      </w:r>
      <w:r w:rsidRPr="00D3395E">
        <w:rPr>
          <w:sz w:val="26"/>
          <w:szCs w:val="26"/>
        </w:rPr>
        <w:t>, содержащих (</w:t>
      </w:r>
      <w:r w:rsidR="00EF1731" w:rsidRPr="00D3395E">
        <w:rPr>
          <w:sz w:val="26"/>
          <w:szCs w:val="26"/>
          <w:lang w:val="ru-RU"/>
        </w:rPr>
        <w:t>57,7</w:t>
      </w:r>
      <w:r w:rsidRPr="00D3395E">
        <w:rPr>
          <w:sz w:val="26"/>
          <w:szCs w:val="26"/>
        </w:rPr>
        <w:t>%) требований по устранению</w:t>
      </w:r>
      <w:r w:rsidRPr="00D3395E">
        <w:rPr>
          <w:spacing w:val="-67"/>
          <w:sz w:val="26"/>
          <w:szCs w:val="26"/>
        </w:rPr>
        <w:t xml:space="preserve"> </w:t>
      </w:r>
      <w:r w:rsidR="00EF1731" w:rsidRPr="00D3395E">
        <w:rPr>
          <w:spacing w:val="-67"/>
          <w:sz w:val="26"/>
          <w:szCs w:val="26"/>
          <w:lang w:val="ru-RU"/>
        </w:rPr>
        <w:t xml:space="preserve"> </w:t>
      </w:r>
      <w:r w:rsidRPr="00D3395E">
        <w:rPr>
          <w:sz w:val="26"/>
          <w:szCs w:val="26"/>
        </w:rPr>
        <w:t>выявленных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нарушений.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В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рамках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Соглашений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взаимодействии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в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органы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прокуратуры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направлены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материал</w:t>
      </w:r>
      <w:r w:rsidR="00EF1731" w:rsidRPr="00D3395E">
        <w:rPr>
          <w:sz w:val="26"/>
          <w:szCs w:val="26"/>
          <w:lang w:val="ru-RU"/>
        </w:rPr>
        <w:t>ы в количестве 31 единица</w:t>
      </w:r>
      <w:r w:rsidR="007658D6" w:rsidRPr="00D3395E">
        <w:rPr>
          <w:sz w:val="26"/>
          <w:szCs w:val="26"/>
          <w:lang w:val="ru-RU"/>
        </w:rPr>
        <w:t>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По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результатам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проведенных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контрольных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экспертно-аналитических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>мероприятий</w:t>
      </w:r>
      <w:r w:rsidRPr="00D3395E">
        <w:rPr>
          <w:spacing w:val="-1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Контрольно-счетной</w:t>
      </w:r>
      <w:r w:rsidRPr="00D3395E">
        <w:rPr>
          <w:spacing w:val="-3"/>
          <w:sz w:val="26"/>
          <w:szCs w:val="26"/>
        </w:rPr>
        <w:t xml:space="preserve"> </w:t>
      </w:r>
      <w:r w:rsidR="007658D6" w:rsidRPr="00D3395E">
        <w:rPr>
          <w:sz w:val="26"/>
          <w:szCs w:val="26"/>
          <w:lang w:val="ru-RU"/>
        </w:rPr>
        <w:t>комиссией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направлено</w:t>
      </w:r>
      <w:r w:rsidRPr="00D3395E">
        <w:rPr>
          <w:spacing w:val="-3"/>
          <w:sz w:val="26"/>
          <w:szCs w:val="26"/>
        </w:rPr>
        <w:t xml:space="preserve"> </w:t>
      </w:r>
      <w:r w:rsidR="00EF1731" w:rsidRPr="00D3395E">
        <w:rPr>
          <w:sz w:val="26"/>
          <w:szCs w:val="26"/>
          <w:lang w:val="ru-RU"/>
        </w:rPr>
        <w:t>117</w:t>
      </w:r>
      <w:r w:rsidRPr="00D3395E">
        <w:rPr>
          <w:spacing w:val="-3"/>
          <w:sz w:val="26"/>
          <w:szCs w:val="26"/>
        </w:rPr>
        <w:t xml:space="preserve"> </w:t>
      </w:r>
      <w:r w:rsidR="007658D6" w:rsidRPr="00D3395E">
        <w:rPr>
          <w:sz w:val="26"/>
          <w:szCs w:val="26"/>
        </w:rPr>
        <w:t>предложени</w:t>
      </w:r>
      <w:r w:rsidR="007658D6" w:rsidRPr="00D3395E">
        <w:rPr>
          <w:sz w:val="26"/>
          <w:szCs w:val="26"/>
          <w:lang w:val="ru-RU"/>
        </w:rPr>
        <w:t>й</w:t>
      </w:r>
      <w:r w:rsidRPr="00D3395E">
        <w:rPr>
          <w:sz w:val="26"/>
          <w:szCs w:val="26"/>
        </w:rPr>
        <w:t>.</w:t>
      </w:r>
    </w:p>
    <w:p w:rsidR="002E03FE" w:rsidRPr="00D3395E" w:rsidRDefault="002E03FE" w:rsidP="008D787D">
      <w:pPr>
        <w:pStyle w:val="a4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По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состоянию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на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отчетную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дату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учтено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полностью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или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частично</w:t>
      </w:r>
      <w:r w:rsidRPr="00D3395E">
        <w:rPr>
          <w:spacing w:val="1"/>
          <w:sz w:val="26"/>
          <w:szCs w:val="26"/>
        </w:rPr>
        <w:t xml:space="preserve"> </w:t>
      </w:r>
      <w:r w:rsidR="007658D6" w:rsidRPr="00D3395E">
        <w:rPr>
          <w:sz w:val="26"/>
          <w:szCs w:val="26"/>
          <w:lang w:val="ru-RU"/>
        </w:rPr>
        <w:t>7</w:t>
      </w:r>
      <w:r w:rsidR="00A9698F">
        <w:rPr>
          <w:sz w:val="26"/>
          <w:szCs w:val="26"/>
          <w:lang w:val="ru-RU"/>
        </w:rPr>
        <w:t>8</w:t>
      </w:r>
      <w:r w:rsidRPr="00D3395E">
        <w:rPr>
          <w:spacing w:val="-67"/>
          <w:sz w:val="26"/>
          <w:szCs w:val="26"/>
        </w:rPr>
        <w:t xml:space="preserve"> </w:t>
      </w:r>
      <w:r w:rsidRPr="00D3395E">
        <w:rPr>
          <w:sz w:val="26"/>
          <w:szCs w:val="26"/>
        </w:rPr>
        <w:t>(</w:t>
      </w:r>
      <w:r w:rsidR="00963FE5" w:rsidRPr="00D3395E">
        <w:rPr>
          <w:sz w:val="26"/>
          <w:szCs w:val="26"/>
          <w:lang w:val="ru-RU"/>
        </w:rPr>
        <w:t>6</w:t>
      </w:r>
      <w:r w:rsidR="00A9698F">
        <w:rPr>
          <w:sz w:val="26"/>
          <w:szCs w:val="26"/>
          <w:lang w:val="ru-RU"/>
        </w:rPr>
        <w:t>6,7</w:t>
      </w:r>
      <w:r w:rsidRPr="00D3395E">
        <w:rPr>
          <w:sz w:val="26"/>
          <w:szCs w:val="26"/>
        </w:rPr>
        <w:t>%)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предложений,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остальные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предложения,</w:t>
      </w:r>
      <w:r w:rsidRPr="00D3395E">
        <w:rPr>
          <w:spacing w:val="1"/>
          <w:sz w:val="26"/>
          <w:szCs w:val="26"/>
        </w:rPr>
        <w:t xml:space="preserve"> </w:t>
      </w:r>
      <w:r w:rsidRPr="00D3395E">
        <w:rPr>
          <w:sz w:val="26"/>
          <w:szCs w:val="26"/>
        </w:rPr>
        <w:t>остаются</w:t>
      </w:r>
      <w:r w:rsidRPr="00D3395E">
        <w:rPr>
          <w:spacing w:val="-2"/>
          <w:sz w:val="26"/>
          <w:szCs w:val="26"/>
        </w:rPr>
        <w:t xml:space="preserve"> </w:t>
      </w:r>
      <w:r w:rsidRPr="00D3395E">
        <w:rPr>
          <w:sz w:val="26"/>
          <w:szCs w:val="26"/>
        </w:rPr>
        <w:t>на</w:t>
      </w:r>
      <w:r w:rsidRPr="00D3395E">
        <w:rPr>
          <w:spacing w:val="-3"/>
          <w:sz w:val="26"/>
          <w:szCs w:val="26"/>
        </w:rPr>
        <w:t xml:space="preserve"> </w:t>
      </w:r>
      <w:r w:rsidRPr="00D3395E">
        <w:rPr>
          <w:sz w:val="26"/>
          <w:szCs w:val="26"/>
        </w:rPr>
        <w:t>контроле.</w:t>
      </w:r>
    </w:p>
    <w:p w:rsidR="00082EF6" w:rsidRPr="00D3395E" w:rsidRDefault="00082EF6" w:rsidP="00E44EC7">
      <w:pPr>
        <w:jc w:val="both"/>
        <w:rPr>
          <w:sz w:val="26"/>
          <w:szCs w:val="26"/>
        </w:rPr>
      </w:pPr>
    </w:p>
    <w:p w:rsidR="00497C6D" w:rsidRPr="00D3395E" w:rsidRDefault="009D663E" w:rsidP="00E44EC7">
      <w:pPr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D3395E">
        <w:rPr>
          <w:b/>
          <w:sz w:val="26"/>
          <w:szCs w:val="26"/>
        </w:rPr>
        <w:t>Результаты контрольных мероприятий</w:t>
      </w:r>
    </w:p>
    <w:p w:rsidR="00E44EC7" w:rsidRPr="00D3395E" w:rsidRDefault="00E44EC7" w:rsidP="00E44EC7">
      <w:pPr>
        <w:ind w:left="1068"/>
        <w:rPr>
          <w:b/>
          <w:sz w:val="26"/>
          <w:szCs w:val="26"/>
        </w:rPr>
      </w:pPr>
    </w:p>
    <w:p w:rsidR="009D663E" w:rsidRPr="00D3395E" w:rsidRDefault="009D663E" w:rsidP="009D663E">
      <w:pPr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lastRenderedPageBreak/>
        <w:t>В рамках выполнения плана работы за 202</w:t>
      </w:r>
      <w:r w:rsidR="00EF1731" w:rsidRPr="00D3395E">
        <w:rPr>
          <w:sz w:val="26"/>
          <w:szCs w:val="26"/>
        </w:rPr>
        <w:t>4</w:t>
      </w:r>
      <w:r w:rsidRPr="00D3395E">
        <w:rPr>
          <w:sz w:val="26"/>
          <w:szCs w:val="26"/>
        </w:rPr>
        <w:t xml:space="preserve"> год ревизионной комиссией был</w:t>
      </w:r>
      <w:r w:rsidR="00963FE5" w:rsidRPr="00D3395E">
        <w:rPr>
          <w:sz w:val="26"/>
          <w:szCs w:val="26"/>
        </w:rPr>
        <w:t>о</w:t>
      </w:r>
      <w:r w:rsidRPr="00D3395E">
        <w:rPr>
          <w:sz w:val="26"/>
          <w:szCs w:val="26"/>
        </w:rPr>
        <w:t xml:space="preserve"> проведено </w:t>
      </w:r>
      <w:r w:rsidR="00E44EC7" w:rsidRPr="00D3395E">
        <w:rPr>
          <w:sz w:val="26"/>
          <w:szCs w:val="26"/>
        </w:rPr>
        <w:t>1</w:t>
      </w:r>
      <w:r w:rsidR="00963FE5" w:rsidRPr="00D3395E">
        <w:rPr>
          <w:sz w:val="26"/>
          <w:szCs w:val="26"/>
        </w:rPr>
        <w:t>3</w:t>
      </w:r>
      <w:r w:rsidRPr="00D3395E">
        <w:rPr>
          <w:sz w:val="26"/>
          <w:szCs w:val="26"/>
        </w:rPr>
        <w:t xml:space="preserve"> контрольных мероприятий или 100%. Показатель по количеству контрольных мероприятий </w:t>
      </w:r>
      <w:r w:rsidR="00963FE5" w:rsidRPr="00D3395E">
        <w:rPr>
          <w:sz w:val="26"/>
          <w:szCs w:val="26"/>
        </w:rPr>
        <w:t>увеличился</w:t>
      </w:r>
      <w:r w:rsidRPr="00D3395E">
        <w:rPr>
          <w:sz w:val="26"/>
          <w:szCs w:val="26"/>
        </w:rPr>
        <w:t xml:space="preserve"> по сравнению с 202</w:t>
      </w:r>
      <w:r w:rsidR="00963FE5" w:rsidRPr="00D3395E">
        <w:rPr>
          <w:sz w:val="26"/>
          <w:szCs w:val="26"/>
        </w:rPr>
        <w:t>3</w:t>
      </w:r>
      <w:r w:rsidRPr="00D3395E">
        <w:rPr>
          <w:sz w:val="26"/>
          <w:szCs w:val="26"/>
        </w:rPr>
        <w:t xml:space="preserve"> годом на </w:t>
      </w:r>
      <w:r w:rsidR="00963FE5" w:rsidRPr="00D3395E">
        <w:rPr>
          <w:sz w:val="26"/>
          <w:szCs w:val="26"/>
        </w:rPr>
        <w:t>3</w:t>
      </w:r>
      <w:r w:rsidR="00E44EC7" w:rsidRPr="00D3395E">
        <w:rPr>
          <w:sz w:val="26"/>
          <w:szCs w:val="26"/>
        </w:rPr>
        <w:t xml:space="preserve"> </w:t>
      </w:r>
      <w:r w:rsidR="00AF42D0" w:rsidRPr="00D3395E">
        <w:rPr>
          <w:sz w:val="26"/>
          <w:szCs w:val="26"/>
        </w:rPr>
        <w:t>единицы</w:t>
      </w:r>
      <w:r w:rsidRPr="00D3395E">
        <w:rPr>
          <w:sz w:val="26"/>
          <w:szCs w:val="26"/>
        </w:rPr>
        <w:t xml:space="preserve">. </w:t>
      </w:r>
    </w:p>
    <w:p w:rsidR="009D663E" w:rsidRPr="00D3395E" w:rsidRDefault="009D663E" w:rsidP="009D663E">
      <w:pPr>
        <w:ind w:firstLine="709"/>
        <w:contextualSpacing/>
        <w:jc w:val="both"/>
        <w:rPr>
          <w:sz w:val="26"/>
          <w:szCs w:val="26"/>
        </w:rPr>
      </w:pPr>
    </w:p>
    <w:p w:rsidR="009D663E" w:rsidRPr="00D3395E" w:rsidRDefault="0067617C" w:rsidP="0067617C">
      <w:pPr>
        <w:tabs>
          <w:tab w:val="left" w:pos="851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 </w:t>
      </w:r>
      <w:r w:rsidR="009D663E" w:rsidRPr="00D3395E">
        <w:rPr>
          <w:sz w:val="26"/>
          <w:szCs w:val="26"/>
        </w:rPr>
        <w:t xml:space="preserve">В </w:t>
      </w:r>
      <w:r w:rsidR="007E3E44" w:rsidRPr="00D3395E">
        <w:rPr>
          <w:sz w:val="26"/>
          <w:szCs w:val="26"/>
        </w:rPr>
        <w:t xml:space="preserve">2024 году </w:t>
      </w:r>
      <w:r w:rsidR="00877D9D">
        <w:rPr>
          <w:sz w:val="26"/>
          <w:szCs w:val="26"/>
        </w:rPr>
        <w:t xml:space="preserve">в </w:t>
      </w:r>
      <w:r w:rsidR="009D663E" w:rsidRPr="00D3395E">
        <w:rPr>
          <w:sz w:val="26"/>
          <w:szCs w:val="26"/>
        </w:rPr>
        <w:t xml:space="preserve">соответствии с пунктом </w:t>
      </w:r>
      <w:r w:rsidR="007E3E44" w:rsidRPr="00D3395E">
        <w:rPr>
          <w:sz w:val="26"/>
          <w:szCs w:val="26"/>
        </w:rPr>
        <w:t>2.1.</w:t>
      </w:r>
      <w:r w:rsidR="009D663E" w:rsidRPr="00D3395E">
        <w:rPr>
          <w:sz w:val="26"/>
          <w:szCs w:val="26"/>
        </w:rPr>
        <w:t xml:space="preserve"> плана </w:t>
      </w:r>
      <w:r w:rsidR="007E3E44" w:rsidRPr="00D3395E">
        <w:rPr>
          <w:sz w:val="26"/>
          <w:szCs w:val="26"/>
        </w:rPr>
        <w:t xml:space="preserve">работ совместно </w:t>
      </w:r>
      <w:r w:rsidR="004338F7">
        <w:rPr>
          <w:sz w:val="26"/>
          <w:szCs w:val="26"/>
        </w:rPr>
        <w:t xml:space="preserve">с </w:t>
      </w:r>
      <w:r w:rsidR="007E3E44" w:rsidRPr="00D3395E">
        <w:rPr>
          <w:sz w:val="26"/>
          <w:szCs w:val="26"/>
        </w:rPr>
        <w:t>Контрольно-счетной палатой Республики Хакасия</w:t>
      </w:r>
      <w:r w:rsidR="009D663E" w:rsidRPr="00D3395E">
        <w:rPr>
          <w:sz w:val="26"/>
          <w:szCs w:val="26"/>
        </w:rPr>
        <w:t xml:space="preserve"> п</w:t>
      </w:r>
      <w:r w:rsidR="002546AE" w:rsidRPr="00D3395E">
        <w:rPr>
          <w:sz w:val="26"/>
          <w:szCs w:val="26"/>
        </w:rPr>
        <w:t>р</w:t>
      </w:r>
      <w:r w:rsidR="009D663E" w:rsidRPr="00D3395E">
        <w:rPr>
          <w:sz w:val="26"/>
          <w:szCs w:val="26"/>
        </w:rPr>
        <w:t>оведен</w:t>
      </w:r>
      <w:r w:rsidR="00ED7A37" w:rsidRPr="00D3395E">
        <w:rPr>
          <w:sz w:val="26"/>
          <w:szCs w:val="26"/>
        </w:rPr>
        <w:t>а</w:t>
      </w:r>
      <w:r w:rsidR="009D663E" w:rsidRPr="00D3395E">
        <w:rPr>
          <w:sz w:val="26"/>
          <w:szCs w:val="26"/>
        </w:rPr>
        <w:t xml:space="preserve"> </w:t>
      </w:r>
      <w:r w:rsidR="00ED7A37" w:rsidRPr="00D3395E">
        <w:rPr>
          <w:sz w:val="26"/>
          <w:szCs w:val="26"/>
        </w:rPr>
        <w:t>п</w:t>
      </w:r>
      <w:r w:rsidR="009D663E" w:rsidRPr="00D3395E">
        <w:rPr>
          <w:sz w:val="26"/>
          <w:szCs w:val="26"/>
        </w:rPr>
        <w:t xml:space="preserve">роверка </w:t>
      </w:r>
      <w:r w:rsidR="00ED7A37" w:rsidRPr="00D3395E">
        <w:rPr>
          <w:sz w:val="26"/>
          <w:szCs w:val="26"/>
        </w:rPr>
        <w:t xml:space="preserve">законности и эффективности использования бюджетных средств, направленных на реализацию программ формирования современной городской среды в рамках регионального </w:t>
      </w:r>
      <w:r w:rsidR="00E56456" w:rsidRPr="00D3395E">
        <w:rPr>
          <w:sz w:val="26"/>
          <w:szCs w:val="26"/>
        </w:rPr>
        <w:t>проекта Республики Хакасия «Формирование комфортной городской среды в 2022-2023 годах</w:t>
      </w:r>
      <w:r w:rsidR="00E44EC7" w:rsidRPr="00D3395E">
        <w:rPr>
          <w:sz w:val="26"/>
          <w:szCs w:val="26"/>
        </w:rPr>
        <w:t>»</w:t>
      </w:r>
      <w:r w:rsidR="009D663E" w:rsidRPr="00D3395E">
        <w:rPr>
          <w:sz w:val="26"/>
          <w:szCs w:val="26"/>
        </w:rPr>
        <w:t xml:space="preserve">. </w:t>
      </w:r>
    </w:p>
    <w:p w:rsidR="009D663E" w:rsidRPr="00D3395E" w:rsidRDefault="00095436" w:rsidP="0067617C">
      <w:pPr>
        <w:ind w:firstLine="709"/>
        <w:contextualSpacing/>
        <w:jc w:val="both"/>
        <w:rPr>
          <w:sz w:val="26"/>
          <w:szCs w:val="26"/>
        </w:rPr>
      </w:pPr>
      <w:r w:rsidRPr="00D3395E">
        <w:rPr>
          <w:sz w:val="26"/>
          <w:szCs w:val="26"/>
        </w:rPr>
        <w:t>Выявлено</w:t>
      </w:r>
      <w:r w:rsidR="009D663E" w:rsidRPr="00D3395E">
        <w:rPr>
          <w:rFonts w:eastAsia="Calibri"/>
          <w:sz w:val="26"/>
          <w:szCs w:val="26"/>
        </w:rPr>
        <w:t xml:space="preserve"> </w:t>
      </w:r>
      <w:r w:rsidR="003253ED" w:rsidRPr="00D3395E">
        <w:rPr>
          <w:rFonts w:eastAsia="Calibri"/>
          <w:sz w:val="26"/>
          <w:szCs w:val="26"/>
        </w:rPr>
        <w:t>32</w:t>
      </w:r>
      <w:r w:rsidR="009D663E" w:rsidRPr="00D3395E">
        <w:rPr>
          <w:rFonts w:eastAsia="Calibri"/>
          <w:sz w:val="26"/>
          <w:szCs w:val="26"/>
        </w:rPr>
        <w:t xml:space="preserve"> </w:t>
      </w:r>
      <w:r w:rsidR="003253ED" w:rsidRPr="00D3395E">
        <w:rPr>
          <w:rFonts w:eastAsia="Calibri"/>
          <w:sz w:val="26"/>
          <w:szCs w:val="26"/>
        </w:rPr>
        <w:t>нарушения</w:t>
      </w:r>
      <w:r w:rsidR="009D663E" w:rsidRPr="00D3395E">
        <w:rPr>
          <w:rFonts w:eastAsia="Calibri"/>
          <w:sz w:val="26"/>
          <w:szCs w:val="26"/>
        </w:rPr>
        <w:t xml:space="preserve"> на общую сумму </w:t>
      </w:r>
      <w:r w:rsidR="003253ED" w:rsidRPr="00D3395E">
        <w:rPr>
          <w:rFonts w:eastAsia="Calibri"/>
          <w:sz w:val="26"/>
          <w:szCs w:val="26"/>
        </w:rPr>
        <w:t>8 726,9</w:t>
      </w:r>
      <w:r w:rsidR="009D663E" w:rsidRPr="00D3395E">
        <w:rPr>
          <w:rFonts w:eastAsia="Calibri"/>
          <w:sz w:val="26"/>
          <w:szCs w:val="26"/>
        </w:rPr>
        <w:t xml:space="preserve"> тыс. рублей.</w:t>
      </w:r>
      <w:r w:rsidR="009D663E" w:rsidRPr="00D3395E">
        <w:rPr>
          <w:sz w:val="26"/>
          <w:szCs w:val="26"/>
        </w:rPr>
        <w:t xml:space="preserve"> </w:t>
      </w:r>
    </w:p>
    <w:p w:rsidR="009D663E" w:rsidRPr="00D3395E" w:rsidRDefault="00240EE7" w:rsidP="009D66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395E">
        <w:rPr>
          <w:sz w:val="26"/>
          <w:szCs w:val="26"/>
        </w:rPr>
        <w:t xml:space="preserve">1. </w:t>
      </w:r>
      <w:r w:rsidR="003253ED" w:rsidRPr="00D3395E">
        <w:rPr>
          <w:sz w:val="26"/>
          <w:szCs w:val="26"/>
        </w:rPr>
        <w:t>Установлены несоответствия отдельных муниципальных правовых актов положениям Бюджетного кодекса</w:t>
      </w:r>
      <w:r w:rsidR="00807FC4" w:rsidRPr="00D3395E">
        <w:rPr>
          <w:sz w:val="26"/>
          <w:szCs w:val="26"/>
        </w:rPr>
        <w:t>,</w:t>
      </w:r>
      <w:r w:rsidR="003253ED" w:rsidRPr="00D3395E">
        <w:rPr>
          <w:sz w:val="26"/>
          <w:szCs w:val="26"/>
        </w:rPr>
        <w:t xml:space="preserve"> соответствующих порядков принятия решений о разработке муниципальных программ, формирования и реализации программы, методических рекомендаций №162/пр.</w:t>
      </w:r>
    </w:p>
    <w:p w:rsidR="00240EE7" w:rsidRPr="00D3395E" w:rsidRDefault="00807FC4" w:rsidP="00240EE7">
      <w:pPr>
        <w:autoSpaceDE w:val="0"/>
        <w:autoSpaceDN w:val="0"/>
        <w:adjustRightInd w:val="0"/>
        <w:ind w:firstLine="708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i/>
          <w:iCs/>
          <w:sz w:val="26"/>
          <w:szCs w:val="26"/>
        </w:rPr>
        <w:t>Это</w:t>
      </w:r>
      <w:r w:rsidRPr="00D3395E">
        <w:rPr>
          <w:sz w:val="26"/>
          <w:szCs w:val="26"/>
        </w:rPr>
        <w:t xml:space="preserve"> </w:t>
      </w:r>
      <w:r w:rsidR="00240EE7" w:rsidRPr="00D3395E">
        <w:rPr>
          <w:rFonts w:eastAsia="Calibri"/>
          <w:i/>
          <w:iCs/>
          <w:kern w:val="2"/>
          <w:sz w:val="26"/>
          <w:szCs w:val="26"/>
          <w:lang w:eastAsia="en-US"/>
        </w:rPr>
        <w:t xml:space="preserve">свидетельствует об имеющихся недостатках осуществления внутреннего контроля в администрации </w:t>
      </w:r>
      <w:r w:rsidR="00240EE7" w:rsidRPr="00D3395E">
        <w:rPr>
          <w:rFonts w:eastAsia="Calibri"/>
          <w:bCs/>
          <w:i/>
          <w:iCs/>
          <w:kern w:val="2"/>
          <w:sz w:val="26"/>
          <w:szCs w:val="26"/>
          <w:lang w:eastAsia="en-US"/>
        </w:rPr>
        <w:t>Бейского сельсовет</w:t>
      </w:r>
      <w:r w:rsidR="004A3235" w:rsidRPr="00D3395E">
        <w:rPr>
          <w:rFonts w:eastAsia="Calibri"/>
          <w:bCs/>
          <w:i/>
          <w:iCs/>
          <w:kern w:val="2"/>
          <w:sz w:val="26"/>
          <w:szCs w:val="26"/>
          <w:lang w:eastAsia="en-US"/>
        </w:rPr>
        <w:t>а</w:t>
      </w:r>
      <w:r w:rsidR="00240EE7" w:rsidRPr="00D3395E">
        <w:rPr>
          <w:rFonts w:eastAsia="Calibri"/>
          <w:bCs/>
          <w:i/>
          <w:iCs/>
          <w:kern w:val="2"/>
          <w:sz w:val="26"/>
          <w:szCs w:val="26"/>
          <w:lang w:eastAsia="en-US"/>
        </w:rPr>
        <w:t xml:space="preserve"> при формировании и реализации муниципальной программы формирования комфортной городской среды</w:t>
      </w:r>
      <w:r w:rsidR="00240EE7" w:rsidRPr="00D3395E">
        <w:rPr>
          <w:rFonts w:eastAsia="Calibri"/>
          <w:i/>
          <w:iCs/>
          <w:kern w:val="2"/>
          <w:sz w:val="26"/>
          <w:szCs w:val="26"/>
          <w:lang w:eastAsia="en-US"/>
        </w:rPr>
        <w:t>.</w:t>
      </w:r>
    </w:p>
    <w:p w:rsidR="004A3235" w:rsidRPr="00D3395E" w:rsidRDefault="00240EE7" w:rsidP="004A3235">
      <w:pPr>
        <w:ind w:firstLine="708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sz w:val="26"/>
          <w:szCs w:val="26"/>
        </w:rPr>
        <w:t xml:space="preserve">2. </w:t>
      </w:r>
      <w:bookmarkStart w:id="1" w:name="_Hlk173927825"/>
      <w:r w:rsidR="004A3235" w:rsidRPr="00D3395E">
        <w:rPr>
          <w:rFonts w:eastAsia="Calibri"/>
          <w:kern w:val="2"/>
          <w:sz w:val="26"/>
          <w:szCs w:val="26"/>
          <w:lang w:eastAsia="en-US"/>
        </w:rPr>
        <w:t xml:space="preserve">По результатам проверки соблюдения </w:t>
      </w:r>
      <w:r w:rsidR="004A3235" w:rsidRPr="00D3395E">
        <w:rPr>
          <w:rFonts w:eastAsia="Calibri"/>
          <w:iCs/>
          <w:kern w:val="2"/>
          <w:sz w:val="26"/>
          <w:szCs w:val="26"/>
          <w:lang w:eastAsia="en-US"/>
        </w:rPr>
        <w:t xml:space="preserve">требований регионального законодательства, а также положений муниципальных правовых актов на этапах </w:t>
      </w:r>
      <w:r w:rsidR="004A3235" w:rsidRPr="00D3395E">
        <w:rPr>
          <w:rFonts w:eastAsia="Calibri"/>
          <w:kern w:val="2"/>
          <w:sz w:val="26"/>
          <w:szCs w:val="26"/>
          <w:lang w:eastAsia="en-US"/>
        </w:rPr>
        <w:t xml:space="preserve">проведения инвентаризации, </w:t>
      </w:r>
      <w:r w:rsidR="004A3235" w:rsidRPr="00D3395E">
        <w:rPr>
          <w:rFonts w:eastAsia="Calibri"/>
          <w:color w:val="000000"/>
          <w:kern w:val="2"/>
          <w:sz w:val="26"/>
          <w:szCs w:val="26"/>
          <w:lang w:eastAsia="en-US"/>
        </w:rPr>
        <w:t xml:space="preserve">голосования по отбору общественных территорий, </w:t>
      </w:r>
      <w:r w:rsidR="004A3235" w:rsidRPr="00D3395E">
        <w:rPr>
          <w:rFonts w:eastAsia="Calibri"/>
          <w:kern w:val="2"/>
          <w:sz w:val="26"/>
          <w:szCs w:val="26"/>
          <w:lang w:eastAsia="en-US"/>
        </w:rPr>
        <w:t xml:space="preserve">конкурсного отбора муниципальных образований Республики Хакасия на получение субсидии в 2022 – 2023 годах выявлены нарушения </w:t>
      </w:r>
      <w:bookmarkEnd w:id="1"/>
      <w:r w:rsidR="004A3235" w:rsidRPr="00D3395E">
        <w:rPr>
          <w:rFonts w:eastAsia="Calibri"/>
          <w:kern w:val="2"/>
          <w:sz w:val="26"/>
          <w:szCs w:val="26"/>
          <w:lang w:eastAsia="en-US"/>
        </w:rPr>
        <w:t>Порядка отбора общественных (дворовых) территорий, Порядка субсидирования, Порядка проведения инвентаризации, Порядка голосования</w:t>
      </w:r>
      <w:r w:rsidR="004A3235" w:rsidRPr="00D3395E">
        <w:rPr>
          <w:rFonts w:eastAsia="Calibri"/>
          <w:iCs/>
          <w:kern w:val="2"/>
          <w:sz w:val="26"/>
          <w:szCs w:val="26"/>
          <w:lang w:eastAsia="en-US"/>
        </w:rPr>
        <w:t>, а именно:</w:t>
      </w:r>
    </w:p>
    <w:p w:rsidR="004A3235" w:rsidRPr="00D3395E" w:rsidRDefault="004A3235" w:rsidP="004A3235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rFonts w:eastAsia="Calibri"/>
          <w:kern w:val="2"/>
          <w:sz w:val="26"/>
          <w:szCs w:val="26"/>
          <w:lang w:eastAsia="en-US"/>
        </w:rPr>
        <w:t>1) не размещение графиков проведения инвентаризации на официальном сайте Бейского сельсовета;</w:t>
      </w:r>
    </w:p>
    <w:p w:rsidR="004A3235" w:rsidRPr="00D3395E" w:rsidRDefault="004A3235" w:rsidP="004A3235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rFonts w:eastAsia="Calibri"/>
          <w:kern w:val="2"/>
          <w:sz w:val="26"/>
          <w:szCs w:val="26"/>
          <w:lang w:eastAsia="en-US"/>
        </w:rPr>
        <w:t>2) отсутствие (непредоставление) паспортов инвентаризации по отдельным общественным территориям;</w:t>
      </w:r>
    </w:p>
    <w:p w:rsidR="004A3235" w:rsidRPr="00D3395E" w:rsidRDefault="004A3235" w:rsidP="004A3235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rFonts w:eastAsia="Calibri"/>
          <w:kern w:val="2"/>
          <w:sz w:val="26"/>
          <w:szCs w:val="26"/>
          <w:lang w:eastAsia="en-US"/>
        </w:rPr>
        <w:t>3) несоответствие постановлений о проведении голосования по отбору общественных территорий установленным требованиям к их содержанию;</w:t>
      </w:r>
    </w:p>
    <w:p w:rsidR="004A3235" w:rsidRPr="00D3395E" w:rsidRDefault="004A3235" w:rsidP="004A3235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rFonts w:eastAsia="Calibri"/>
          <w:kern w:val="2"/>
          <w:sz w:val="26"/>
          <w:szCs w:val="26"/>
          <w:lang w:eastAsia="en-US"/>
        </w:rPr>
        <w:t>4) не опубликование на официальном сайте в информационно-телекоммуникационной сети «Интернет» информации о проведении голосования по выбору общественных территорий, а также сведений об итогах голосования.</w:t>
      </w:r>
    </w:p>
    <w:p w:rsidR="004A3235" w:rsidRPr="00D3395E" w:rsidRDefault="004A3235" w:rsidP="008F27F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kern w:val="2"/>
          <w:sz w:val="26"/>
          <w:szCs w:val="26"/>
          <w:lang w:eastAsia="en-US"/>
        </w:rPr>
      </w:pPr>
      <w:r w:rsidRPr="00D3395E">
        <w:rPr>
          <w:rFonts w:eastAsia="Calibri"/>
          <w:i/>
          <w:iCs/>
          <w:kern w:val="2"/>
          <w:sz w:val="26"/>
          <w:szCs w:val="26"/>
          <w:lang w:eastAsia="en-US"/>
        </w:rPr>
        <w:t xml:space="preserve">Наличие выявленных нарушений и недостатков свидетельствует </w:t>
      </w:r>
      <w:bookmarkStart w:id="2" w:name="_Hlk173927865"/>
      <w:r w:rsidRPr="00D3395E">
        <w:rPr>
          <w:rFonts w:eastAsia="Calibri"/>
          <w:i/>
          <w:iCs/>
          <w:kern w:val="2"/>
          <w:sz w:val="26"/>
          <w:szCs w:val="26"/>
          <w:lang w:eastAsia="en-US"/>
        </w:rPr>
        <w:t>о</w:t>
      </w:r>
      <w:r w:rsidRPr="00D3395E">
        <w:rPr>
          <w:rFonts w:eastAsia="Calibri"/>
          <w:i/>
          <w:kern w:val="2"/>
          <w:sz w:val="26"/>
          <w:szCs w:val="26"/>
          <w:lang w:eastAsia="en-US"/>
        </w:rPr>
        <w:t xml:space="preserve"> ненадлежащей организации внутреннего контроля со стороны Министерства и орган</w:t>
      </w:r>
      <w:r w:rsidR="004308B4" w:rsidRPr="00D3395E">
        <w:rPr>
          <w:rFonts w:eastAsia="Calibri"/>
          <w:i/>
          <w:kern w:val="2"/>
          <w:sz w:val="26"/>
          <w:szCs w:val="26"/>
          <w:lang w:eastAsia="en-US"/>
        </w:rPr>
        <w:t>а</w:t>
      </w:r>
      <w:r w:rsidRPr="00D3395E">
        <w:rPr>
          <w:rFonts w:eastAsia="Calibri"/>
          <w:i/>
          <w:kern w:val="2"/>
          <w:sz w:val="26"/>
          <w:szCs w:val="26"/>
          <w:lang w:eastAsia="en-US"/>
        </w:rPr>
        <w:t xml:space="preserve"> местного самоуправления</w:t>
      </w:r>
      <w:bookmarkEnd w:id="2"/>
      <w:r w:rsidRPr="00D3395E">
        <w:rPr>
          <w:rFonts w:eastAsia="Calibri"/>
          <w:i/>
          <w:kern w:val="2"/>
          <w:sz w:val="26"/>
          <w:szCs w:val="26"/>
          <w:lang w:eastAsia="en-US"/>
        </w:rPr>
        <w:t xml:space="preserve">, что </w:t>
      </w:r>
      <w:r w:rsidRPr="00D3395E">
        <w:rPr>
          <w:rFonts w:eastAsia="Calibri"/>
          <w:i/>
          <w:iCs/>
          <w:kern w:val="2"/>
          <w:sz w:val="26"/>
          <w:szCs w:val="26"/>
          <w:lang w:eastAsia="en-US"/>
        </w:rPr>
        <w:t>обуславливает возникновение рисков</w:t>
      </w:r>
      <w:r w:rsidRPr="00D3395E">
        <w:rPr>
          <w:rFonts w:eastAsia="Calibri"/>
          <w:kern w:val="2"/>
          <w:sz w:val="26"/>
          <w:szCs w:val="26"/>
          <w:lang w:eastAsia="en-US"/>
        </w:rPr>
        <w:t xml:space="preserve"> </w:t>
      </w:r>
      <w:bookmarkStart w:id="3" w:name="_Hlk173928823"/>
      <w:r w:rsidRPr="00D3395E">
        <w:rPr>
          <w:rFonts w:eastAsia="Calibri"/>
          <w:i/>
          <w:iCs/>
          <w:kern w:val="2"/>
          <w:sz w:val="26"/>
          <w:szCs w:val="26"/>
          <w:lang w:eastAsia="en-US"/>
        </w:rPr>
        <w:t>обоснованности получения субсидии, а также объективности включения в адресный перечень благоустройства отдельных общественных территорий.</w:t>
      </w:r>
      <w:bookmarkEnd w:id="3"/>
    </w:p>
    <w:p w:rsidR="008F27FE" w:rsidRPr="00D3395E" w:rsidRDefault="00110D82" w:rsidP="008F27F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kern w:val="2"/>
          <w:sz w:val="26"/>
          <w:szCs w:val="26"/>
          <w:lang w:eastAsia="en-US"/>
        </w:rPr>
      </w:pPr>
      <w:r w:rsidRPr="00D3395E">
        <w:rPr>
          <w:rFonts w:eastAsia="Calibri"/>
          <w:kern w:val="2"/>
          <w:sz w:val="26"/>
          <w:szCs w:val="26"/>
          <w:lang w:eastAsia="en-US"/>
        </w:rPr>
        <w:t>3. По результатам выборочной проверки расходования бюджетных средств на благоустройство общественных территорий выявлены отдельные недостатки, а также нарушения требований Бюджетного кодекса, Гражданского кодекса, ГрК РФ, законов о контрактной системе, бухучете, Положения о стройконтроле, Методики определения сметной стоимости строительства расчетно на общую сумму 103,2 вследствие:</w:t>
      </w:r>
    </w:p>
    <w:p w:rsidR="00110D82" w:rsidRPr="00D3395E" w:rsidRDefault="00110D82" w:rsidP="00110D82">
      <w:pPr>
        <w:spacing w:line="259" w:lineRule="auto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D3395E">
        <w:rPr>
          <w:sz w:val="26"/>
          <w:szCs w:val="26"/>
        </w:rPr>
        <w:t xml:space="preserve">3.1 </w:t>
      </w:r>
      <w:r w:rsidRPr="00D3395E">
        <w:rPr>
          <w:rFonts w:eastAsia="Calibri"/>
          <w:kern w:val="2"/>
          <w:sz w:val="26"/>
          <w:szCs w:val="26"/>
          <w:lang w:eastAsia="en-US"/>
        </w:rPr>
        <w:t>принятия и оплаты работ и установки осветительных приборов, не соответствующих фактически выполненным (установленным),</w:t>
      </w:r>
      <w:r w:rsidR="00EB4BFD">
        <w:rPr>
          <w:rFonts w:eastAsia="Calibri"/>
          <w:kern w:val="2"/>
          <w:sz w:val="26"/>
          <w:szCs w:val="26"/>
          <w:lang w:eastAsia="en-US"/>
        </w:rPr>
        <w:t xml:space="preserve"> по устройству покрытий из плитки бетонной тротуарной,</w:t>
      </w:r>
      <w:r w:rsidRPr="00D3395E">
        <w:rPr>
          <w:rFonts w:eastAsia="Calibri"/>
          <w:kern w:val="2"/>
          <w:sz w:val="26"/>
          <w:szCs w:val="26"/>
          <w:lang w:eastAsia="en-US"/>
        </w:rPr>
        <w:t xml:space="preserve"> а также непредвиденных работ и затрат в </w:t>
      </w:r>
      <w:r w:rsidRPr="00D3395E">
        <w:rPr>
          <w:rFonts w:eastAsia="Calibri"/>
          <w:kern w:val="2"/>
          <w:sz w:val="26"/>
          <w:szCs w:val="26"/>
          <w:lang w:eastAsia="en-US"/>
        </w:rPr>
        <w:lastRenderedPageBreak/>
        <w:t xml:space="preserve">отсутствие фиксирующих объемы выполненных непредвиденных работ и обосновывающих расчеты стоимости произведенных затрат документов на общую сумму </w:t>
      </w:r>
      <w:r w:rsidR="004306A3" w:rsidRPr="00D3395E">
        <w:rPr>
          <w:rFonts w:eastAsia="Calibri"/>
          <w:kern w:val="2"/>
          <w:sz w:val="26"/>
          <w:szCs w:val="26"/>
          <w:lang w:eastAsia="en-US"/>
        </w:rPr>
        <w:t>103,2</w:t>
      </w:r>
      <w:r w:rsidRPr="00D3395E">
        <w:rPr>
          <w:rFonts w:eastAsia="Calibri"/>
          <w:kern w:val="2"/>
          <w:sz w:val="26"/>
          <w:szCs w:val="26"/>
          <w:lang w:eastAsia="en-US"/>
        </w:rPr>
        <w:t xml:space="preserve"> тыс. рублей, приобретенных в рамках благоустройства 2 общественных территорий, в том числе повлекшие неправомерное (избыточное) расходование бюджетных, </w:t>
      </w:r>
      <w:r w:rsidRPr="00D3395E">
        <w:rPr>
          <w:rFonts w:eastAsia="Calibri"/>
          <w:i/>
          <w:iCs/>
          <w:kern w:val="2"/>
          <w:sz w:val="26"/>
          <w:szCs w:val="26"/>
          <w:lang w:eastAsia="en-US"/>
        </w:rPr>
        <w:t>что привело к возникновению на стороне подрядчиков неосновательного обогащения</w:t>
      </w:r>
      <w:r w:rsidR="004306A3" w:rsidRPr="00D3395E">
        <w:rPr>
          <w:i/>
          <w:iCs/>
          <w:kern w:val="2"/>
          <w:sz w:val="26"/>
          <w:szCs w:val="26"/>
        </w:rPr>
        <w:t xml:space="preserve">, а также о ненадлежаще проведенной экспертизе выполненных работ </w:t>
      </w:r>
      <w:r w:rsidR="004306A3" w:rsidRPr="00D3395E">
        <w:rPr>
          <w:rFonts w:eastAsia="Calibri"/>
          <w:sz w:val="26"/>
          <w:szCs w:val="26"/>
        </w:rPr>
        <w:t>в рамках исполнения муниципальных контрактов</w:t>
      </w:r>
      <w:r w:rsidRPr="00D3395E">
        <w:rPr>
          <w:rFonts w:eastAsia="Calibri"/>
          <w:kern w:val="2"/>
          <w:sz w:val="26"/>
          <w:szCs w:val="26"/>
          <w:lang w:eastAsia="en-US"/>
        </w:rPr>
        <w:t>.</w:t>
      </w:r>
    </w:p>
    <w:p w:rsidR="00807FC4" w:rsidRDefault="00C54AC9" w:rsidP="009D663E">
      <w:pPr>
        <w:autoSpaceDE w:val="0"/>
        <w:autoSpaceDN w:val="0"/>
        <w:adjustRightInd w:val="0"/>
        <w:ind w:firstLine="709"/>
        <w:jc w:val="both"/>
        <w:rPr>
          <w:noProof/>
        </w:rPr>
      </w:pPr>
      <w:r w:rsidRPr="00336B94">
        <w:rPr>
          <w:noProof/>
        </w:rPr>
        <w:drawing>
          <wp:inline distT="0" distB="0" distL="0" distR="0">
            <wp:extent cx="3448050" cy="217170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6A3" w:rsidRDefault="00C54AC9" w:rsidP="009D663E">
      <w:pPr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462280</wp:posOffset>
            </wp:positionH>
            <wp:positionV relativeFrom="paragraph">
              <wp:posOffset>1606550</wp:posOffset>
            </wp:positionV>
            <wp:extent cx="2009775" cy="1784985"/>
            <wp:effectExtent l="0" t="0" r="0" b="0"/>
            <wp:wrapNone/>
            <wp:docPr id="1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6B94">
        <w:rPr>
          <w:noProof/>
        </w:rPr>
        <w:drawing>
          <wp:inline distT="0" distB="0" distL="0" distR="0">
            <wp:extent cx="4438650" cy="3409950"/>
            <wp:effectExtent l="0" t="0" r="0" b="0"/>
            <wp:docPr id="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BF9" w:rsidRDefault="00B03BF9" w:rsidP="009D66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5993" w:rsidRPr="00112ABC" w:rsidRDefault="00315993" w:rsidP="009D663E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12ABC">
        <w:rPr>
          <w:sz w:val="26"/>
          <w:szCs w:val="26"/>
        </w:rPr>
        <w:t>3.2 наличия выявленных по результатам осмотра 2 общественных территорий Бейского сельсовета Бейского района недостатков (</w:t>
      </w:r>
      <w:r w:rsidR="00C01D8E" w:rsidRPr="00112ABC">
        <w:rPr>
          <w:rFonts w:eastAsia="Calibri"/>
          <w:sz w:val="26"/>
          <w:szCs w:val="26"/>
        </w:rPr>
        <w:t xml:space="preserve">в 4 случаях заделка швов (более 1 см) между бортовыми камнями на закругленных участках выкрошилась и просела, </w:t>
      </w:r>
      <w:r w:rsidR="00C01D8E" w:rsidRPr="00112ABC">
        <w:rPr>
          <w:bCs/>
          <w:kern w:val="2"/>
          <w:sz w:val="26"/>
          <w:szCs w:val="26"/>
        </w:rPr>
        <w:t>в 19 случаях заделка швов (более 1 см) между бортовыми камнями на закругленных участках не произведена</w:t>
      </w:r>
      <w:r w:rsidRPr="00112ABC">
        <w:rPr>
          <w:sz w:val="26"/>
          <w:szCs w:val="26"/>
        </w:rPr>
        <w:t>)</w:t>
      </w:r>
      <w:r w:rsidR="00C01D8E" w:rsidRPr="00112ABC">
        <w:rPr>
          <w:sz w:val="26"/>
          <w:szCs w:val="26"/>
        </w:rPr>
        <w:t xml:space="preserve">, что </w:t>
      </w:r>
      <w:r w:rsidR="00C01D8E" w:rsidRPr="00112ABC">
        <w:rPr>
          <w:rFonts w:eastAsia="Calibri"/>
          <w:iCs/>
          <w:sz w:val="26"/>
          <w:szCs w:val="26"/>
        </w:rPr>
        <w:t xml:space="preserve">свидетельствует о ненадлежаще проведенной должностными лицами Администрации Бейского сельсовета экспертизе выполненных работ </w:t>
      </w:r>
      <w:r w:rsidR="00C01D8E" w:rsidRPr="00112ABC">
        <w:rPr>
          <w:bCs/>
          <w:sz w:val="26"/>
          <w:szCs w:val="26"/>
        </w:rPr>
        <w:t>в рамках муниципальных контрактов.</w:t>
      </w:r>
    </w:p>
    <w:p w:rsidR="00C01D8E" w:rsidRPr="009D663E" w:rsidRDefault="00C01D8E" w:rsidP="009D66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A67E8" w:rsidRDefault="001A67E8" w:rsidP="001A67E8">
      <w:pPr>
        <w:tabs>
          <w:tab w:val="left" w:pos="851"/>
        </w:tabs>
        <w:ind w:left="567"/>
        <w:jc w:val="both"/>
        <w:rPr>
          <w:noProof/>
        </w:rPr>
      </w:pPr>
    </w:p>
    <w:p w:rsidR="001A67E8" w:rsidRDefault="00C54AC9" w:rsidP="001A67E8">
      <w:pPr>
        <w:tabs>
          <w:tab w:val="left" w:pos="851"/>
        </w:tabs>
        <w:ind w:left="567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4069080</wp:posOffset>
            </wp:positionH>
            <wp:positionV relativeFrom="paragraph">
              <wp:posOffset>953770</wp:posOffset>
            </wp:positionV>
            <wp:extent cx="615950" cy="701040"/>
            <wp:effectExtent l="0" t="0" r="0" b="0"/>
            <wp:wrapNone/>
            <wp:docPr id="1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1350010</wp:posOffset>
            </wp:positionV>
            <wp:extent cx="615950" cy="701040"/>
            <wp:effectExtent l="0" t="0" r="0" b="0"/>
            <wp:wrapNone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6B94">
        <w:rPr>
          <w:noProof/>
        </w:rPr>
        <w:drawing>
          <wp:inline distT="0" distB="0" distL="0" distR="0">
            <wp:extent cx="4667250" cy="2533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BF9" w:rsidRDefault="00C54AC9" w:rsidP="001A67E8">
      <w:pPr>
        <w:tabs>
          <w:tab w:val="left" w:pos="851"/>
        </w:tabs>
        <w:ind w:left="567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1720215</wp:posOffset>
            </wp:positionH>
            <wp:positionV relativeFrom="paragraph">
              <wp:posOffset>1573530</wp:posOffset>
            </wp:positionV>
            <wp:extent cx="628650" cy="71437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2431415</wp:posOffset>
            </wp:positionV>
            <wp:extent cx="2278380" cy="108966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6B94">
        <w:rPr>
          <w:noProof/>
        </w:rPr>
        <w:drawing>
          <wp:inline distT="0" distB="0" distL="0" distR="0">
            <wp:extent cx="4667250" cy="3562350"/>
            <wp:effectExtent l="0" t="0" r="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BF9" w:rsidRPr="00112ABC" w:rsidRDefault="00C54AC9" w:rsidP="00B03BF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6"/>
          <w:szCs w:val="26"/>
        </w:rPr>
      </w:pPr>
      <w:r w:rsidRPr="00112ABC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8949055</wp:posOffset>
                </wp:positionV>
                <wp:extent cx="276225" cy="800100"/>
                <wp:effectExtent l="152400" t="0" r="123825" b="0"/>
                <wp:wrapNone/>
                <wp:docPr id="10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430418">
                          <a:off x="0" y="0"/>
                          <a:ext cx="276225" cy="800100"/>
                        </a:xfrm>
                        <a:prstGeom prst="downArrow">
                          <a:avLst>
                            <a:gd name="adj1" fmla="val 49999"/>
                            <a:gd name="adj2" fmla="val 120384"/>
                          </a:avLst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DED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290.25pt;margin-top:704.65pt;width:21.75pt;height:63pt;rotation:2654665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" adj="12623" fillcolor="red" strokecolor="red" strokeweight="2pt">
                <v:path arrowok="t"/>
              </v:shape>
            </w:pict>
          </mc:Fallback>
        </mc:AlternateContent>
      </w:r>
      <w:r w:rsidR="00B03BF9" w:rsidRPr="00112ABC">
        <w:rPr>
          <w:noProof/>
          <w:sz w:val="26"/>
          <w:szCs w:val="26"/>
        </w:rPr>
        <w:t>4.</w:t>
      </w:r>
      <w:r w:rsidR="00B03BF9" w:rsidRPr="00112ABC">
        <w:rPr>
          <w:sz w:val="26"/>
          <w:szCs w:val="26"/>
        </w:rPr>
        <w:t xml:space="preserve"> При осуществлении закупочной деятельности объектом проверки допущен ряд нарушений и недостатков, в том числе обусловленных ненадлежащей организацией закупочной деятельности и внутреннего контроля, что ведет к снижению эффективности, результативности, гласности и прозрачности осуществления закупок и является основанием возникновения злоупотреблений в сфере таких закупок:</w:t>
      </w:r>
    </w:p>
    <w:p w:rsidR="00B03BF9" w:rsidRPr="00112ABC" w:rsidRDefault="00B03BF9" w:rsidP="00B03BF9">
      <w:pPr>
        <w:adjustRightInd w:val="0"/>
        <w:ind w:firstLine="708"/>
        <w:jc w:val="both"/>
        <w:rPr>
          <w:i/>
          <w:iCs/>
          <w:sz w:val="26"/>
          <w:szCs w:val="26"/>
        </w:rPr>
      </w:pPr>
      <w:r w:rsidRPr="00112ABC">
        <w:rPr>
          <w:iCs/>
          <w:color w:val="000000"/>
          <w:sz w:val="26"/>
          <w:szCs w:val="26"/>
        </w:rPr>
        <w:t xml:space="preserve">4.1 </w:t>
      </w:r>
      <w:r w:rsidRPr="00112ABC">
        <w:rPr>
          <w:bCs/>
          <w:iCs/>
          <w:sz w:val="26"/>
          <w:szCs w:val="26"/>
        </w:rPr>
        <w:t xml:space="preserve">части 13.1 статьи 34, пункта 2 части 1 статьи 94 Федерального закона № 44-ФЗ, положений 7 муниципальных контрактов </w:t>
      </w:r>
      <w:r w:rsidRPr="00112ABC">
        <w:rPr>
          <w:iCs/>
          <w:sz w:val="26"/>
          <w:szCs w:val="26"/>
        </w:rPr>
        <w:t xml:space="preserve">- </w:t>
      </w:r>
      <w:r w:rsidRPr="00112ABC">
        <w:rPr>
          <w:bCs/>
          <w:iCs/>
          <w:sz w:val="26"/>
          <w:szCs w:val="26"/>
        </w:rPr>
        <w:t xml:space="preserve">ненадлежаще исполнены обязательства по оплате за выполненные работы, принятые по актам выполненных работ на общую сумму </w:t>
      </w:r>
      <w:bookmarkStart w:id="4" w:name="_Hlk172184064"/>
      <w:r w:rsidRPr="00112ABC">
        <w:rPr>
          <w:b/>
          <w:sz w:val="26"/>
          <w:szCs w:val="26"/>
        </w:rPr>
        <w:t>4390,1</w:t>
      </w:r>
      <w:r w:rsidRPr="00112ABC">
        <w:rPr>
          <w:bCs/>
          <w:sz w:val="26"/>
          <w:szCs w:val="26"/>
        </w:rPr>
        <w:t xml:space="preserve"> </w:t>
      </w:r>
      <w:bookmarkEnd w:id="4"/>
      <w:r w:rsidRPr="00112ABC">
        <w:rPr>
          <w:bCs/>
          <w:iCs/>
          <w:sz w:val="26"/>
          <w:szCs w:val="26"/>
        </w:rPr>
        <w:t xml:space="preserve">тыс. рублей, </w:t>
      </w:r>
      <w:r w:rsidRPr="00112ABC">
        <w:rPr>
          <w:bCs/>
          <w:i/>
          <w:iCs/>
          <w:sz w:val="26"/>
          <w:szCs w:val="26"/>
        </w:rPr>
        <w:t xml:space="preserve">что </w:t>
      </w:r>
      <w:r w:rsidRPr="00112ABC">
        <w:rPr>
          <w:i/>
          <w:iCs/>
          <w:sz w:val="26"/>
          <w:szCs w:val="26"/>
        </w:rPr>
        <w:t xml:space="preserve">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Pr="00112ABC">
        <w:rPr>
          <w:i/>
          <w:iCs/>
          <w:sz w:val="26"/>
          <w:szCs w:val="26"/>
          <w:shd w:val="clear" w:color="auto" w:fill="FFFFFF"/>
        </w:rPr>
        <w:t xml:space="preserve">частью 1 статьи 7.32 </w:t>
      </w:r>
      <w:r w:rsidRPr="00112ABC">
        <w:rPr>
          <w:i/>
          <w:iCs/>
          <w:sz w:val="26"/>
          <w:szCs w:val="26"/>
        </w:rPr>
        <w:t>КоАП РФ (срок давности по некоторым нарушениям не истек);</w:t>
      </w:r>
    </w:p>
    <w:p w:rsidR="00AD6999" w:rsidRPr="00112ABC" w:rsidRDefault="00B03BF9" w:rsidP="00AD6999">
      <w:pPr>
        <w:adjustRightInd w:val="0"/>
        <w:ind w:firstLine="709"/>
        <w:jc w:val="both"/>
        <w:rPr>
          <w:i/>
          <w:iCs/>
          <w:sz w:val="26"/>
          <w:szCs w:val="26"/>
          <w:shd w:val="clear" w:color="auto" w:fill="FFFFFF"/>
        </w:rPr>
      </w:pPr>
      <w:r w:rsidRPr="00112ABC">
        <w:rPr>
          <w:sz w:val="26"/>
          <w:szCs w:val="26"/>
        </w:rPr>
        <w:lastRenderedPageBreak/>
        <w:t xml:space="preserve">4.2 </w:t>
      </w:r>
      <w:r w:rsidRPr="00112ABC">
        <w:rPr>
          <w:bCs/>
          <w:iCs/>
          <w:sz w:val="26"/>
          <w:szCs w:val="26"/>
        </w:rPr>
        <w:t xml:space="preserve">части 3 статьи 103 Федерального закона № 44-ФЗ - несвоевременно исполнены обязательства по размещению </w:t>
      </w:r>
      <w:r w:rsidRPr="00112ABC">
        <w:rPr>
          <w:bCs/>
          <w:i/>
          <w:iCs/>
          <w:sz w:val="26"/>
          <w:szCs w:val="26"/>
        </w:rPr>
        <w:t xml:space="preserve">информации об исполнении контракта (отдельного этапа исполнения контракта) – об оплате заказчиком выполненных работ </w:t>
      </w:r>
      <w:r w:rsidRPr="00112ABC">
        <w:rPr>
          <w:bCs/>
          <w:iCs/>
          <w:sz w:val="26"/>
          <w:szCs w:val="26"/>
        </w:rPr>
        <w:t>по муниципальному контракту</w:t>
      </w:r>
      <w:r w:rsidR="00AD6999" w:rsidRPr="00112ABC">
        <w:rPr>
          <w:bCs/>
          <w:iCs/>
          <w:sz w:val="26"/>
          <w:szCs w:val="26"/>
        </w:rPr>
        <w:t xml:space="preserve">, </w:t>
      </w:r>
      <w:r w:rsidR="00AD6999" w:rsidRPr="00112ABC">
        <w:rPr>
          <w:bCs/>
          <w:sz w:val="26"/>
          <w:szCs w:val="26"/>
        </w:rPr>
        <w:t xml:space="preserve">подлежащее включению в реестр контрактов, </w:t>
      </w:r>
      <w:r w:rsidR="00AD6999" w:rsidRPr="00112ABC">
        <w:rPr>
          <w:bCs/>
          <w:i/>
          <w:iCs/>
          <w:sz w:val="26"/>
          <w:szCs w:val="26"/>
        </w:rPr>
        <w:t xml:space="preserve">что свидетельствует </w:t>
      </w:r>
      <w:r w:rsidR="00AD6999" w:rsidRPr="00112ABC">
        <w:rPr>
          <w:i/>
          <w:iCs/>
          <w:sz w:val="26"/>
          <w:szCs w:val="26"/>
        </w:rPr>
        <w:t xml:space="preserve">о наличии признаков состава административного правонарушения, предусмотренного </w:t>
      </w:r>
      <w:r w:rsidR="00AD6999" w:rsidRPr="00112ABC">
        <w:rPr>
          <w:i/>
          <w:iCs/>
          <w:sz w:val="26"/>
          <w:szCs w:val="26"/>
          <w:shd w:val="clear" w:color="auto" w:fill="FFFFFF"/>
        </w:rPr>
        <w:t xml:space="preserve">частью 2 статьи 7.31 </w:t>
      </w:r>
      <w:r w:rsidR="00AD6999" w:rsidRPr="00112ABC">
        <w:rPr>
          <w:i/>
          <w:iCs/>
          <w:sz w:val="26"/>
          <w:szCs w:val="26"/>
        </w:rPr>
        <w:t>КоАП РФ (срок давности не истек)</w:t>
      </w:r>
      <w:r w:rsidR="00AD6999" w:rsidRPr="00112ABC">
        <w:rPr>
          <w:i/>
          <w:iCs/>
          <w:sz w:val="26"/>
          <w:szCs w:val="26"/>
          <w:shd w:val="clear" w:color="auto" w:fill="FFFFFF"/>
        </w:rPr>
        <w:t>;</w:t>
      </w:r>
    </w:p>
    <w:p w:rsidR="00AD6999" w:rsidRPr="00112ABC" w:rsidRDefault="00AD6999" w:rsidP="00AD6999">
      <w:pPr>
        <w:tabs>
          <w:tab w:val="left" w:pos="683"/>
        </w:tabs>
        <w:ind w:firstLine="709"/>
        <w:jc w:val="both"/>
        <w:rPr>
          <w:bCs/>
          <w:i/>
          <w:sz w:val="26"/>
          <w:szCs w:val="26"/>
        </w:rPr>
      </w:pPr>
      <w:r w:rsidRPr="00112ABC">
        <w:rPr>
          <w:sz w:val="26"/>
          <w:szCs w:val="26"/>
        </w:rPr>
        <w:t xml:space="preserve">4.3 </w:t>
      </w:r>
      <w:r w:rsidRPr="00112ABC">
        <w:rPr>
          <w:bCs/>
          <w:iCs/>
          <w:sz w:val="26"/>
          <w:szCs w:val="26"/>
        </w:rPr>
        <w:t xml:space="preserve">части 1 статьи 23 Федерального закона № 44-ФЗ муниципальный контракт, </w:t>
      </w:r>
      <w:r w:rsidRPr="00112ABC">
        <w:rPr>
          <w:bCs/>
          <w:i/>
          <w:sz w:val="26"/>
          <w:szCs w:val="26"/>
        </w:rPr>
        <w:t>не содержит идентификационный код закупки;</w:t>
      </w:r>
    </w:p>
    <w:p w:rsidR="001A67E8" w:rsidRPr="00112ABC" w:rsidRDefault="00AD6999" w:rsidP="00AD6999">
      <w:pPr>
        <w:widowControl w:val="0"/>
        <w:tabs>
          <w:tab w:val="left" w:pos="683"/>
        </w:tabs>
        <w:autoSpaceDE w:val="0"/>
        <w:autoSpaceDN w:val="0"/>
        <w:ind w:firstLine="709"/>
        <w:jc w:val="both"/>
        <w:rPr>
          <w:rFonts w:eastAsia="Calibri"/>
          <w:b/>
          <w:bCs/>
          <w:i/>
          <w:sz w:val="26"/>
          <w:szCs w:val="26"/>
          <w:lang w:eastAsia="en-US"/>
        </w:rPr>
      </w:pPr>
      <w:r w:rsidRPr="00112ABC">
        <w:rPr>
          <w:rFonts w:eastAsia="Calibri"/>
          <w:bCs/>
          <w:sz w:val="26"/>
          <w:szCs w:val="26"/>
          <w:lang w:eastAsia="en-US"/>
        </w:rPr>
        <w:t xml:space="preserve">4.4 части 2 статьи 8, части 5 статьи 24 Федерального закона № 44-ФЗ - Администрацией Бейского сельсовета произведено фактическое «дробление» закупки на выполнение работ по благоустройству общественных территорий, на общую сумму 2264,4 тыс. рублей, </w:t>
      </w:r>
      <w:r w:rsidRPr="00112ABC">
        <w:rPr>
          <w:rFonts w:eastAsia="Calibri"/>
          <w:bCs/>
          <w:i/>
          <w:iCs/>
          <w:sz w:val="26"/>
          <w:szCs w:val="26"/>
          <w:lang w:eastAsia="en-US"/>
        </w:rPr>
        <w:t>что свидетельствует о наличии в действиях должностного лица Администрации Бейского сельсовета, признаков состава административного правонарушения, предусмотренного частью 1 статьи 7.29 КоАП РФ (срок давности истек)</w:t>
      </w:r>
      <w:r w:rsidRPr="00112ABC">
        <w:rPr>
          <w:rFonts w:eastAsia="Calibri"/>
          <w:bCs/>
          <w:sz w:val="26"/>
          <w:szCs w:val="26"/>
          <w:lang w:eastAsia="en-US"/>
        </w:rPr>
        <w:t>.</w:t>
      </w:r>
    </w:p>
    <w:p w:rsidR="00AD6999" w:rsidRPr="00112ABC" w:rsidRDefault="00AD6999" w:rsidP="00AD6999">
      <w:pPr>
        <w:widowControl w:val="0"/>
        <w:tabs>
          <w:tab w:val="left" w:pos="683"/>
        </w:tabs>
        <w:autoSpaceDE w:val="0"/>
        <w:autoSpaceDN w:val="0"/>
        <w:ind w:firstLine="709"/>
        <w:jc w:val="both"/>
        <w:rPr>
          <w:rFonts w:eastAsia="Calibri"/>
          <w:kern w:val="2"/>
          <w:sz w:val="26"/>
          <w:szCs w:val="26"/>
          <w:lang w:eastAsia="en-US"/>
        </w:rPr>
      </w:pPr>
      <w:r w:rsidRPr="00112ABC">
        <w:rPr>
          <w:rFonts w:eastAsia="Calibri"/>
          <w:iCs/>
          <w:sz w:val="26"/>
          <w:szCs w:val="26"/>
          <w:lang w:eastAsia="en-US"/>
        </w:rPr>
        <w:t xml:space="preserve">5. </w:t>
      </w:r>
      <w:r w:rsidRPr="00112ABC">
        <w:rPr>
          <w:rFonts w:eastAsia="Calibri"/>
          <w:kern w:val="2"/>
          <w:sz w:val="26"/>
          <w:szCs w:val="26"/>
          <w:lang w:eastAsia="en-US"/>
        </w:rPr>
        <w:t>По результатам оценки</w:t>
      </w:r>
      <w:r w:rsidRPr="00112ABC">
        <w:rPr>
          <w:rFonts w:eastAsia="Calibri"/>
          <w:snapToGrid w:val="0"/>
          <w:kern w:val="2"/>
          <w:sz w:val="26"/>
          <w:szCs w:val="26"/>
          <w:lang w:eastAsia="en-US"/>
        </w:rPr>
        <w:t xml:space="preserve"> достижения результатов Регионального проекта установлено, что все показатели результативности в проверяемом периоде достигнуты, при этом </w:t>
      </w:r>
      <w:r w:rsidRPr="00112ABC">
        <w:rPr>
          <w:rFonts w:eastAsia="Calibri"/>
          <w:kern w:val="2"/>
          <w:sz w:val="26"/>
          <w:szCs w:val="26"/>
          <w:lang w:eastAsia="en-US"/>
        </w:rPr>
        <w:t>по итогам проверки установлены отдельные нарушения и недостатки, не оказавшие влияния на уровень достигнутых значений показателей результативности.</w:t>
      </w:r>
    </w:p>
    <w:p w:rsidR="00D3395E" w:rsidRPr="00112ABC" w:rsidRDefault="00D3395E" w:rsidP="00D3395E">
      <w:pPr>
        <w:ind w:firstLine="708"/>
        <w:jc w:val="both"/>
        <w:rPr>
          <w:rFonts w:eastAsia="Calibri"/>
          <w:i/>
          <w:kern w:val="2"/>
          <w:sz w:val="26"/>
          <w:szCs w:val="26"/>
          <w:lang w:eastAsia="en-US"/>
        </w:rPr>
      </w:pPr>
      <w:r w:rsidRPr="00112ABC">
        <w:rPr>
          <w:rFonts w:eastAsia="Calibri"/>
          <w:i/>
          <w:iCs/>
          <w:kern w:val="2"/>
          <w:sz w:val="26"/>
          <w:szCs w:val="26"/>
          <w:lang w:eastAsia="en-US"/>
        </w:rPr>
        <w:t xml:space="preserve">Выявленные по результатам осмотра общественных территорий недостатки, свидетельствуют о </w:t>
      </w:r>
      <w:r w:rsidRPr="00112ABC">
        <w:rPr>
          <w:rFonts w:eastAsia="Calibri"/>
          <w:i/>
          <w:kern w:val="2"/>
          <w:sz w:val="26"/>
          <w:szCs w:val="26"/>
          <w:lang w:eastAsia="en-US"/>
        </w:rPr>
        <w:t>наличии риска недостижения социально-экономического эффекта от реализуемых мероприятий, а также о низком уровне управленческих решений, принимаемых в рамках реализации отдельных мероприятий по благоустройству и дальнейшему содержанию территорий.</w:t>
      </w:r>
    </w:p>
    <w:p w:rsidR="00D3395E" w:rsidRPr="00112ABC" w:rsidRDefault="00D3395E" w:rsidP="00AD6999">
      <w:pPr>
        <w:widowControl w:val="0"/>
        <w:tabs>
          <w:tab w:val="left" w:pos="683"/>
        </w:tabs>
        <w:autoSpaceDE w:val="0"/>
        <w:autoSpaceDN w:val="0"/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112ABC">
        <w:rPr>
          <w:rFonts w:eastAsia="Calibri"/>
          <w:kern w:val="2"/>
          <w:sz w:val="26"/>
          <w:szCs w:val="26"/>
          <w:lang w:eastAsia="en-US"/>
        </w:rPr>
        <w:t xml:space="preserve">По результатам контрольного мероприятия объекту проверки даны рекомендации, </w:t>
      </w:r>
      <w:r w:rsidR="0067617C">
        <w:rPr>
          <w:rFonts w:eastAsia="Calibri"/>
          <w:kern w:val="2"/>
          <w:sz w:val="26"/>
          <w:szCs w:val="26"/>
          <w:lang w:eastAsia="en-US"/>
        </w:rPr>
        <w:t>Контрольно-счетной палатой Республики Хакасия</w:t>
      </w:r>
      <w:r w:rsidRPr="00112ABC">
        <w:rPr>
          <w:rFonts w:eastAsia="Calibri"/>
          <w:kern w:val="2"/>
          <w:sz w:val="26"/>
          <w:szCs w:val="26"/>
          <w:lang w:eastAsia="en-US"/>
        </w:rPr>
        <w:t xml:space="preserve"> направленно представление.</w:t>
      </w:r>
    </w:p>
    <w:p w:rsidR="00112ABC" w:rsidRDefault="00112ABC" w:rsidP="00112AB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67617C">
        <w:rPr>
          <w:sz w:val="26"/>
          <w:szCs w:val="26"/>
        </w:rPr>
        <w:t>3.</w:t>
      </w:r>
      <w:r>
        <w:rPr>
          <w:sz w:val="26"/>
          <w:szCs w:val="26"/>
        </w:rPr>
        <w:t xml:space="preserve">2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отчетном периоде в соответствии с пунктом 2.2.</w:t>
      </w:r>
      <w:r w:rsidR="00386C27">
        <w:rPr>
          <w:sz w:val="26"/>
          <w:szCs w:val="26"/>
        </w:rPr>
        <w:t xml:space="preserve"> </w:t>
      </w:r>
      <w:r>
        <w:rPr>
          <w:sz w:val="26"/>
          <w:szCs w:val="26"/>
        </w:rPr>
        <w:t>плана работ проведено контрольное мероприятие:</w:t>
      </w:r>
      <w:r w:rsidR="00386C27">
        <w:rPr>
          <w:sz w:val="26"/>
          <w:szCs w:val="26"/>
        </w:rPr>
        <w:t xml:space="preserve"> «Проверка достоверности, полноты и соответствия нормативным требованиям составления и представления бюджетной отчетности главных администраторов бюджетных средств за 2023 год».</w:t>
      </w:r>
    </w:p>
    <w:p w:rsidR="00386C27" w:rsidRDefault="00386C27" w:rsidP="00112ABC">
      <w:pPr>
        <w:tabs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итогам проверки трех объектов выявлено 7 нарушений и недостатков на общую сумму </w:t>
      </w:r>
      <w:r w:rsidRPr="00386C27">
        <w:rPr>
          <w:b/>
          <w:bCs/>
          <w:sz w:val="26"/>
          <w:szCs w:val="26"/>
        </w:rPr>
        <w:t>3 511,4</w:t>
      </w:r>
      <w:r>
        <w:rPr>
          <w:sz w:val="26"/>
          <w:szCs w:val="26"/>
        </w:rPr>
        <w:t xml:space="preserve"> тыс. руб. Среди недостатков (по всем объектам проверки) отмечены признаки неэффективного, неэкономного расходования бюджетных средств</w:t>
      </w:r>
      <w:r w:rsidR="0067617C">
        <w:rPr>
          <w:sz w:val="26"/>
          <w:szCs w:val="26"/>
        </w:rPr>
        <w:t xml:space="preserve"> в части расходов по оплате государственной пошлины, неустойки, пени, административных штрафов в общей сумме 216,9 тыс. рублей.</w:t>
      </w:r>
    </w:p>
    <w:p w:rsidR="0067617C" w:rsidRDefault="0067617C" w:rsidP="00112ABC">
      <w:pPr>
        <w:tabs>
          <w:tab w:val="left" w:pos="851"/>
        </w:tabs>
        <w:ind w:firstLine="709"/>
        <w:jc w:val="both"/>
        <w:rPr>
          <w:sz w:val="26"/>
          <w:szCs w:val="26"/>
        </w:rPr>
      </w:pPr>
      <w:r w:rsidRPr="00112ABC">
        <w:rPr>
          <w:rFonts w:eastAsia="Calibri"/>
          <w:kern w:val="2"/>
          <w:sz w:val="26"/>
          <w:szCs w:val="26"/>
          <w:lang w:eastAsia="en-US"/>
        </w:rPr>
        <w:t>По результатам контрольного мероприятия объект</w:t>
      </w:r>
      <w:r>
        <w:rPr>
          <w:rFonts w:eastAsia="Calibri"/>
          <w:kern w:val="2"/>
          <w:sz w:val="26"/>
          <w:szCs w:val="26"/>
          <w:lang w:eastAsia="en-US"/>
        </w:rPr>
        <w:t>ам</w:t>
      </w:r>
      <w:r w:rsidRPr="00112ABC">
        <w:rPr>
          <w:rFonts w:eastAsia="Calibri"/>
          <w:kern w:val="2"/>
          <w:sz w:val="26"/>
          <w:szCs w:val="26"/>
          <w:lang w:eastAsia="en-US"/>
        </w:rPr>
        <w:t xml:space="preserve"> проверки даны рекомендации</w:t>
      </w:r>
      <w:r>
        <w:rPr>
          <w:rFonts w:eastAsia="Calibri"/>
          <w:kern w:val="2"/>
          <w:sz w:val="26"/>
          <w:szCs w:val="26"/>
          <w:lang w:eastAsia="en-US"/>
        </w:rPr>
        <w:t>.</w:t>
      </w:r>
    </w:p>
    <w:p w:rsidR="00B644D0" w:rsidRDefault="0067617C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3.3.3 </w:t>
      </w:r>
      <w:bookmarkStart w:id="5" w:name="_Hlk190269734"/>
      <w:r>
        <w:rPr>
          <w:sz w:val="26"/>
          <w:szCs w:val="26"/>
        </w:rPr>
        <w:t xml:space="preserve">В соответствии с пунктом </w:t>
      </w:r>
      <w:r w:rsidR="00B644D0">
        <w:rPr>
          <w:sz w:val="26"/>
          <w:szCs w:val="26"/>
        </w:rPr>
        <w:t xml:space="preserve">2.4. плана на 2024 год </w:t>
      </w:r>
      <w:bookmarkEnd w:id="5"/>
      <w:r w:rsidR="00B644D0">
        <w:rPr>
          <w:sz w:val="26"/>
          <w:szCs w:val="26"/>
        </w:rPr>
        <w:t>по поручению Совета депутатов Бейского района проведено контрольное мероприятие: «Аудит эффективности бюджетных средств, направленных Управлению культуры, молодежи, спорта и туризма Администрации Бейского района в рамках муниципальной программы «Культура Бейского района на 2020-2025 годы» за 2022-2023 годы».</w:t>
      </w:r>
    </w:p>
    <w:p w:rsidR="0007457E" w:rsidRDefault="000C7E4F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рамках контрольного мероприятия при проведении аудита эффективности направленных бюджетных средств </w:t>
      </w:r>
      <w:r w:rsidR="000455AC">
        <w:rPr>
          <w:sz w:val="26"/>
          <w:szCs w:val="26"/>
        </w:rPr>
        <w:t xml:space="preserve">Управлению культуры, молодежи, спорта и </w:t>
      </w:r>
      <w:r w:rsidR="000455AC">
        <w:rPr>
          <w:sz w:val="26"/>
          <w:szCs w:val="26"/>
        </w:rPr>
        <w:lastRenderedPageBreak/>
        <w:t xml:space="preserve">туризма Администрации Бейского района (далее - УКМСиТ) </w:t>
      </w:r>
      <w:r>
        <w:rPr>
          <w:sz w:val="26"/>
          <w:szCs w:val="26"/>
        </w:rPr>
        <w:t>выявлено 15 нарушений, финансовая составляющая отсутствует.</w:t>
      </w:r>
    </w:p>
    <w:p w:rsidR="000455AC" w:rsidRPr="009B31EA" w:rsidRDefault="000455AC" w:rsidP="00166456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9B31EA">
        <w:rPr>
          <w:b/>
          <w:bCs/>
          <w:sz w:val="26"/>
          <w:szCs w:val="26"/>
        </w:rPr>
        <w:t>Общая оценка эффективности муниципальной программы составила 70 баллов, что составило средний уровень эффективности.</w:t>
      </w:r>
    </w:p>
    <w:p w:rsidR="009B31EA" w:rsidRPr="009B31EA" w:rsidRDefault="009B31EA" w:rsidP="009B31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Подпрограмма «Развитие клубного дела, кинематографии, поддержка народного творчества и молодёжных инициатив в Бейском районе на 2020-2025 годы» – 18 баллов;</w:t>
      </w:r>
    </w:p>
    <w:p w:rsidR="009B31EA" w:rsidRPr="009B31EA" w:rsidRDefault="009B31EA" w:rsidP="009B31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Подпрограмма «Популяризация культурного наследия и музейного дела в Бейском районе на 2020-2025 гг.» – 18 баллов;</w:t>
      </w:r>
    </w:p>
    <w:p w:rsidR="009B31EA" w:rsidRPr="009B31EA" w:rsidRDefault="009B31EA" w:rsidP="009B31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Подпрограмма «Развитие и модернизация библиотечного дела в Бейском районе на 2020-2025 гг.» – 17 баллов;</w:t>
      </w:r>
    </w:p>
    <w:p w:rsidR="009B31EA" w:rsidRPr="009B31EA" w:rsidRDefault="009B31EA" w:rsidP="009B31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Подпрограмма «Организация культурно-досуговой деятельности и укрепление материально-технической базы» - 9 баллов</w:t>
      </w:r>
    </w:p>
    <w:p w:rsidR="000455AC" w:rsidRDefault="009B31EA" w:rsidP="009B31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Подпрограмма «Развитие туризма в Бейском районе на 2020-2025 гг.» – 8 баллов</w:t>
      </w:r>
      <w:r>
        <w:rPr>
          <w:sz w:val="26"/>
          <w:szCs w:val="26"/>
        </w:rPr>
        <w:t>.</w:t>
      </w:r>
    </w:p>
    <w:p w:rsidR="000C7E4F" w:rsidRDefault="000C7E4F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контрольного мероприятия в адрес У</w:t>
      </w:r>
      <w:r w:rsidR="000455AC">
        <w:rPr>
          <w:sz w:val="26"/>
          <w:szCs w:val="26"/>
        </w:rPr>
        <w:t xml:space="preserve">КМСиТ </w:t>
      </w:r>
      <w:r w:rsidR="009B31EA">
        <w:rPr>
          <w:sz w:val="26"/>
          <w:szCs w:val="26"/>
        </w:rPr>
        <w:t>направленны рекомендации по недопущению выявленных нарушений и недостатков.</w:t>
      </w:r>
    </w:p>
    <w:p w:rsidR="009B31EA" w:rsidRDefault="00005308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3.3.4 В соответствии с пунктом 2.5. плана работ на 2024 год совместно с Прокуратурой Бейского района проведена проверка законности и эффективности использования средств местного бюджета направленных Муниципальному казенному предприятию «Сервисный центр Бейского района» (с элементами аудита в сфере закупок товаров, работ, услуг для обеспечения муниципальных нужд) за первое полугодие 2024 года</w:t>
      </w:r>
      <w:r w:rsidR="00CD1378">
        <w:rPr>
          <w:sz w:val="26"/>
          <w:szCs w:val="26"/>
        </w:rPr>
        <w:t>.</w:t>
      </w:r>
    </w:p>
    <w:p w:rsidR="00CD1378" w:rsidRDefault="00CD1378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Выявлено 12 нарушений на сумму 305,6 тыс. рублей.</w:t>
      </w:r>
    </w:p>
    <w:p w:rsidR="00445A53" w:rsidRPr="00445A53" w:rsidRDefault="00445A53" w:rsidP="00445A53">
      <w:pPr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445A53">
        <w:rPr>
          <w:rFonts w:eastAsia="Calibri"/>
          <w:iCs/>
          <w:sz w:val="26"/>
          <w:szCs w:val="26"/>
          <w:lang w:eastAsia="en-US"/>
        </w:rPr>
        <w:t xml:space="preserve"> - нарушения сроков оплаты контрактов на общую сумму 305,6 тыс. рублей;</w:t>
      </w:r>
    </w:p>
    <w:p w:rsidR="00445A53" w:rsidRPr="00445A53" w:rsidRDefault="00445A53" w:rsidP="00445A53">
      <w:pPr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445A53">
        <w:rPr>
          <w:rFonts w:eastAsia="Calibri"/>
          <w:iCs/>
          <w:sz w:val="26"/>
          <w:szCs w:val="26"/>
          <w:lang w:eastAsia="en-US"/>
        </w:rPr>
        <w:t>- нарушения порядка составления, утверждения и ведения бюджетной сметы;</w:t>
      </w:r>
    </w:p>
    <w:p w:rsidR="00445A53" w:rsidRPr="00445A53" w:rsidRDefault="00445A53" w:rsidP="00445A53">
      <w:pPr>
        <w:ind w:firstLine="709"/>
        <w:jc w:val="both"/>
        <w:rPr>
          <w:rFonts w:eastAsia="Calibri"/>
          <w:iCs/>
          <w:sz w:val="26"/>
          <w:szCs w:val="26"/>
          <w:lang w:eastAsia="en-US"/>
        </w:rPr>
      </w:pPr>
      <w:r w:rsidRPr="00445A53">
        <w:rPr>
          <w:rFonts w:eastAsia="Calibri"/>
          <w:iCs/>
          <w:sz w:val="26"/>
          <w:szCs w:val="26"/>
          <w:lang w:eastAsia="en-US"/>
        </w:rPr>
        <w:t>- нарушения учета муниципального имущества;</w:t>
      </w:r>
    </w:p>
    <w:p w:rsidR="00CD1378" w:rsidRPr="00215EDC" w:rsidRDefault="00CD1378" w:rsidP="0016645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r w:rsidRPr="00215EDC">
        <w:rPr>
          <w:i/>
          <w:iCs/>
          <w:sz w:val="26"/>
          <w:szCs w:val="26"/>
        </w:rPr>
        <w:t>В нарушение требований, установленных ст. 15 Федерального закона от 07.02.</w:t>
      </w:r>
      <w:r w:rsidR="00AD58AA" w:rsidRPr="00215EDC">
        <w:rPr>
          <w:i/>
          <w:iCs/>
          <w:sz w:val="26"/>
          <w:szCs w:val="26"/>
        </w:rPr>
        <w:t>2011 №6-</w:t>
      </w:r>
      <w:r w:rsidR="00F54C34">
        <w:rPr>
          <w:i/>
          <w:iCs/>
          <w:sz w:val="26"/>
          <w:szCs w:val="26"/>
        </w:rPr>
        <w:t>ФЗ</w:t>
      </w:r>
      <w:r w:rsidR="00AD58AA" w:rsidRPr="00215EDC">
        <w:rPr>
          <w:i/>
          <w:iCs/>
          <w:sz w:val="26"/>
          <w:szCs w:val="26"/>
        </w:rPr>
        <w:t xml:space="preserve"> по запросу Контрольно-счетной комиссии в установленный срок и по окончании проведения мероприятия, директором предприятия не были представлены документы, касающиеся финансово-хозяйственной деятельности предприятия, что привело к невозможности проведения контрольного мероприятия.</w:t>
      </w:r>
    </w:p>
    <w:p w:rsidR="00AD58AA" w:rsidRPr="00215EDC" w:rsidRDefault="00AD58AA" w:rsidP="0016645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r w:rsidRPr="00215EDC">
        <w:rPr>
          <w:i/>
          <w:iCs/>
          <w:sz w:val="26"/>
          <w:szCs w:val="26"/>
        </w:rPr>
        <w:t>Непредставление сведений (информации) содержит признаки состава административного правонарушения, предусмотренного статьей 19.7 КоАП РФ.</w:t>
      </w:r>
    </w:p>
    <w:p w:rsidR="00CD1378" w:rsidRDefault="00CD1378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Составлен протокол об административном правонарушении</w:t>
      </w:r>
      <w:r w:rsidR="00AD58AA">
        <w:rPr>
          <w:sz w:val="26"/>
          <w:szCs w:val="26"/>
        </w:rPr>
        <w:t xml:space="preserve"> в отношении директора</w:t>
      </w:r>
      <w:r w:rsidR="00B3764A">
        <w:rPr>
          <w:sz w:val="26"/>
          <w:szCs w:val="26"/>
        </w:rPr>
        <w:t xml:space="preserve"> предприятия.</w:t>
      </w:r>
    </w:p>
    <w:p w:rsidR="00005308" w:rsidRPr="00112ABC" w:rsidRDefault="00005308" w:rsidP="001664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7457E" w:rsidRPr="00112ABC" w:rsidRDefault="0007457E" w:rsidP="0007457E">
      <w:pPr>
        <w:widowControl w:val="0"/>
        <w:tabs>
          <w:tab w:val="left" w:pos="3500"/>
          <w:tab w:val="left" w:pos="9072"/>
        </w:tabs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112ABC">
        <w:rPr>
          <w:rFonts w:eastAsia="Calibri"/>
          <w:b/>
          <w:sz w:val="26"/>
          <w:szCs w:val="26"/>
          <w:lang w:eastAsia="en-US"/>
        </w:rPr>
        <w:t xml:space="preserve">3.1. Внешняя проверка отчетов об исполнении бюджетов поселений Бейского </w:t>
      </w:r>
      <w:r w:rsidR="009B31EA">
        <w:rPr>
          <w:rFonts w:eastAsia="Calibri"/>
          <w:b/>
          <w:sz w:val="26"/>
          <w:szCs w:val="26"/>
          <w:lang w:eastAsia="en-US"/>
        </w:rPr>
        <w:t xml:space="preserve">муниципального </w:t>
      </w:r>
      <w:r w:rsidRPr="00112ABC">
        <w:rPr>
          <w:rFonts w:eastAsia="Calibri"/>
          <w:b/>
          <w:sz w:val="26"/>
          <w:szCs w:val="26"/>
          <w:lang w:eastAsia="en-US"/>
        </w:rPr>
        <w:t>района за 202</w:t>
      </w:r>
      <w:r w:rsidR="009B31EA">
        <w:rPr>
          <w:rFonts w:eastAsia="Calibri"/>
          <w:b/>
          <w:sz w:val="26"/>
          <w:szCs w:val="26"/>
          <w:lang w:eastAsia="en-US"/>
        </w:rPr>
        <w:t>3</w:t>
      </w:r>
      <w:r w:rsidRPr="00112ABC">
        <w:rPr>
          <w:rFonts w:eastAsia="Calibri"/>
          <w:b/>
          <w:sz w:val="26"/>
          <w:szCs w:val="26"/>
          <w:lang w:eastAsia="en-US"/>
        </w:rPr>
        <w:t xml:space="preserve"> год</w:t>
      </w:r>
    </w:p>
    <w:p w:rsidR="009D663E" w:rsidRPr="00112ABC" w:rsidRDefault="009D663E" w:rsidP="006F7413">
      <w:pPr>
        <w:jc w:val="both"/>
        <w:rPr>
          <w:sz w:val="26"/>
          <w:szCs w:val="26"/>
        </w:rPr>
      </w:pPr>
    </w:p>
    <w:p w:rsidR="005F77F3" w:rsidRPr="009B31EA" w:rsidRDefault="005F77F3" w:rsidP="0006436A">
      <w:pPr>
        <w:widowControl w:val="0"/>
        <w:tabs>
          <w:tab w:val="left" w:pos="3500"/>
          <w:tab w:val="left" w:pos="9072"/>
        </w:tabs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9B31EA">
        <w:rPr>
          <w:rFonts w:eastAsia="Calibri"/>
          <w:sz w:val="26"/>
          <w:szCs w:val="26"/>
          <w:lang w:eastAsia="en-US"/>
        </w:rPr>
        <w:t xml:space="preserve">Внешняя проверка отчета об исполнении любого бюджета является важнейшим комплексным мероприятием. Годовая бюджетная </w:t>
      </w:r>
      <w:proofErr w:type="gramStart"/>
      <w:r w:rsidRPr="009B31EA">
        <w:rPr>
          <w:rFonts w:eastAsia="Calibri"/>
          <w:sz w:val="26"/>
          <w:szCs w:val="26"/>
          <w:lang w:eastAsia="en-US"/>
        </w:rPr>
        <w:t>отчетность  поселений</w:t>
      </w:r>
      <w:proofErr w:type="gramEnd"/>
      <w:r w:rsidRPr="009B31EA">
        <w:rPr>
          <w:rFonts w:eastAsia="Calibri"/>
          <w:sz w:val="26"/>
          <w:szCs w:val="26"/>
          <w:lang w:eastAsia="en-US"/>
        </w:rPr>
        <w:t xml:space="preserve">, входящих в </w:t>
      </w:r>
      <w:r w:rsidR="0006436A" w:rsidRPr="009B31EA">
        <w:rPr>
          <w:rFonts w:eastAsia="Calibri"/>
          <w:sz w:val="26"/>
          <w:szCs w:val="26"/>
          <w:lang w:eastAsia="en-US"/>
        </w:rPr>
        <w:t xml:space="preserve">состав </w:t>
      </w:r>
      <w:r w:rsidR="00B62F7A" w:rsidRPr="009B31EA">
        <w:rPr>
          <w:rFonts w:eastAsia="Calibri"/>
          <w:sz w:val="26"/>
          <w:szCs w:val="26"/>
          <w:lang w:eastAsia="en-US"/>
        </w:rPr>
        <w:t>Бейского</w:t>
      </w:r>
      <w:r w:rsidR="0006436A" w:rsidRPr="009B31EA">
        <w:rPr>
          <w:rFonts w:eastAsia="Calibri"/>
          <w:sz w:val="26"/>
          <w:szCs w:val="26"/>
          <w:lang w:eastAsia="en-US"/>
        </w:rPr>
        <w:t xml:space="preserve"> района за 202</w:t>
      </w:r>
      <w:r w:rsidR="00DE4ECA">
        <w:rPr>
          <w:rFonts w:eastAsia="Calibri"/>
          <w:sz w:val="26"/>
          <w:szCs w:val="26"/>
          <w:lang w:eastAsia="en-US"/>
        </w:rPr>
        <w:t>3</w:t>
      </w:r>
      <w:r w:rsidRPr="009B31EA">
        <w:rPr>
          <w:rFonts w:eastAsia="Calibri"/>
          <w:sz w:val="26"/>
          <w:szCs w:val="26"/>
          <w:lang w:eastAsia="en-US"/>
        </w:rPr>
        <w:t xml:space="preserve"> год представлена своевременно</w:t>
      </w:r>
      <w:r w:rsidR="0006436A" w:rsidRPr="009B31EA">
        <w:rPr>
          <w:rFonts w:eastAsia="Calibri"/>
          <w:sz w:val="26"/>
          <w:szCs w:val="26"/>
          <w:lang w:eastAsia="en-US"/>
        </w:rPr>
        <w:t xml:space="preserve"> 7 поселениями</w:t>
      </w:r>
      <w:r w:rsidR="00DE4ECA">
        <w:rPr>
          <w:rFonts w:eastAsia="Calibri"/>
          <w:sz w:val="26"/>
          <w:szCs w:val="26"/>
          <w:lang w:eastAsia="en-US"/>
        </w:rPr>
        <w:t>.</w:t>
      </w:r>
    </w:p>
    <w:p w:rsidR="0007457E" w:rsidRPr="009B31EA" w:rsidRDefault="0007457E" w:rsidP="00811D4D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На основании пункта </w:t>
      </w:r>
      <w:r w:rsidR="00DE4ECA">
        <w:rPr>
          <w:sz w:val="26"/>
          <w:szCs w:val="26"/>
        </w:rPr>
        <w:t>2.3</w:t>
      </w:r>
      <w:r w:rsidRPr="009B31EA">
        <w:rPr>
          <w:sz w:val="26"/>
          <w:szCs w:val="26"/>
        </w:rPr>
        <w:t xml:space="preserve"> плана работы Контрольно-счетной комиссии на 202</w:t>
      </w:r>
      <w:r w:rsidR="00DE4ECA">
        <w:rPr>
          <w:sz w:val="26"/>
          <w:szCs w:val="26"/>
        </w:rPr>
        <w:t>4</w:t>
      </w:r>
      <w:r w:rsidRPr="009B31EA">
        <w:rPr>
          <w:sz w:val="26"/>
          <w:szCs w:val="26"/>
        </w:rPr>
        <w:t xml:space="preserve"> год</w:t>
      </w:r>
      <w:r w:rsidR="005F77F3" w:rsidRPr="009B31EA">
        <w:rPr>
          <w:sz w:val="26"/>
          <w:szCs w:val="26"/>
        </w:rPr>
        <w:t xml:space="preserve">, было запланировано и реализовано </w:t>
      </w:r>
      <w:r w:rsidR="00DE4ECA">
        <w:rPr>
          <w:sz w:val="26"/>
          <w:szCs w:val="26"/>
        </w:rPr>
        <w:t>7</w:t>
      </w:r>
      <w:r w:rsidR="005F77F3" w:rsidRPr="009B31EA">
        <w:rPr>
          <w:sz w:val="26"/>
          <w:szCs w:val="26"/>
        </w:rPr>
        <w:t xml:space="preserve"> внешних проверок в соответствии с заключенными Соглашениями</w:t>
      </w:r>
      <w:r w:rsidR="0036710A" w:rsidRPr="009B31EA">
        <w:rPr>
          <w:sz w:val="26"/>
          <w:szCs w:val="26"/>
        </w:rPr>
        <w:t xml:space="preserve"> о передаче полномочий по осуществлению внешнего </w:t>
      </w:r>
      <w:r w:rsidR="0036710A" w:rsidRPr="009B31EA">
        <w:rPr>
          <w:sz w:val="26"/>
          <w:szCs w:val="26"/>
        </w:rPr>
        <w:lastRenderedPageBreak/>
        <w:t>муниципального финансового контроля от поселений Контрол</w:t>
      </w:r>
      <w:r w:rsidR="005D6C58" w:rsidRPr="009B31EA">
        <w:rPr>
          <w:sz w:val="26"/>
          <w:szCs w:val="26"/>
        </w:rPr>
        <w:t>ь</w:t>
      </w:r>
      <w:r w:rsidR="0036710A" w:rsidRPr="009B31EA">
        <w:rPr>
          <w:sz w:val="26"/>
          <w:szCs w:val="26"/>
        </w:rPr>
        <w:t>но-счетному органу муниципального образования Бейский район</w:t>
      </w:r>
      <w:r w:rsidR="005F77F3" w:rsidRPr="009B31EA">
        <w:rPr>
          <w:sz w:val="26"/>
          <w:szCs w:val="26"/>
        </w:rPr>
        <w:t xml:space="preserve"> годовой отчетности об исполнении бюджета Бейского, Табатского, Большемонокского, Кирбинского, Бондаревского, Куйбышевского, Сабинского сельсоветов.</w:t>
      </w:r>
    </w:p>
    <w:p w:rsidR="0036710A" w:rsidRPr="009B31EA" w:rsidRDefault="0036710A" w:rsidP="0036710A">
      <w:pPr>
        <w:tabs>
          <w:tab w:val="left" w:pos="3500"/>
          <w:tab w:val="left" w:pos="9072"/>
        </w:tabs>
        <w:ind w:right="-185" w:firstLine="567"/>
        <w:jc w:val="both"/>
        <w:rPr>
          <w:rFonts w:eastAsia="Calibri"/>
          <w:b/>
          <w:sz w:val="26"/>
          <w:szCs w:val="26"/>
          <w:lang w:eastAsia="en-US"/>
        </w:rPr>
      </w:pPr>
      <w:r w:rsidRPr="009B31EA">
        <w:rPr>
          <w:rFonts w:eastAsia="Calibri"/>
          <w:sz w:val="26"/>
          <w:szCs w:val="26"/>
          <w:lang w:eastAsia="en-US"/>
        </w:rPr>
        <w:t xml:space="preserve">По </w:t>
      </w:r>
      <w:proofErr w:type="gramStart"/>
      <w:r w:rsidRPr="009B31EA">
        <w:rPr>
          <w:rFonts w:eastAsia="Calibri"/>
          <w:sz w:val="26"/>
          <w:szCs w:val="26"/>
          <w:lang w:eastAsia="en-US"/>
        </w:rPr>
        <w:t>результатам  внешней</w:t>
      </w:r>
      <w:proofErr w:type="gramEnd"/>
      <w:r w:rsidRPr="009B31EA">
        <w:rPr>
          <w:rFonts w:eastAsia="Calibri"/>
          <w:sz w:val="26"/>
          <w:szCs w:val="26"/>
          <w:lang w:eastAsia="en-US"/>
        </w:rPr>
        <w:t xml:space="preserve"> проверки отчетов об исполнении бюджетов за 202</w:t>
      </w:r>
      <w:r w:rsidR="00DE4ECA">
        <w:rPr>
          <w:rFonts w:eastAsia="Calibri"/>
          <w:sz w:val="26"/>
          <w:szCs w:val="26"/>
          <w:lang w:eastAsia="en-US"/>
        </w:rPr>
        <w:t>3</w:t>
      </w:r>
      <w:r w:rsidRPr="009B31EA">
        <w:rPr>
          <w:rFonts w:eastAsia="Calibri"/>
          <w:sz w:val="26"/>
          <w:szCs w:val="26"/>
          <w:lang w:eastAsia="en-US"/>
        </w:rPr>
        <w:t xml:space="preserve"> год </w:t>
      </w:r>
      <w:r w:rsidR="00DE4ECA">
        <w:rPr>
          <w:rFonts w:eastAsia="Calibri"/>
          <w:sz w:val="26"/>
          <w:szCs w:val="26"/>
          <w:lang w:eastAsia="en-US"/>
        </w:rPr>
        <w:t>7</w:t>
      </w:r>
      <w:r w:rsidRPr="009B31EA">
        <w:rPr>
          <w:rFonts w:eastAsia="Calibri"/>
          <w:sz w:val="26"/>
          <w:szCs w:val="26"/>
          <w:lang w:eastAsia="en-US"/>
        </w:rPr>
        <w:t xml:space="preserve"> муниципальных образований поселений, входящих в состав Бейского района, </w:t>
      </w:r>
      <w:r w:rsidRPr="009B31EA">
        <w:rPr>
          <w:rFonts w:eastAsia="Calibri"/>
          <w:b/>
          <w:sz w:val="26"/>
          <w:szCs w:val="26"/>
          <w:lang w:eastAsia="en-US"/>
        </w:rPr>
        <w:t>Контрольно-счетной комиссией</w:t>
      </w:r>
      <w:r w:rsidR="00007DCA" w:rsidRPr="009B31EA">
        <w:rPr>
          <w:rFonts w:eastAsia="Calibri"/>
          <w:b/>
          <w:sz w:val="26"/>
          <w:szCs w:val="26"/>
          <w:lang w:eastAsia="en-US"/>
        </w:rPr>
        <w:t xml:space="preserve"> </w:t>
      </w:r>
      <w:r w:rsidRPr="009B31EA">
        <w:rPr>
          <w:rFonts w:eastAsia="Calibri"/>
          <w:b/>
          <w:sz w:val="26"/>
          <w:szCs w:val="26"/>
          <w:lang w:eastAsia="en-US"/>
        </w:rPr>
        <w:t>внесены предложения, которые требовали принятия муниципальных правовых актов или их корректировки.</w:t>
      </w:r>
    </w:p>
    <w:p w:rsidR="0036710A" w:rsidRPr="009B31EA" w:rsidRDefault="00C07C40" w:rsidP="0036710A">
      <w:pPr>
        <w:tabs>
          <w:tab w:val="left" w:pos="3500"/>
          <w:tab w:val="left" w:pos="9072"/>
        </w:tabs>
        <w:ind w:right="-185" w:firstLine="567"/>
        <w:jc w:val="both"/>
        <w:rPr>
          <w:rFonts w:eastAsia="Calibri"/>
          <w:sz w:val="26"/>
          <w:szCs w:val="26"/>
          <w:lang w:eastAsia="en-US"/>
        </w:rPr>
      </w:pPr>
      <w:r w:rsidRPr="009B31EA">
        <w:rPr>
          <w:rFonts w:eastAsia="Calibri"/>
          <w:sz w:val="26"/>
          <w:szCs w:val="26"/>
          <w:lang w:eastAsia="en-US"/>
        </w:rPr>
        <w:t xml:space="preserve">Выявлено нарушений на общую сумму </w:t>
      </w:r>
      <w:r w:rsidR="00DE4ECA">
        <w:rPr>
          <w:rFonts w:eastAsia="Calibri"/>
          <w:sz w:val="26"/>
          <w:szCs w:val="26"/>
          <w:lang w:eastAsia="en-US"/>
        </w:rPr>
        <w:t>13 641,2</w:t>
      </w:r>
      <w:r w:rsidRPr="009B31EA">
        <w:rPr>
          <w:rFonts w:eastAsia="Calibri"/>
          <w:sz w:val="26"/>
          <w:szCs w:val="26"/>
          <w:lang w:eastAsia="en-US"/>
        </w:rPr>
        <w:t xml:space="preserve"> тыс. рублей, в количестве 41</w:t>
      </w:r>
      <w:r w:rsidR="00DE4ECA">
        <w:rPr>
          <w:rFonts w:eastAsia="Calibri"/>
          <w:sz w:val="26"/>
          <w:szCs w:val="26"/>
          <w:lang w:eastAsia="en-US"/>
        </w:rPr>
        <w:t xml:space="preserve"> </w:t>
      </w:r>
      <w:r w:rsidRPr="009B31EA">
        <w:rPr>
          <w:rFonts w:eastAsia="Calibri"/>
          <w:sz w:val="26"/>
          <w:szCs w:val="26"/>
          <w:lang w:eastAsia="en-US"/>
        </w:rPr>
        <w:t xml:space="preserve">единица. </w:t>
      </w:r>
    </w:p>
    <w:p w:rsidR="00C07C40" w:rsidRPr="009B31EA" w:rsidRDefault="00C07C40" w:rsidP="0036710A">
      <w:pPr>
        <w:tabs>
          <w:tab w:val="left" w:pos="3500"/>
          <w:tab w:val="left" w:pos="9072"/>
        </w:tabs>
        <w:ind w:right="-185" w:firstLine="567"/>
        <w:jc w:val="both"/>
        <w:rPr>
          <w:rFonts w:eastAsia="Calibri"/>
          <w:sz w:val="26"/>
          <w:szCs w:val="26"/>
          <w:lang w:eastAsia="en-US"/>
        </w:rPr>
      </w:pPr>
      <w:r w:rsidRPr="009B31EA">
        <w:rPr>
          <w:rFonts w:eastAsia="Calibri"/>
          <w:sz w:val="26"/>
          <w:szCs w:val="26"/>
          <w:lang w:eastAsia="en-US"/>
        </w:rPr>
        <w:t>Оплата за счет бюджетных средств штрафных санкций, возмещение ущерба, судебных расходов, судебных издержек, исполнительского сбора за неисполнение обязательств составила (неэффективный расход бюджетных средств) на сумму 2</w:t>
      </w:r>
      <w:r w:rsidR="00824CC5">
        <w:rPr>
          <w:rFonts w:eastAsia="Calibri"/>
          <w:sz w:val="26"/>
          <w:szCs w:val="26"/>
          <w:lang w:eastAsia="en-US"/>
        </w:rPr>
        <w:t> 669,9</w:t>
      </w:r>
      <w:r w:rsidRPr="009B31EA">
        <w:rPr>
          <w:rFonts w:eastAsia="Calibri"/>
          <w:sz w:val="26"/>
          <w:szCs w:val="26"/>
          <w:lang w:eastAsia="en-US"/>
        </w:rPr>
        <w:t xml:space="preserve"> тыс. рублей.</w:t>
      </w:r>
    </w:p>
    <w:p w:rsidR="00C07C40" w:rsidRPr="009B31EA" w:rsidRDefault="00C07C40" w:rsidP="0036710A">
      <w:pPr>
        <w:tabs>
          <w:tab w:val="left" w:pos="3500"/>
          <w:tab w:val="left" w:pos="9072"/>
        </w:tabs>
        <w:ind w:right="-185" w:firstLine="567"/>
        <w:jc w:val="both"/>
        <w:rPr>
          <w:rFonts w:eastAsia="Calibri"/>
          <w:sz w:val="26"/>
          <w:szCs w:val="26"/>
          <w:lang w:eastAsia="en-US"/>
        </w:rPr>
      </w:pPr>
      <w:r w:rsidRPr="009B31EA">
        <w:rPr>
          <w:rFonts w:eastAsia="Calibri"/>
          <w:sz w:val="26"/>
          <w:szCs w:val="26"/>
          <w:lang w:eastAsia="en-US"/>
        </w:rPr>
        <w:t xml:space="preserve">Данное нарушение отмечается у </w:t>
      </w:r>
      <w:r w:rsidR="00824CC5">
        <w:rPr>
          <w:rFonts w:eastAsia="Calibri"/>
          <w:sz w:val="26"/>
          <w:szCs w:val="26"/>
          <w:lang w:eastAsia="en-US"/>
        </w:rPr>
        <w:t>четырех</w:t>
      </w:r>
      <w:r w:rsidRPr="009B31EA">
        <w:rPr>
          <w:rFonts w:eastAsia="Calibri"/>
          <w:sz w:val="26"/>
          <w:szCs w:val="26"/>
          <w:lang w:eastAsia="en-US"/>
        </w:rPr>
        <w:t xml:space="preserve"> поселени</w:t>
      </w:r>
      <w:r w:rsidR="001065E1" w:rsidRPr="009B31EA">
        <w:rPr>
          <w:rFonts w:eastAsia="Calibri"/>
          <w:sz w:val="26"/>
          <w:szCs w:val="26"/>
          <w:lang w:eastAsia="en-US"/>
        </w:rPr>
        <w:t>й за исключением Администрации К</w:t>
      </w:r>
      <w:r w:rsidRPr="009B31EA">
        <w:rPr>
          <w:rFonts w:eastAsia="Calibri"/>
          <w:sz w:val="26"/>
          <w:szCs w:val="26"/>
          <w:lang w:eastAsia="en-US"/>
        </w:rPr>
        <w:t>уйбышевского</w:t>
      </w:r>
      <w:r w:rsidR="00824CC5">
        <w:rPr>
          <w:rFonts w:eastAsia="Calibri"/>
          <w:sz w:val="26"/>
          <w:szCs w:val="26"/>
          <w:lang w:eastAsia="en-US"/>
        </w:rPr>
        <w:t>, Большемонокского, Кирбинского</w:t>
      </w:r>
      <w:r w:rsidRPr="009B31EA">
        <w:rPr>
          <w:rFonts w:eastAsia="Calibri"/>
          <w:sz w:val="26"/>
          <w:szCs w:val="26"/>
          <w:lang w:eastAsia="en-US"/>
        </w:rPr>
        <w:t xml:space="preserve"> сельсовет</w:t>
      </w:r>
      <w:r w:rsidR="00824CC5">
        <w:rPr>
          <w:rFonts w:eastAsia="Calibri"/>
          <w:sz w:val="26"/>
          <w:szCs w:val="26"/>
          <w:lang w:eastAsia="en-US"/>
        </w:rPr>
        <w:t>ов</w:t>
      </w:r>
      <w:r w:rsidRPr="009B31EA">
        <w:rPr>
          <w:rFonts w:eastAsia="Calibri"/>
          <w:sz w:val="26"/>
          <w:szCs w:val="26"/>
          <w:lang w:eastAsia="en-US"/>
        </w:rPr>
        <w:t>.</w:t>
      </w:r>
    </w:p>
    <w:p w:rsidR="004037EF" w:rsidRDefault="00C07C40" w:rsidP="004037EF">
      <w:pPr>
        <w:tabs>
          <w:tab w:val="left" w:pos="3500"/>
          <w:tab w:val="left" w:pos="9072"/>
        </w:tabs>
        <w:ind w:right="-185" w:firstLine="567"/>
        <w:jc w:val="both"/>
        <w:rPr>
          <w:i/>
          <w:iCs/>
          <w:sz w:val="26"/>
          <w:szCs w:val="26"/>
        </w:rPr>
      </w:pPr>
      <w:r w:rsidRPr="009B31EA">
        <w:rPr>
          <w:rFonts w:eastAsia="Calibri"/>
          <w:sz w:val="26"/>
          <w:szCs w:val="26"/>
          <w:lang w:eastAsia="en-US"/>
        </w:rPr>
        <w:t>Анализ соблюдения требований, в соответствии с которыми приобретаются товары, работы и услуги для го</w:t>
      </w:r>
      <w:r w:rsidR="00536C4D" w:rsidRPr="009B31EA">
        <w:rPr>
          <w:rFonts w:eastAsia="Calibri"/>
          <w:sz w:val="26"/>
          <w:szCs w:val="26"/>
          <w:lang w:eastAsia="en-US"/>
        </w:rPr>
        <w:t>с</w:t>
      </w:r>
      <w:r w:rsidRPr="009B31EA">
        <w:rPr>
          <w:rFonts w:eastAsia="Calibri"/>
          <w:sz w:val="26"/>
          <w:szCs w:val="26"/>
          <w:lang w:eastAsia="en-US"/>
        </w:rPr>
        <w:t>ударственных и муниципальных нужд на основе</w:t>
      </w:r>
      <w:r w:rsidR="00536C4D" w:rsidRPr="009B31EA">
        <w:rPr>
          <w:rFonts w:eastAsia="Calibri"/>
          <w:sz w:val="26"/>
          <w:szCs w:val="26"/>
          <w:lang w:eastAsia="en-US"/>
        </w:rPr>
        <w:t xml:space="preserve"> государственных и муниципальных контрактов (договоров), показал высокий уровень нарушений </w:t>
      </w:r>
      <w:r w:rsidR="00824CC5">
        <w:rPr>
          <w:rFonts w:eastAsia="Calibri"/>
          <w:sz w:val="26"/>
          <w:szCs w:val="26"/>
          <w:lang w:eastAsia="en-US"/>
        </w:rPr>
        <w:t>63</w:t>
      </w:r>
      <w:r w:rsidR="00536C4D" w:rsidRPr="009B31EA">
        <w:rPr>
          <w:rFonts w:eastAsia="Calibri"/>
          <w:sz w:val="26"/>
          <w:szCs w:val="26"/>
          <w:lang w:eastAsia="en-US"/>
        </w:rPr>
        <w:t xml:space="preserve">% от общего количества нарушений, на сумму </w:t>
      </w:r>
      <w:r w:rsidR="00824CC5">
        <w:rPr>
          <w:rFonts w:eastAsia="Calibri"/>
          <w:sz w:val="26"/>
          <w:szCs w:val="26"/>
          <w:lang w:eastAsia="en-US"/>
        </w:rPr>
        <w:t>7 092,5</w:t>
      </w:r>
      <w:r w:rsidR="00536C4D" w:rsidRPr="009B31EA">
        <w:rPr>
          <w:rFonts w:eastAsia="Calibri"/>
          <w:sz w:val="26"/>
          <w:szCs w:val="26"/>
          <w:lang w:eastAsia="en-US"/>
        </w:rPr>
        <w:t xml:space="preserve"> тыс. </w:t>
      </w:r>
      <w:r w:rsidR="00062927" w:rsidRPr="009B31EA">
        <w:rPr>
          <w:rFonts w:eastAsia="Calibri"/>
          <w:sz w:val="26"/>
          <w:szCs w:val="26"/>
          <w:lang w:eastAsia="en-US"/>
        </w:rPr>
        <w:t xml:space="preserve">рублей, а именно </w:t>
      </w:r>
      <w:r w:rsidR="00062927" w:rsidRPr="009B31EA">
        <w:rPr>
          <w:sz w:val="26"/>
          <w:szCs w:val="26"/>
        </w:rPr>
        <w:t>в нарушение Федерального закона № 44-ФЗ по отдельным договорам с единственным поставщиком не соблюдены сроки оплаты за оказанные услуги (поставленные товары)</w:t>
      </w:r>
      <w:r w:rsidR="004F6E50">
        <w:rPr>
          <w:sz w:val="26"/>
          <w:szCs w:val="26"/>
        </w:rPr>
        <w:t>, не включение в контракт (договор) обязательных условий</w:t>
      </w:r>
      <w:r w:rsidR="004037EF">
        <w:rPr>
          <w:sz w:val="26"/>
          <w:szCs w:val="26"/>
        </w:rPr>
        <w:t>,</w:t>
      </w:r>
      <w:r w:rsidR="00062927" w:rsidRPr="009B31EA">
        <w:rPr>
          <w:sz w:val="26"/>
          <w:szCs w:val="26"/>
        </w:rPr>
        <w:t xml:space="preserve"> </w:t>
      </w:r>
      <w:r w:rsidR="004037EF" w:rsidRPr="00112ABC">
        <w:rPr>
          <w:bCs/>
          <w:i/>
          <w:iCs/>
          <w:sz w:val="26"/>
          <w:szCs w:val="26"/>
        </w:rPr>
        <w:t xml:space="preserve">что </w:t>
      </w:r>
      <w:r w:rsidR="004037EF" w:rsidRPr="00112ABC">
        <w:rPr>
          <w:i/>
          <w:iCs/>
          <w:sz w:val="26"/>
          <w:szCs w:val="26"/>
        </w:rPr>
        <w:t xml:space="preserve">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="004037EF" w:rsidRPr="00112ABC">
        <w:rPr>
          <w:i/>
          <w:iCs/>
          <w:sz w:val="26"/>
          <w:szCs w:val="26"/>
          <w:shd w:val="clear" w:color="auto" w:fill="FFFFFF"/>
        </w:rPr>
        <w:t xml:space="preserve">частью 1 статьи 7.32 </w:t>
      </w:r>
      <w:r w:rsidR="004037EF" w:rsidRPr="00112ABC">
        <w:rPr>
          <w:i/>
          <w:iCs/>
          <w:sz w:val="26"/>
          <w:szCs w:val="26"/>
        </w:rPr>
        <w:t>КоАП РФ</w:t>
      </w:r>
      <w:r w:rsidR="004037EF">
        <w:rPr>
          <w:i/>
          <w:iCs/>
          <w:sz w:val="26"/>
          <w:szCs w:val="26"/>
        </w:rPr>
        <w:t>.</w:t>
      </w:r>
    </w:p>
    <w:p w:rsidR="003969D1" w:rsidRPr="009B31EA" w:rsidRDefault="00E569DF" w:rsidP="004037EF">
      <w:pPr>
        <w:tabs>
          <w:tab w:val="left" w:pos="3500"/>
          <w:tab w:val="left" w:pos="9072"/>
        </w:tabs>
        <w:ind w:right="-185" w:firstLine="567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По результатам контрольных мероприятий</w:t>
      </w:r>
      <w:r w:rsidR="007B3AAD" w:rsidRPr="009B31EA">
        <w:rPr>
          <w:sz w:val="26"/>
          <w:szCs w:val="26"/>
        </w:rPr>
        <w:t xml:space="preserve"> объектам проверки направлено </w:t>
      </w:r>
      <w:r w:rsidR="004F6E50">
        <w:rPr>
          <w:sz w:val="26"/>
          <w:szCs w:val="26"/>
        </w:rPr>
        <w:t>5</w:t>
      </w:r>
      <w:r w:rsidR="006C6326" w:rsidRPr="009B31EA">
        <w:rPr>
          <w:sz w:val="26"/>
          <w:szCs w:val="26"/>
        </w:rPr>
        <w:t xml:space="preserve"> представлений</w:t>
      </w:r>
      <w:r w:rsidR="007B3AAD" w:rsidRPr="009B31EA">
        <w:rPr>
          <w:sz w:val="26"/>
          <w:szCs w:val="26"/>
        </w:rPr>
        <w:t>.</w:t>
      </w:r>
      <w:r w:rsidR="00536C4D" w:rsidRPr="009B31EA">
        <w:rPr>
          <w:sz w:val="26"/>
          <w:szCs w:val="26"/>
        </w:rPr>
        <w:t xml:space="preserve"> </w:t>
      </w:r>
    </w:p>
    <w:p w:rsidR="00BA3F86" w:rsidRPr="009B31EA" w:rsidRDefault="008E6823" w:rsidP="001065E1">
      <w:pPr>
        <w:jc w:val="both"/>
        <w:rPr>
          <w:sz w:val="26"/>
          <w:szCs w:val="26"/>
        </w:rPr>
      </w:pPr>
      <w:r w:rsidRPr="004F6E50">
        <w:rPr>
          <w:sz w:val="26"/>
          <w:szCs w:val="26"/>
        </w:rPr>
        <w:tab/>
      </w:r>
      <w:r w:rsidR="005F3798" w:rsidRPr="009B31EA">
        <w:rPr>
          <w:sz w:val="26"/>
          <w:szCs w:val="26"/>
        </w:rPr>
        <w:t xml:space="preserve">Всего по </w:t>
      </w:r>
      <w:r w:rsidR="004F6E50">
        <w:rPr>
          <w:sz w:val="26"/>
          <w:szCs w:val="26"/>
        </w:rPr>
        <w:t xml:space="preserve">итогам </w:t>
      </w:r>
      <w:r w:rsidR="005F3798" w:rsidRPr="009B31EA">
        <w:rPr>
          <w:sz w:val="26"/>
          <w:szCs w:val="26"/>
        </w:rPr>
        <w:t>контрольны</w:t>
      </w:r>
      <w:r w:rsidR="004F6E50">
        <w:rPr>
          <w:sz w:val="26"/>
          <w:szCs w:val="26"/>
        </w:rPr>
        <w:t>х</w:t>
      </w:r>
      <w:r w:rsidR="005F3798" w:rsidRPr="009B31EA">
        <w:rPr>
          <w:sz w:val="26"/>
          <w:szCs w:val="26"/>
        </w:rPr>
        <w:t xml:space="preserve"> мероприяти</w:t>
      </w:r>
      <w:r w:rsidR="004F6E50">
        <w:rPr>
          <w:sz w:val="26"/>
          <w:szCs w:val="26"/>
        </w:rPr>
        <w:t>й</w:t>
      </w:r>
      <w:r w:rsidR="00C61F1C" w:rsidRPr="009B31EA">
        <w:rPr>
          <w:sz w:val="26"/>
          <w:szCs w:val="26"/>
        </w:rPr>
        <w:t>,</w:t>
      </w:r>
      <w:r w:rsidR="005F3798" w:rsidRPr="009B31EA">
        <w:rPr>
          <w:sz w:val="26"/>
          <w:szCs w:val="26"/>
        </w:rPr>
        <w:t xml:space="preserve"> проведенным в 20</w:t>
      </w:r>
      <w:r w:rsidR="00005BE7" w:rsidRPr="009B31EA">
        <w:rPr>
          <w:sz w:val="26"/>
          <w:szCs w:val="26"/>
        </w:rPr>
        <w:t>2</w:t>
      </w:r>
      <w:r w:rsidR="004F6E50">
        <w:rPr>
          <w:sz w:val="26"/>
          <w:szCs w:val="26"/>
        </w:rPr>
        <w:t>4</w:t>
      </w:r>
      <w:r w:rsidR="005F3798" w:rsidRPr="009B31EA">
        <w:rPr>
          <w:sz w:val="26"/>
          <w:szCs w:val="26"/>
        </w:rPr>
        <w:t xml:space="preserve"> году</w:t>
      </w:r>
      <w:r w:rsidR="00C61F1C" w:rsidRPr="009B31EA">
        <w:rPr>
          <w:sz w:val="26"/>
          <w:szCs w:val="26"/>
        </w:rPr>
        <w:t>,</w:t>
      </w:r>
      <w:r w:rsidR="005F3798" w:rsidRPr="009B31EA">
        <w:rPr>
          <w:sz w:val="26"/>
          <w:szCs w:val="26"/>
        </w:rPr>
        <w:t xml:space="preserve"> выявлено </w:t>
      </w:r>
      <w:r w:rsidR="004F6E50">
        <w:rPr>
          <w:sz w:val="26"/>
          <w:szCs w:val="26"/>
        </w:rPr>
        <w:t>107</w:t>
      </w:r>
      <w:r w:rsidR="005F3798" w:rsidRPr="009B31EA">
        <w:rPr>
          <w:sz w:val="26"/>
          <w:szCs w:val="26"/>
        </w:rPr>
        <w:t xml:space="preserve"> нарушени</w:t>
      </w:r>
      <w:r w:rsidR="00B62F7A" w:rsidRPr="009B31EA">
        <w:rPr>
          <w:sz w:val="26"/>
          <w:szCs w:val="26"/>
        </w:rPr>
        <w:t xml:space="preserve">й </w:t>
      </w:r>
      <w:r w:rsidR="00005BE7" w:rsidRPr="009B31EA">
        <w:rPr>
          <w:sz w:val="26"/>
          <w:szCs w:val="26"/>
        </w:rPr>
        <w:t>и недостатков</w:t>
      </w:r>
      <w:r w:rsidR="00CB3CB7" w:rsidRPr="009B31EA">
        <w:rPr>
          <w:sz w:val="26"/>
          <w:szCs w:val="26"/>
        </w:rPr>
        <w:t xml:space="preserve"> </w:t>
      </w:r>
      <w:r w:rsidR="00B62F7A" w:rsidRPr="009B31EA">
        <w:rPr>
          <w:sz w:val="26"/>
          <w:szCs w:val="26"/>
        </w:rPr>
        <w:t>(в 202</w:t>
      </w:r>
      <w:r w:rsidR="004F6E50">
        <w:rPr>
          <w:sz w:val="26"/>
          <w:szCs w:val="26"/>
        </w:rPr>
        <w:t>3</w:t>
      </w:r>
      <w:r w:rsidR="00B62F7A" w:rsidRPr="009B31EA">
        <w:rPr>
          <w:sz w:val="26"/>
          <w:szCs w:val="26"/>
        </w:rPr>
        <w:t xml:space="preserve"> году 4</w:t>
      </w:r>
      <w:r w:rsidR="004F6E50">
        <w:rPr>
          <w:sz w:val="26"/>
          <w:szCs w:val="26"/>
        </w:rPr>
        <w:t>8</w:t>
      </w:r>
      <w:r w:rsidR="00B62F7A" w:rsidRPr="009B31EA">
        <w:rPr>
          <w:sz w:val="26"/>
          <w:szCs w:val="26"/>
        </w:rPr>
        <w:t xml:space="preserve"> нарушени</w:t>
      </w:r>
      <w:r w:rsidR="004F6E50">
        <w:rPr>
          <w:sz w:val="26"/>
          <w:szCs w:val="26"/>
        </w:rPr>
        <w:t>й</w:t>
      </w:r>
      <w:r w:rsidR="00B62F7A" w:rsidRPr="009B31EA">
        <w:rPr>
          <w:sz w:val="26"/>
          <w:szCs w:val="26"/>
        </w:rPr>
        <w:t xml:space="preserve">) </w:t>
      </w:r>
      <w:r w:rsidR="00CB3CB7" w:rsidRPr="009B31EA">
        <w:rPr>
          <w:sz w:val="26"/>
          <w:szCs w:val="26"/>
        </w:rPr>
        <w:t xml:space="preserve">на сумму </w:t>
      </w:r>
      <w:r w:rsidR="004F6E50">
        <w:rPr>
          <w:sz w:val="26"/>
          <w:szCs w:val="26"/>
        </w:rPr>
        <w:t>26 185,1</w:t>
      </w:r>
      <w:r w:rsidR="00B62F7A" w:rsidRPr="009B31EA">
        <w:rPr>
          <w:sz w:val="26"/>
          <w:szCs w:val="26"/>
        </w:rPr>
        <w:t xml:space="preserve"> тыс. рублей</w:t>
      </w:r>
      <w:r w:rsidR="00BD6A9A" w:rsidRPr="009B31EA">
        <w:rPr>
          <w:sz w:val="26"/>
          <w:szCs w:val="26"/>
        </w:rPr>
        <w:t xml:space="preserve"> </w:t>
      </w:r>
      <w:r w:rsidR="00B62F7A" w:rsidRPr="009B31EA">
        <w:rPr>
          <w:sz w:val="26"/>
          <w:szCs w:val="26"/>
        </w:rPr>
        <w:t>(в 202</w:t>
      </w:r>
      <w:r w:rsidR="004F6E50">
        <w:rPr>
          <w:sz w:val="26"/>
          <w:szCs w:val="26"/>
        </w:rPr>
        <w:t>3</w:t>
      </w:r>
      <w:r w:rsidR="00B62F7A" w:rsidRPr="009B31EA">
        <w:rPr>
          <w:sz w:val="26"/>
          <w:szCs w:val="26"/>
        </w:rPr>
        <w:t xml:space="preserve"> году на сумму</w:t>
      </w:r>
      <w:r w:rsidR="001065E1" w:rsidRPr="009B31EA">
        <w:rPr>
          <w:sz w:val="26"/>
          <w:szCs w:val="26"/>
        </w:rPr>
        <w:t xml:space="preserve"> </w:t>
      </w:r>
      <w:r w:rsidR="004F6E50" w:rsidRPr="009B31EA">
        <w:rPr>
          <w:sz w:val="26"/>
          <w:szCs w:val="26"/>
        </w:rPr>
        <w:t>33 143,1</w:t>
      </w:r>
      <w:r w:rsidR="00F54C34">
        <w:rPr>
          <w:sz w:val="26"/>
          <w:szCs w:val="26"/>
        </w:rPr>
        <w:t xml:space="preserve"> </w:t>
      </w:r>
      <w:r w:rsidR="001065E1" w:rsidRPr="009B31EA">
        <w:rPr>
          <w:sz w:val="26"/>
          <w:szCs w:val="26"/>
        </w:rPr>
        <w:t>тыс. рублей</w:t>
      </w:r>
      <w:r w:rsidR="00B62F7A" w:rsidRPr="009B31EA">
        <w:rPr>
          <w:sz w:val="26"/>
          <w:szCs w:val="26"/>
        </w:rPr>
        <w:t>)</w:t>
      </w:r>
      <w:r w:rsidR="00FF4133" w:rsidRPr="009B31EA">
        <w:rPr>
          <w:sz w:val="26"/>
          <w:szCs w:val="26"/>
        </w:rPr>
        <w:t xml:space="preserve"> </w:t>
      </w:r>
    </w:p>
    <w:p w:rsidR="005F3798" w:rsidRDefault="00CB3CB7" w:rsidP="001065E1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По результатам контрольных мероприятий </w:t>
      </w:r>
      <w:r w:rsidR="00575810" w:rsidRPr="009B31EA">
        <w:rPr>
          <w:sz w:val="26"/>
          <w:szCs w:val="26"/>
        </w:rPr>
        <w:t xml:space="preserve">Контрольно-счетной </w:t>
      </w:r>
      <w:r w:rsidR="003F2A72" w:rsidRPr="009B31EA">
        <w:rPr>
          <w:sz w:val="26"/>
          <w:szCs w:val="26"/>
        </w:rPr>
        <w:t>комиссией</w:t>
      </w:r>
      <w:r w:rsidR="00575810" w:rsidRPr="009B31EA">
        <w:rPr>
          <w:sz w:val="26"/>
          <w:szCs w:val="26"/>
        </w:rPr>
        <w:t xml:space="preserve"> </w:t>
      </w:r>
      <w:r w:rsidRPr="009B31EA">
        <w:rPr>
          <w:sz w:val="26"/>
          <w:szCs w:val="26"/>
        </w:rPr>
        <w:t>в</w:t>
      </w:r>
      <w:r w:rsidR="005F3798" w:rsidRPr="009B31EA">
        <w:rPr>
          <w:sz w:val="26"/>
          <w:szCs w:val="26"/>
        </w:rPr>
        <w:t xml:space="preserve">несено </w:t>
      </w:r>
      <w:r w:rsidR="00D45798">
        <w:rPr>
          <w:sz w:val="26"/>
          <w:szCs w:val="26"/>
        </w:rPr>
        <w:t>64</w:t>
      </w:r>
      <w:r w:rsidR="00575810" w:rsidRPr="006D197E">
        <w:rPr>
          <w:sz w:val="26"/>
          <w:szCs w:val="26"/>
        </w:rPr>
        <w:t xml:space="preserve"> </w:t>
      </w:r>
      <w:r w:rsidR="005F3798" w:rsidRPr="009B31EA">
        <w:rPr>
          <w:sz w:val="26"/>
          <w:szCs w:val="26"/>
        </w:rPr>
        <w:t>предложени</w:t>
      </w:r>
      <w:r w:rsidR="00D45798">
        <w:rPr>
          <w:sz w:val="26"/>
          <w:szCs w:val="26"/>
        </w:rPr>
        <w:t>я</w:t>
      </w:r>
      <w:r w:rsidR="006D197E">
        <w:rPr>
          <w:sz w:val="26"/>
          <w:szCs w:val="26"/>
        </w:rPr>
        <w:t xml:space="preserve"> и рекомендаций</w:t>
      </w:r>
      <w:r w:rsidR="005F3798" w:rsidRPr="009B31EA">
        <w:rPr>
          <w:sz w:val="26"/>
          <w:szCs w:val="26"/>
        </w:rPr>
        <w:t xml:space="preserve">, учтено или </w:t>
      </w:r>
      <w:r w:rsidR="006D197E">
        <w:rPr>
          <w:sz w:val="26"/>
          <w:szCs w:val="26"/>
        </w:rPr>
        <w:t>реализовано</w:t>
      </w:r>
      <w:r w:rsidR="005F3798" w:rsidRPr="009B31EA">
        <w:rPr>
          <w:sz w:val="26"/>
          <w:szCs w:val="26"/>
        </w:rPr>
        <w:t xml:space="preserve"> объектами </w:t>
      </w:r>
      <w:r w:rsidR="001065E1" w:rsidRPr="009B31EA">
        <w:rPr>
          <w:sz w:val="26"/>
          <w:szCs w:val="26"/>
        </w:rPr>
        <w:t>контроля</w:t>
      </w:r>
      <w:r w:rsidR="005F3798" w:rsidRPr="009B31EA">
        <w:rPr>
          <w:sz w:val="26"/>
          <w:szCs w:val="26"/>
        </w:rPr>
        <w:t xml:space="preserve"> </w:t>
      </w:r>
      <w:r w:rsidR="00D45798">
        <w:rPr>
          <w:sz w:val="26"/>
          <w:szCs w:val="26"/>
        </w:rPr>
        <w:t>42</w:t>
      </w:r>
      <w:r w:rsidR="00575810" w:rsidRPr="009B31EA">
        <w:rPr>
          <w:sz w:val="26"/>
          <w:szCs w:val="26"/>
        </w:rPr>
        <w:t xml:space="preserve"> </w:t>
      </w:r>
      <w:r w:rsidR="006D197E">
        <w:rPr>
          <w:sz w:val="26"/>
          <w:szCs w:val="26"/>
        </w:rPr>
        <w:t>предложения и рекомендации</w:t>
      </w:r>
      <w:r w:rsidR="005F3798" w:rsidRPr="009B31EA">
        <w:rPr>
          <w:sz w:val="26"/>
          <w:szCs w:val="26"/>
        </w:rPr>
        <w:t>.</w:t>
      </w:r>
    </w:p>
    <w:p w:rsidR="006D197E" w:rsidRPr="009B31EA" w:rsidRDefault="006D197E" w:rsidP="00106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Всего, по результатам </w:t>
      </w:r>
      <w:r w:rsidR="00005308">
        <w:rPr>
          <w:sz w:val="26"/>
          <w:szCs w:val="26"/>
        </w:rPr>
        <w:t>контрольных мероприятий, Контрольно-счетной комиссией внесено 5 представлений, привлечены к дисциплинарной ответственности 2 должностных лица,</w:t>
      </w:r>
      <w:r w:rsidR="00215EDC">
        <w:rPr>
          <w:sz w:val="26"/>
          <w:szCs w:val="26"/>
        </w:rPr>
        <w:t xml:space="preserve"> составлен 1 протокол об административном правонарушении,</w:t>
      </w:r>
      <w:r w:rsidR="00005308">
        <w:rPr>
          <w:sz w:val="26"/>
          <w:szCs w:val="26"/>
        </w:rPr>
        <w:t xml:space="preserve"> Прокуратурой Бейского района – 5 представлений.</w:t>
      </w:r>
    </w:p>
    <w:p w:rsidR="001065E1" w:rsidRPr="009B31EA" w:rsidRDefault="001065E1" w:rsidP="00033891">
      <w:pPr>
        <w:jc w:val="both"/>
        <w:rPr>
          <w:sz w:val="26"/>
          <w:szCs w:val="26"/>
        </w:rPr>
      </w:pPr>
    </w:p>
    <w:p w:rsidR="001065E1" w:rsidRPr="009B31EA" w:rsidRDefault="001065E1" w:rsidP="001065E1">
      <w:pPr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9B31EA">
        <w:rPr>
          <w:b/>
          <w:sz w:val="26"/>
          <w:szCs w:val="26"/>
        </w:rPr>
        <w:t>Результаты экспертно-аналитических мероприятий</w:t>
      </w:r>
    </w:p>
    <w:p w:rsidR="001065E1" w:rsidRDefault="001065E1" w:rsidP="001065E1">
      <w:pPr>
        <w:jc w:val="center"/>
        <w:rPr>
          <w:sz w:val="28"/>
          <w:szCs w:val="28"/>
        </w:rPr>
      </w:pP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ind w:firstLine="567"/>
        <w:contextualSpacing/>
        <w:jc w:val="both"/>
        <w:rPr>
          <w:bCs/>
          <w:sz w:val="26"/>
          <w:szCs w:val="26"/>
          <w:lang w:eastAsia="en-US" w:bidi="en-US"/>
        </w:rPr>
      </w:pPr>
      <w:r w:rsidRPr="009B31EA">
        <w:rPr>
          <w:bCs/>
          <w:sz w:val="26"/>
          <w:szCs w:val="26"/>
          <w:lang w:eastAsia="en-US" w:bidi="en-US"/>
        </w:rPr>
        <w:t>Экспертно-аналитические</w:t>
      </w:r>
      <w:r w:rsidR="005D6C58" w:rsidRPr="009B31EA">
        <w:rPr>
          <w:bCs/>
          <w:sz w:val="26"/>
          <w:szCs w:val="26"/>
          <w:lang w:eastAsia="en-US" w:bidi="en-US"/>
        </w:rPr>
        <w:t xml:space="preserve"> мероприятия, проведенные в 202</w:t>
      </w:r>
      <w:r w:rsidR="00263576">
        <w:rPr>
          <w:bCs/>
          <w:sz w:val="26"/>
          <w:szCs w:val="26"/>
          <w:lang w:eastAsia="en-US" w:bidi="en-US"/>
        </w:rPr>
        <w:t>4</w:t>
      </w:r>
      <w:r w:rsidRPr="009B31EA">
        <w:rPr>
          <w:bCs/>
          <w:sz w:val="26"/>
          <w:szCs w:val="26"/>
          <w:lang w:eastAsia="en-US" w:bidi="en-US"/>
        </w:rPr>
        <w:t xml:space="preserve"> году, как и вся система контроля, осуществляемого </w:t>
      </w:r>
      <w:r w:rsidR="0064685B" w:rsidRPr="009B31EA">
        <w:rPr>
          <w:bCs/>
          <w:sz w:val="26"/>
          <w:szCs w:val="26"/>
          <w:lang w:eastAsia="en-US" w:bidi="en-US"/>
        </w:rPr>
        <w:t>К</w:t>
      </w:r>
      <w:r w:rsidR="005D6C58" w:rsidRPr="009B31EA">
        <w:rPr>
          <w:bCs/>
          <w:sz w:val="26"/>
          <w:szCs w:val="26"/>
          <w:lang w:eastAsia="en-US" w:bidi="en-US"/>
        </w:rPr>
        <w:t>онтрольно-счетной</w:t>
      </w:r>
      <w:r w:rsidRPr="009B31EA">
        <w:rPr>
          <w:bCs/>
          <w:sz w:val="26"/>
          <w:szCs w:val="26"/>
          <w:lang w:eastAsia="en-US" w:bidi="en-US"/>
        </w:rPr>
        <w:t xml:space="preserve"> комиссией, были направлены на обеспечение непрерывного контроля исполнения бюджета муниципального образования </w:t>
      </w:r>
      <w:r w:rsidR="00FE1B40" w:rsidRPr="009B31EA">
        <w:rPr>
          <w:bCs/>
          <w:sz w:val="26"/>
          <w:szCs w:val="26"/>
          <w:lang w:eastAsia="en-US" w:bidi="en-US"/>
        </w:rPr>
        <w:t>Бейский район</w:t>
      </w:r>
      <w:r w:rsidRPr="009B31EA">
        <w:rPr>
          <w:bCs/>
          <w:sz w:val="26"/>
          <w:szCs w:val="26"/>
          <w:lang w:eastAsia="en-US" w:bidi="en-US"/>
        </w:rPr>
        <w:t xml:space="preserve">, реализуемого в три последовательных этапа: </w:t>
      </w: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ind w:firstLine="567"/>
        <w:contextualSpacing/>
        <w:jc w:val="both"/>
        <w:rPr>
          <w:bCs/>
          <w:sz w:val="26"/>
          <w:szCs w:val="26"/>
          <w:lang w:eastAsia="en-US" w:bidi="en-US"/>
        </w:rPr>
      </w:pPr>
      <w:r w:rsidRPr="009B31EA">
        <w:rPr>
          <w:bCs/>
          <w:sz w:val="26"/>
          <w:szCs w:val="26"/>
          <w:lang w:eastAsia="en-US" w:bidi="en-US"/>
        </w:rPr>
        <w:lastRenderedPageBreak/>
        <w:t xml:space="preserve"> - последующего контроля исполнения бюджета муниципального образования </w:t>
      </w:r>
      <w:r w:rsidR="00FE1B40" w:rsidRPr="009B31EA">
        <w:rPr>
          <w:bCs/>
          <w:sz w:val="26"/>
          <w:szCs w:val="26"/>
          <w:lang w:eastAsia="en-US" w:bidi="en-US"/>
        </w:rPr>
        <w:t>Бейский район за 202</w:t>
      </w:r>
      <w:r w:rsidR="004037EF">
        <w:rPr>
          <w:bCs/>
          <w:sz w:val="26"/>
          <w:szCs w:val="26"/>
          <w:lang w:eastAsia="en-US" w:bidi="en-US"/>
        </w:rPr>
        <w:t>3</w:t>
      </w:r>
      <w:r w:rsidRPr="009B31EA">
        <w:rPr>
          <w:bCs/>
          <w:sz w:val="26"/>
          <w:szCs w:val="26"/>
          <w:lang w:eastAsia="en-US" w:bidi="en-US"/>
        </w:rPr>
        <w:t xml:space="preserve"> год; </w:t>
      </w: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ind w:firstLine="567"/>
        <w:contextualSpacing/>
        <w:jc w:val="both"/>
        <w:rPr>
          <w:bCs/>
          <w:sz w:val="26"/>
          <w:szCs w:val="26"/>
          <w:lang w:eastAsia="en-US" w:bidi="en-US"/>
        </w:rPr>
      </w:pPr>
      <w:r w:rsidRPr="009B31EA">
        <w:rPr>
          <w:bCs/>
          <w:sz w:val="26"/>
          <w:szCs w:val="26"/>
          <w:lang w:eastAsia="en-US" w:bidi="en-US"/>
        </w:rPr>
        <w:t xml:space="preserve"> - текущего (оперативного) контроля исполнения бюджета муниципального образования </w:t>
      </w:r>
      <w:r w:rsidR="00FE1B40" w:rsidRPr="009B31EA">
        <w:rPr>
          <w:bCs/>
          <w:sz w:val="26"/>
          <w:szCs w:val="26"/>
          <w:lang w:eastAsia="en-US" w:bidi="en-US"/>
        </w:rPr>
        <w:t>Бейский район за 202</w:t>
      </w:r>
      <w:r w:rsidR="004037EF">
        <w:rPr>
          <w:bCs/>
          <w:sz w:val="26"/>
          <w:szCs w:val="26"/>
          <w:lang w:eastAsia="en-US" w:bidi="en-US"/>
        </w:rPr>
        <w:t>4</w:t>
      </w:r>
      <w:r w:rsidRPr="009B31EA">
        <w:rPr>
          <w:bCs/>
          <w:sz w:val="26"/>
          <w:szCs w:val="26"/>
          <w:lang w:eastAsia="en-US" w:bidi="en-US"/>
        </w:rPr>
        <w:t xml:space="preserve"> год; </w:t>
      </w: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ind w:firstLine="567"/>
        <w:contextualSpacing/>
        <w:jc w:val="both"/>
        <w:rPr>
          <w:bCs/>
          <w:sz w:val="26"/>
          <w:szCs w:val="26"/>
          <w:lang w:eastAsia="en-US" w:bidi="en-US"/>
        </w:rPr>
      </w:pPr>
      <w:r w:rsidRPr="009B31EA">
        <w:rPr>
          <w:bCs/>
          <w:sz w:val="26"/>
          <w:szCs w:val="26"/>
          <w:lang w:eastAsia="en-US" w:bidi="en-US"/>
        </w:rPr>
        <w:t xml:space="preserve">- предварительного контроля проекта </w:t>
      </w:r>
      <w:r w:rsidR="00FE1B40" w:rsidRPr="009B31EA">
        <w:rPr>
          <w:bCs/>
          <w:sz w:val="26"/>
          <w:szCs w:val="26"/>
          <w:lang w:eastAsia="en-US" w:bidi="en-US"/>
        </w:rPr>
        <w:t>о местном бюджет</w:t>
      </w:r>
      <w:r w:rsidR="00DE42EE" w:rsidRPr="009B31EA">
        <w:rPr>
          <w:bCs/>
          <w:sz w:val="26"/>
          <w:szCs w:val="26"/>
          <w:lang w:eastAsia="en-US" w:bidi="en-US"/>
        </w:rPr>
        <w:t>е муниципального образований поселений и муниципального района</w:t>
      </w:r>
      <w:r w:rsidR="00FE1B40" w:rsidRPr="009B31EA">
        <w:rPr>
          <w:bCs/>
          <w:sz w:val="26"/>
          <w:szCs w:val="26"/>
          <w:lang w:eastAsia="en-US" w:bidi="en-US"/>
        </w:rPr>
        <w:t xml:space="preserve"> на 202</w:t>
      </w:r>
      <w:r w:rsidR="004037EF">
        <w:rPr>
          <w:bCs/>
          <w:sz w:val="26"/>
          <w:szCs w:val="26"/>
          <w:lang w:eastAsia="en-US" w:bidi="en-US"/>
        </w:rPr>
        <w:t>5</w:t>
      </w:r>
      <w:r w:rsidR="00FE1B40" w:rsidRPr="009B31EA">
        <w:rPr>
          <w:bCs/>
          <w:sz w:val="26"/>
          <w:szCs w:val="26"/>
          <w:lang w:eastAsia="en-US" w:bidi="en-US"/>
        </w:rPr>
        <w:t xml:space="preserve"> год и плановый период 202</w:t>
      </w:r>
      <w:r w:rsidR="004037EF">
        <w:rPr>
          <w:bCs/>
          <w:sz w:val="26"/>
          <w:szCs w:val="26"/>
          <w:lang w:eastAsia="en-US" w:bidi="en-US"/>
        </w:rPr>
        <w:t>6</w:t>
      </w:r>
      <w:r w:rsidR="00FE1B40" w:rsidRPr="009B31EA">
        <w:rPr>
          <w:bCs/>
          <w:sz w:val="26"/>
          <w:szCs w:val="26"/>
          <w:lang w:eastAsia="en-US" w:bidi="en-US"/>
        </w:rPr>
        <w:t xml:space="preserve"> и 202</w:t>
      </w:r>
      <w:r w:rsidR="004037EF">
        <w:rPr>
          <w:bCs/>
          <w:sz w:val="26"/>
          <w:szCs w:val="26"/>
          <w:lang w:eastAsia="en-US" w:bidi="en-US"/>
        </w:rPr>
        <w:t>7</w:t>
      </w:r>
      <w:r w:rsidRPr="009B31EA">
        <w:rPr>
          <w:bCs/>
          <w:sz w:val="26"/>
          <w:szCs w:val="26"/>
          <w:lang w:eastAsia="en-US" w:bidi="en-US"/>
        </w:rPr>
        <w:t xml:space="preserve"> годов. </w:t>
      </w:r>
    </w:p>
    <w:p w:rsidR="00062927" w:rsidRPr="009B31EA" w:rsidRDefault="00062927" w:rsidP="00062927">
      <w:pPr>
        <w:ind w:firstLine="708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При проведении экспертиз проекты нормативно-правовых актов оценивались с позиции соответствия их требованиям федерального, республиканского законодательства, НПА муниципального образования </w:t>
      </w:r>
      <w:r w:rsidR="00FE1B40" w:rsidRPr="009B31EA">
        <w:rPr>
          <w:sz w:val="26"/>
          <w:szCs w:val="26"/>
        </w:rPr>
        <w:t>Бейский район</w:t>
      </w:r>
      <w:r w:rsidR="0064685B" w:rsidRPr="009B31EA">
        <w:rPr>
          <w:sz w:val="26"/>
          <w:szCs w:val="26"/>
        </w:rPr>
        <w:t>.</w:t>
      </w: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contextualSpacing/>
        <w:jc w:val="both"/>
        <w:rPr>
          <w:bCs/>
          <w:sz w:val="26"/>
          <w:szCs w:val="26"/>
          <w:lang w:eastAsia="en-US" w:bidi="en-US"/>
        </w:rPr>
      </w:pPr>
    </w:p>
    <w:p w:rsidR="00062927" w:rsidRPr="009B31EA" w:rsidRDefault="00062927" w:rsidP="00062927">
      <w:pPr>
        <w:widowControl w:val="0"/>
        <w:tabs>
          <w:tab w:val="left" w:pos="0"/>
          <w:tab w:val="left" w:pos="142"/>
        </w:tabs>
        <w:suppressAutoHyphens/>
        <w:ind w:firstLine="567"/>
        <w:contextualSpacing/>
        <w:jc w:val="both"/>
        <w:rPr>
          <w:bCs/>
          <w:sz w:val="26"/>
          <w:szCs w:val="26"/>
          <w:lang w:eastAsia="en-US" w:bidi="en-US"/>
        </w:rPr>
      </w:pPr>
      <w:r w:rsidRPr="009B31EA">
        <w:rPr>
          <w:bCs/>
          <w:sz w:val="26"/>
          <w:szCs w:val="26"/>
          <w:lang w:eastAsia="en-US" w:bidi="en-US"/>
        </w:rPr>
        <w:t>Всего в 202</w:t>
      </w:r>
      <w:r w:rsidR="004037EF">
        <w:rPr>
          <w:bCs/>
          <w:sz w:val="26"/>
          <w:szCs w:val="26"/>
          <w:lang w:eastAsia="en-US" w:bidi="en-US"/>
        </w:rPr>
        <w:t>4</w:t>
      </w:r>
      <w:r w:rsidRPr="009B31EA">
        <w:rPr>
          <w:bCs/>
          <w:sz w:val="26"/>
          <w:szCs w:val="26"/>
          <w:lang w:eastAsia="en-US" w:bidi="en-US"/>
        </w:rPr>
        <w:t xml:space="preserve"> году </w:t>
      </w:r>
      <w:r w:rsidR="0064685B" w:rsidRPr="009B31EA">
        <w:rPr>
          <w:bCs/>
          <w:sz w:val="26"/>
          <w:szCs w:val="26"/>
          <w:lang w:eastAsia="en-US" w:bidi="en-US"/>
        </w:rPr>
        <w:t>К</w:t>
      </w:r>
      <w:r w:rsidR="00ED709C" w:rsidRPr="009B31EA">
        <w:rPr>
          <w:bCs/>
          <w:sz w:val="26"/>
          <w:szCs w:val="26"/>
          <w:lang w:eastAsia="en-US" w:bidi="en-US"/>
        </w:rPr>
        <w:t>онтрольно-счетной</w:t>
      </w:r>
      <w:r w:rsidR="00086726" w:rsidRPr="009B31EA">
        <w:rPr>
          <w:bCs/>
          <w:sz w:val="26"/>
          <w:szCs w:val="26"/>
          <w:lang w:eastAsia="en-US" w:bidi="en-US"/>
        </w:rPr>
        <w:t xml:space="preserve"> комиссией проведено </w:t>
      </w:r>
      <w:r w:rsidR="004037EF">
        <w:rPr>
          <w:bCs/>
          <w:sz w:val="26"/>
          <w:szCs w:val="26"/>
          <w:lang w:eastAsia="en-US" w:bidi="en-US"/>
        </w:rPr>
        <w:t>5</w:t>
      </w:r>
      <w:r w:rsidRPr="009B31EA">
        <w:rPr>
          <w:bCs/>
          <w:sz w:val="26"/>
          <w:szCs w:val="26"/>
          <w:lang w:eastAsia="en-US" w:bidi="en-US"/>
        </w:rPr>
        <w:t xml:space="preserve"> экспертно-аналитических</w:t>
      </w:r>
      <w:r w:rsidR="00086726" w:rsidRPr="009B31EA">
        <w:rPr>
          <w:bCs/>
          <w:sz w:val="26"/>
          <w:szCs w:val="26"/>
          <w:lang w:eastAsia="en-US" w:bidi="en-US"/>
        </w:rPr>
        <w:t xml:space="preserve"> мероприятий,</w:t>
      </w:r>
      <w:r w:rsidR="000F1DAF">
        <w:rPr>
          <w:bCs/>
          <w:sz w:val="26"/>
          <w:szCs w:val="26"/>
          <w:lang w:eastAsia="en-US" w:bidi="en-US"/>
        </w:rPr>
        <w:t xml:space="preserve"> в том числе 1 тематическое,</w:t>
      </w:r>
      <w:r w:rsidR="00086726" w:rsidRPr="009B31EA">
        <w:rPr>
          <w:bCs/>
          <w:sz w:val="26"/>
          <w:szCs w:val="26"/>
          <w:lang w:eastAsia="en-US" w:bidi="en-US"/>
        </w:rPr>
        <w:t xml:space="preserve"> </w:t>
      </w:r>
      <w:r w:rsidR="000F1DAF">
        <w:rPr>
          <w:bCs/>
          <w:sz w:val="26"/>
          <w:szCs w:val="26"/>
          <w:lang w:eastAsia="en-US" w:bidi="en-US"/>
        </w:rPr>
        <w:t>9</w:t>
      </w:r>
      <w:r w:rsidRPr="009B31EA">
        <w:rPr>
          <w:bCs/>
          <w:sz w:val="26"/>
          <w:szCs w:val="26"/>
          <w:lang w:eastAsia="en-US" w:bidi="en-US"/>
        </w:rPr>
        <w:t xml:space="preserve"> </w:t>
      </w:r>
      <w:r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 xml:space="preserve">экспертных заключений по результатам финансово-экономической экспертизы, </w:t>
      </w:r>
      <w:r w:rsidR="000F1DAF">
        <w:rPr>
          <w:rFonts w:eastAsia="Lucida Sans Unicode" w:cs="StarSymbol"/>
          <w:color w:val="000000"/>
          <w:sz w:val="26"/>
          <w:szCs w:val="26"/>
          <w:lang w:eastAsia="en-US" w:bidi="en-US"/>
        </w:rPr>
        <w:t>4</w:t>
      </w:r>
      <w:r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 xml:space="preserve"> экспертных заключени</w:t>
      </w:r>
      <w:r w:rsidR="000F1DAF">
        <w:rPr>
          <w:rFonts w:eastAsia="Lucida Sans Unicode" w:cs="StarSymbol"/>
          <w:color w:val="000000"/>
          <w:sz w:val="26"/>
          <w:szCs w:val="26"/>
          <w:lang w:eastAsia="en-US" w:bidi="en-US"/>
        </w:rPr>
        <w:t>я</w:t>
      </w:r>
      <w:r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 xml:space="preserve"> на проекты реш</w:t>
      </w:r>
      <w:r w:rsidR="00086726"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>ений представительных органов, 1</w:t>
      </w:r>
      <w:r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 xml:space="preserve"> экспертиз</w:t>
      </w:r>
      <w:r w:rsidR="00ED709C"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>а на проект муниципальной</w:t>
      </w:r>
      <w:r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 xml:space="preserve"> программ</w:t>
      </w:r>
      <w:r w:rsidR="00ED709C" w:rsidRPr="009B31EA">
        <w:rPr>
          <w:rFonts w:eastAsia="Lucida Sans Unicode" w:cs="StarSymbol"/>
          <w:color w:val="000000"/>
          <w:sz w:val="26"/>
          <w:szCs w:val="26"/>
          <w:lang w:eastAsia="en-US" w:bidi="en-US"/>
        </w:rPr>
        <w:t>ы</w:t>
      </w:r>
      <w:r w:rsidRPr="009B31EA">
        <w:rPr>
          <w:bCs/>
          <w:sz w:val="26"/>
          <w:szCs w:val="26"/>
          <w:lang w:eastAsia="en-US" w:bidi="en-US"/>
        </w:rPr>
        <w:t xml:space="preserve">: </w:t>
      </w:r>
    </w:p>
    <w:p w:rsidR="00062927" w:rsidRPr="009B31EA" w:rsidRDefault="00062927" w:rsidP="00062927">
      <w:pPr>
        <w:tabs>
          <w:tab w:val="left" w:pos="851"/>
        </w:tabs>
        <w:ind w:right="-2" w:firstLine="567"/>
        <w:contextualSpacing/>
        <w:jc w:val="both"/>
        <w:rPr>
          <w:bCs/>
          <w:sz w:val="26"/>
          <w:szCs w:val="26"/>
        </w:rPr>
      </w:pPr>
    </w:p>
    <w:p w:rsidR="00336A8B" w:rsidRPr="00BA1ACA" w:rsidRDefault="00336A8B" w:rsidP="00336A8B">
      <w:pPr>
        <w:pStyle w:val="af"/>
        <w:tabs>
          <w:tab w:val="left" w:pos="0"/>
          <w:tab w:val="left" w:pos="142"/>
        </w:tabs>
        <w:ind w:left="0" w:firstLine="709"/>
        <w:jc w:val="both"/>
        <w:rPr>
          <w:bCs/>
          <w:sz w:val="26"/>
          <w:szCs w:val="26"/>
          <w:lang w:val="ru-RU"/>
        </w:rPr>
      </w:pPr>
      <w:r w:rsidRPr="009B31EA">
        <w:rPr>
          <w:bCs/>
          <w:sz w:val="26"/>
          <w:szCs w:val="26"/>
        </w:rPr>
        <w:t>- 3 ЭАМ по исполнению бюджета за 1 квартал, 1-ое полугодие, 9 месяцев 202</w:t>
      </w:r>
      <w:r w:rsidR="00BA1ACA">
        <w:rPr>
          <w:bCs/>
          <w:sz w:val="26"/>
          <w:szCs w:val="26"/>
          <w:lang w:val="ru-RU"/>
        </w:rPr>
        <w:t>4</w:t>
      </w:r>
      <w:r w:rsidRPr="009B31EA">
        <w:rPr>
          <w:bCs/>
          <w:sz w:val="26"/>
          <w:szCs w:val="26"/>
        </w:rPr>
        <w:t xml:space="preserve"> года. Нарушений при формировании и исполнении бюджетов не установлено</w:t>
      </w:r>
      <w:r w:rsidRPr="009B31EA">
        <w:rPr>
          <w:bCs/>
          <w:sz w:val="26"/>
          <w:szCs w:val="26"/>
          <w:lang w:val="ru-RU"/>
        </w:rPr>
        <w:t xml:space="preserve">, </w:t>
      </w:r>
      <w:r w:rsidR="000F4001" w:rsidRPr="009B31EA">
        <w:rPr>
          <w:bCs/>
          <w:sz w:val="26"/>
          <w:szCs w:val="26"/>
          <w:lang w:val="ru-RU"/>
        </w:rPr>
        <w:t>из-за высокого объема просроченной кредиторской задолженности существует риск</w:t>
      </w:r>
      <w:r w:rsidR="004D09FC" w:rsidRPr="009B31EA">
        <w:rPr>
          <w:bCs/>
          <w:sz w:val="26"/>
          <w:szCs w:val="26"/>
          <w:lang w:val="ru-RU"/>
        </w:rPr>
        <w:t xml:space="preserve"> устойчивости исполнения бюдж</w:t>
      </w:r>
      <w:r w:rsidR="000F4001" w:rsidRPr="009B31EA">
        <w:rPr>
          <w:bCs/>
          <w:sz w:val="26"/>
          <w:szCs w:val="26"/>
          <w:lang w:val="ru-RU"/>
        </w:rPr>
        <w:t>ета</w:t>
      </w:r>
      <w:r w:rsidR="00BA1ACA">
        <w:rPr>
          <w:bCs/>
          <w:sz w:val="26"/>
          <w:szCs w:val="26"/>
          <w:lang w:val="ru-RU"/>
        </w:rPr>
        <w:t>, неэффективного расходования бюджетных</w:t>
      </w:r>
      <w:r w:rsidRPr="009B31EA">
        <w:rPr>
          <w:bCs/>
          <w:sz w:val="26"/>
          <w:szCs w:val="26"/>
        </w:rPr>
        <w:t xml:space="preserve"> </w:t>
      </w:r>
      <w:r w:rsidR="00BA1ACA">
        <w:rPr>
          <w:bCs/>
          <w:sz w:val="26"/>
          <w:szCs w:val="26"/>
          <w:lang w:val="ru-RU"/>
        </w:rPr>
        <w:t>средств в виде штрафных санкций.</w:t>
      </w:r>
    </w:p>
    <w:p w:rsidR="00336A8B" w:rsidRPr="009B31EA" w:rsidRDefault="004D09FC" w:rsidP="004D09FC">
      <w:pPr>
        <w:pStyle w:val="a3"/>
        <w:spacing w:after="0"/>
        <w:ind w:firstLine="709"/>
        <w:jc w:val="both"/>
        <w:rPr>
          <w:rFonts w:ascii="Times New Roman" w:hAnsi="Times New Roman"/>
          <w:color w:val="242424"/>
          <w:sz w:val="26"/>
          <w:szCs w:val="26"/>
        </w:rPr>
      </w:pPr>
      <w:r w:rsidRPr="009B31EA">
        <w:rPr>
          <w:rFonts w:ascii="Times New Roman" w:hAnsi="Times New Roman"/>
          <w:color w:val="242424"/>
          <w:sz w:val="26"/>
          <w:szCs w:val="26"/>
        </w:rPr>
        <w:t xml:space="preserve">В целях усиления контроля, за состоянием кредиторской задолженности, </w:t>
      </w:r>
      <w:r w:rsidR="007D488B" w:rsidRPr="009B31EA">
        <w:rPr>
          <w:rFonts w:ascii="Times New Roman" w:hAnsi="Times New Roman"/>
          <w:color w:val="242424"/>
          <w:sz w:val="26"/>
          <w:szCs w:val="26"/>
        </w:rPr>
        <w:t>было рекомендовано</w:t>
      </w:r>
      <w:r w:rsidRPr="009B31EA">
        <w:rPr>
          <w:rFonts w:ascii="Times New Roman" w:hAnsi="Times New Roman"/>
          <w:color w:val="242424"/>
          <w:sz w:val="26"/>
          <w:szCs w:val="26"/>
        </w:rPr>
        <w:t xml:space="preserve"> принять меры в части урегулирования просроченной кредиторской задолженности.</w:t>
      </w:r>
    </w:p>
    <w:p w:rsidR="00BA1ACA" w:rsidRDefault="00336A8B" w:rsidP="00336A8B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- 1 ЭАМ «</w:t>
      </w:r>
      <w:r w:rsidR="00BA1ACA">
        <w:rPr>
          <w:sz w:val="26"/>
          <w:szCs w:val="26"/>
        </w:rPr>
        <w:t>Проверка правильности начисления родительской платы за присмотр и уход детей в МБДОУ «Бейский детский сад «Ивушка</w:t>
      </w:r>
      <w:r w:rsidRPr="009B31EA">
        <w:rPr>
          <w:sz w:val="26"/>
          <w:szCs w:val="26"/>
        </w:rPr>
        <w:t>»</w:t>
      </w:r>
      <w:r w:rsidR="00BA1ACA">
        <w:rPr>
          <w:sz w:val="26"/>
          <w:szCs w:val="26"/>
        </w:rPr>
        <w:t>, осуществление контроля за своевременностью внесения родителями платы в 2023 году</w:t>
      </w:r>
      <w:r w:rsidR="00B17783">
        <w:rPr>
          <w:sz w:val="26"/>
          <w:szCs w:val="26"/>
        </w:rPr>
        <w:t>», по предложению ВРиП Главы Бейского района</w:t>
      </w:r>
      <w:r w:rsidRPr="009B31EA">
        <w:rPr>
          <w:sz w:val="26"/>
          <w:szCs w:val="26"/>
        </w:rPr>
        <w:t>.</w:t>
      </w:r>
      <w:r w:rsidR="00BE3036" w:rsidRPr="009B31EA">
        <w:rPr>
          <w:sz w:val="26"/>
          <w:szCs w:val="26"/>
        </w:rPr>
        <w:t xml:space="preserve"> </w:t>
      </w:r>
    </w:p>
    <w:p w:rsidR="00F61F3D" w:rsidRPr="009B31EA" w:rsidRDefault="00BE3036" w:rsidP="00336A8B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По проведенному мероприятию составлен </w:t>
      </w:r>
      <w:r w:rsidR="00BA1ACA">
        <w:rPr>
          <w:sz w:val="26"/>
          <w:szCs w:val="26"/>
        </w:rPr>
        <w:t>отчет</w:t>
      </w:r>
      <w:r w:rsidRPr="009B31EA">
        <w:rPr>
          <w:sz w:val="26"/>
          <w:szCs w:val="26"/>
        </w:rPr>
        <w:t>, а также информационные письма по результатам проведения экспертно-аналитического мероприятия.</w:t>
      </w:r>
      <w:r w:rsidR="000A656E" w:rsidRPr="009B31EA">
        <w:rPr>
          <w:sz w:val="26"/>
          <w:szCs w:val="26"/>
        </w:rPr>
        <w:t xml:space="preserve"> </w:t>
      </w:r>
      <w:r w:rsidR="00336A8B" w:rsidRPr="009B31EA">
        <w:rPr>
          <w:sz w:val="26"/>
          <w:szCs w:val="26"/>
        </w:rPr>
        <w:t xml:space="preserve">По результатам мероприятия </w:t>
      </w:r>
      <w:r w:rsidR="00F61F3D" w:rsidRPr="009B31EA">
        <w:rPr>
          <w:sz w:val="26"/>
          <w:szCs w:val="26"/>
        </w:rPr>
        <w:t>внесены</w:t>
      </w:r>
      <w:r w:rsidR="00336A8B" w:rsidRPr="009B31EA">
        <w:rPr>
          <w:sz w:val="26"/>
          <w:szCs w:val="26"/>
        </w:rPr>
        <w:t xml:space="preserve"> </w:t>
      </w:r>
      <w:r w:rsidR="00B17783">
        <w:rPr>
          <w:sz w:val="26"/>
          <w:szCs w:val="26"/>
        </w:rPr>
        <w:t>4</w:t>
      </w:r>
      <w:r w:rsidR="00336A8B" w:rsidRPr="009B31EA">
        <w:rPr>
          <w:sz w:val="26"/>
          <w:szCs w:val="26"/>
        </w:rPr>
        <w:t xml:space="preserve"> </w:t>
      </w:r>
      <w:r w:rsidR="004D09FC" w:rsidRPr="009B31EA">
        <w:rPr>
          <w:sz w:val="26"/>
          <w:szCs w:val="26"/>
        </w:rPr>
        <w:t>предложени</w:t>
      </w:r>
      <w:r w:rsidR="00263576">
        <w:rPr>
          <w:sz w:val="26"/>
          <w:szCs w:val="26"/>
        </w:rPr>
        <w:t>я</w:t>
      </w:r>
      <w:r w:rsidR="00336A8B" w:rsidRPr="009B31EA">
        <w:rPr>
          <w:sz w:val="26"/>
          <w:szCs w:val="26"/>
        </w:rPr>
        <w:t xml:space="preserve"> для </w:t>
      </w:r>
      <w:r w:rsidR="004D09FC" w:rsidRPr="009B31EA">
        <w:rPr>
          <w:sz w:val="26"/>
          <w:szCs w:val="26"/>
        </w:rPr>
        <w:t xml:space="preserve">должностных лиц </w:t>
      </w:r>
      <w:r w:rsidR="00B17783">
        <w:rPr>
          <w:sz w:val="26"/>
          <w:szCs w:val="26"/>
        </w:rPr>
        <w:t>МБДОУ «Бейский детский сад «Ивушка</w:t>
      </w:r>
      <w:r w:rsidR="00B17783" w:rsidRPr="009B31EA">
        <w:rPr>
          <w:sz w:val="26"/>
          <w:szCs w:val="26"/>
        </w:rPr>
        <w:t>»</w:t>
      </w:r>
      <w:r w:rsidR="000A656E" w:rsidRPr="009B31EA">
        <w:rPr>
          <w:sz w:val="26"/>
          <w:szCs w:val="26"/>
        </w:rPr>
        <w:t>, которые были приняты в полном объеме</w:t>
      </w:r>
      <w:r w:rsidR="00F61F3D" w:rsidRPr="009B31EA">
        <w:rPr>
          <w:sz w:val="26"/>
          <w:szCs w:val="26"/>
        </w:rPr>
        <w:t xml:space="preserve"> и </w:t>
      </w:r>
      <w:r w:rsidR="00B17783">
        <w:rPr>
          <w:sz w:val="26"/>
          <w:szCs w:val="26"/>
        </w:rPr>
        <w:t>1</w:t>
      </w:r>
      <w:r w:rsidR="00F61F3D" w:rsidRPr="009B31EA">
        <w:rPr>
          <w:sz w:val="26"/>
          <w:szCs w:val="26"/>
        </w:rPr>
        <w:t xml:space="preserve"> предложени</w:t>
      </w:r>
      <w:r w:rsidR="00B17783">
        <w:rPr>
          <w:sz w:val="26"/>
          <w:szCs w:val="26"/>
        </w:rPr>
        <w:t>е</w:t>
      </w:r>
      <w:r w:rsidR="00F61F3D" w:rsidRPr="009B31EA">
        <w:rPr>
          <w:sz w:val="26"/>
          <w:szCs w:val="26"/>
        </w:rPr>
        <w:t xml:space="preserve"> </w:t>
      </w:r>
      <w:r w:rsidR="00B17783">
        <w:rPr>
          <w:sz w:val="26"/>
          <w:szCs w:val="26"/>
        </w:rPr>
        <w:t>главному распорядителю бюджетных средств образовательных учреждений (Управлению образования Бейского района)</w:t>
      </w:r>
      <w:r w:rsidR="00F61F3D" w:rsidRPr="009B31EA">
        <w:rPr>
          <w:sz w:val="26"/>
          <w:szCs w:val="26"/>
        </w:rPr>
        <w:t>, а именно:</w:t>
      </w:r>
    </w:p>
    <w:p w:rsidR="003F0778" w:rsidRDefault="00F61F3D" w:rsidP="00B17783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- </w:t>
      </w:r>
      <w:r w:rsidR="00B17783">
        <w:rPr>
          <w:sz w:val="26"/>
          <w:szCs w:val="26"/>
        </w:rPr>
        <w:t>осуществлять внутренний контроль, по формированию меню для дошкольных образовательных учреждений с учетом сбалансированности продуктов питания.</w:t>
      </w:r>
    </w:p>
    <w:p w:rsidR="00B17783" w:rsidRPr="00F454DC" w:rsidRDefault="00B17783" w:rsidP="00B1778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проверки выявлено 4 нарушения</w:t>
      </w:r>
      <w:r w:rsidR="00F454DC">
        <w:rPr>
          <w:sz w:val="26"/>
          <w:szCs w:val="26"/>
        </w:rPr>
        <w:t xml:space="preserve">, в том числе </w:t>
      </w:r>
      <w:r w:rsidR="00F454DC">
        <w:rPr>
          <w:i/>
          <w:iCs/>
          <w:sz w:val="26"/>
          <w:szCs w:val="26"/>
        </w:rPr>
        <w:t xml:space="preserve">нарушение требований СанПин 2.3/2.4.3590-20 «Санитарно-эпидемиологических требований к организации общественного питания населения», </w:t>
      </w:r>
      <w:r w:rsidR="00F454DC">
        <w:rPr>
          <w:sz w:val="26"/>
          <w:szCs w:val="26"/>
        </w:rPr>
        <w:t>меню образовательного учреждения в недостаточном количестве содержит следующие пищевые продукты, для детей до 7-ми лет: творог, сыр, фрукты свежие, соки фруктовые и овощные.</w:t>
      </w:r>
    </w:p>
    <w:p w:rsidR="00B2319C" w:rsidRPr="009B31EA" w:rsidRDefault="00917EEA" w:rsidP="00B2319C">
      <w:pPr>
        <w:pStyle w:val="a4"/>
        <w:ind w:firstLine="709"/>
        <w:jc w:val="both"/>
        <w:rPr>
          <w:sz w:val="26"/>
          <w:szCs w:val="26"/>
          <w:lang w:val="ru-RU"/>
        </w:rPr>
      </w:pPr>
      <w:r w:rsidRPr="009B31EA">
        <w:rPr>
          <w:color w:val="242424"/>
          <w:sz w:val="26"/>
          <w:szCs w:val="26"/>
        </w:rPr>
        <w:t>- 1 ЭАМ «Об исполнении местного бюджета муниципального образования Бейский район за 202</w:t>
      </w:r>
      <w:r w:rsidR="007967AF">
        <w:rPr>
          <w:color w:val="242424"/>
          <w:sz w:val="26"/>
          <w:szCs w:val="26"/>
          <w:lang w:val="ru-RU"/>
        </w:rPr>
        <w:t>3</w:t>
      </w:r>
      <w:r w:rsidRPr="009B31EA">
        <w:rPr>
          <w:color w:val="242424"/>
          <w:sz w:val="26"/>
          <w:szCs w:val="26"/>
        </w:rPr>
        <w:t xml:space="preserve"> год»</w:t>
      </w:r>
      <w:r w:rsidR="00B2319C" w:rsidRPr="009B31EA">
        <w:rPr>
          <w:color w:val="242424"/>
          <w:sz w:val="26"/>
          <w:szCs w:val="26"/>
          <w:lang w:val="ru-RU"/>
        </w:rPr>
        <w:t>.</w:t>
      </w:r>
      <w:r w:rsidR="00B2319C" w:rsidRPr="009B31EA">
        <w:rPr>
          <w:sz w:val="26"/>
          <w:szCs w:val="26"/>
        </w:rPr>
        <w:t xml:space="preserve"> В целях последующего контроля исполнения </w:t>
      </w:r>
      <w:r w:rsidR="00B2319C" w:rsidRPr="009B31EA">
        <w:rPr>
          <w:sz w:val="26"/>
          <w:szCs w:val="26"/>
          <w:lang w:val="ru-RU"/>
        </w:rPr>
        <w:t>местного</w:t>
      </w:r>
      <w:r w:rsidR="00B2319C" w:rsidRPr="009B31EA">
        <w:rPr>
          <w:sz w:val="26"/>
          <w:szCs w:val="26"/>
        </w:rPr>
        <w:t xml:space="preserve"> бюджета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проведена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внешняя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проверка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годовой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бюджетной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отчетности,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с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учетом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результатов</w:t>
      </w:r>
      <w:r w:rsidR="00B2319C" w:rsidRPr="009B31EA">
        <w:rPr>
          <w:spacing w:val="1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 xml:space="preserve">которой подготовлено заключение на годовой отчет </w:t>
      </w:r>
      <w:r w:rsidR="00B2319C" w:rsidRPr="009B31EA">
        <w:rPr>
          <w:sz w:val="26"/>
          <w:szCs w:val="26"/>
          <w:lang w:val="ru-RU"/>
        </w:rPr>
        <w:t>Администрации Бейского района Республики Хакасия</w:t>
      </w:r>
      <w:r w:rsidR="00B2319C" w:rsidRPr="009B31EA">
        <w:rPr>
          <w:spacing w:val="-9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за</w:t>
      </w:r>
      <w:r w:rsidR="00B2319C" w:rsidRPr="009B31EA">
        <w:rPr>
          <w:spacing w:val="-10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202</w:t>
      </w:r>
      <w:r w:rsidR="007967AF">
        <w:rPr>
          <w:sz w:val="26"/>
          <w:szCs w:val="26"/>
          <w:lang w:val="ru-RU"/>
        </w:rPr>
        <w:t>3</w:t>
      </w:r>
      <w:r w:rsidR="00B2319C" w:rsidRPr="009B31EA">
        <w:rPr>
          <w:sz w:val="26"/>
          <w:szCs w:val="26"/>
          <w:lang w:val="ru-RU"/>
        </w:rPr>
        <w:t xml:space="preserve"> </w:t>
      </w:r>
      <w:r w:rsidR="00B2319C" w:rsidRPr="009B31EA">
        <w:rPr>
          <w:spacing w:val="-68"/>
          <w:sz w:val="26"/>
          <w:szCs w:val="26"/>
        </w:rPr>
        <w:t xml:space="preserve"> </w:t>
      </w:r>
      <w:r w:rsidR="00B2319C" w:rsidRPr="009B31EA">
        <w:rPr>
          <w:sz w:val="26"/>
          <w:szCs w:val="26"/>
        </w:rPr>
        <w:t>год.</w:t>
      </w:r>
    </w:p>
    <w:p w:rsidR="00917EEA" w:rsidRPr="009B31EA" w:rsidRDefault="009B0EF1" w:rsidP="00EB4A49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lastRenderedPageBreak/>
        <w:t>По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результатам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проведенной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внешней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проверки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годового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отчета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об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 xml:space="preserve">исполнении </w:t>
      </w:r>
      <w:r w:rsidR="00E1502B" w:rsidRPr="009B31EA">
        <w:rPr>
          <w:sz w:val="26"/>
          <w:szCs w:val="26"/>
        </w:rPr>
        <w:t>местного бюджета за 202</w:t>
      </w:r>
      <w:r w:rsidR="007967AF">
        <w:rPr>
          <w:sz w:val="26"/>
          <w:szCs w:val="26"/>
        </w:rPr>
        <w:t>3</w:t>
      </w:r>
      <w:r w:rsidRPr="009B31EA">
        <w:rPr>
          <w:sz w:val="26"/>
          <w:szCs w:val="26"/>
        </w:rPr>
        <w:t xml:space="preserve"> год </w:t>
      </w:r>
      <w:r w:rsidRPr="009B31EA">
        <w:rPr>
          <w:i/>
          <w:sz w:val="26"/>
          <w:szCs w:val="26"/>
        </w:rPr>
        <w:t>даны</w:t>
      </w:r>
      <w:r w:rsidRPr="009B31EA">
        <w:rPr>
          <w:i/>
          <w:spacing w:val="1"/>
          <w:sz w:val="26"/>
          <w:szCs w:val="26"/>
        </w:rPr>
        <w:t xml:space="preserve"> </w:t>
      </w:r>
      <w:r w:rsidRPr="009B31EA">
        <w:rPr>
          <w:i/>
          <w:sz w:val="26"/>
          <w:szCs w:val="26"/>
        </w:rPr>
        <w:t>предметные</w:t>
      </w:r>
      <w:r w:rsidRPr="009B31EA">
        <w:rPr>
          <w:i/>
          <w:spacing w:val="1"/>
          <w:sz w:val="26"/>
          <w:szCs w:val="26"/>
        </w:rPr>
        <w:t xml:space="preserve"> </w:t>
      </w:r>
      <w:r w:rsidRPr="009B31EA">
        <w:rPr>
          <w:i/>
          <w:sz w:val="26"/>
          <w:szCs w:val="26"/>
        </w:rPr>
        <w:t>рекомендации</w:t>
      </w:r>
      <w:r w:rsidRPr="009B31EA">
        <w:rPr>
          <w:sz w:val="26"/>
          <w:szCs w:val="26"/>
        </w:rPr>
        <w:t>,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связанные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с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выявленными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недостатками,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а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также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принять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меры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их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устранению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планировании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недопущению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исполнении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бюджета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в</w:t>
      </w:r>
      <w:r w:rsidRPr="009B31EA">
        <w:rPr>
          <w:spacing w:val="-67"/>
          <w:sz w:val="26"/>
          <w:szCs w:val="26"/>
        </w:rPr>
        <w:t xml:space="preserve"> </w:t>
      </w:r>
      <w:r w:rsidRPr="009B31EA">
        <w:rPr>
          <w:sz w:val="26"/>
          <w:szCs w:val="26"/>
        </w:rPr>
        <w:t>последующем.</w:t>
      </w:r>
    </w:p>
    <w:p w:rsidR="00336A8B" w:rsidRPr="009B31EA" w:rsidRDefault="00336A8B" w:rsidP="00B44764">
      <w:pPr>
        <w:pStyle w:val="af"/>
        <w:tabs>
          <w:tab w:val="left" w:pos="0"/>
          <w:tab w:val="left" w:pos="142"/>
        </w:tabs>
        <w:ind w:left="0" w:firstLine="709"/>
        <w:jc w:val="both"/>
        <w:rPr>
          <w:sz w:val="26"/>
          <w:szCs w:val="26"/>
          <w:lang w:val="ru-RU"/>
        </w:rPr>
      </w:pPr>
      <w:r w:rsidRPr="009B31EA">
        <w:rPr>
          <w:bCs/>
          <w:sz w:val="26"/>
          <w:szCs w:val="26"/>
        </w:rPr>
        <w:t xml:space="preserve">- </w:t>
      </w:r>
      <w:r w:rsidR="007967AF">
        <w:rPr>
          <w:bCs/>
          <w:sz w:val="26"/>
          <w:szCs w:val="26"/>
          <w:lang w:val="ru-RU"/>
        </w:rPr>
        <w:t>4</w:t>
      </w:r>
      <w:r w:rsidRPr="009B31EA">
        <w:rPr>
          <w:bCs/>
          <w:sz w:val="26"/>
          <w:szCs w:val="26"/>
        </w:rPr>
        <w:t xml:space="preserve"> </w:t>
      </w:r>
      <w:r w:rsidR="0033204F" w:rsidRPr="009B31EA">
        <w:rPr>
          <w:sz w:val="26"/>
          <w:szCs w:val="26"/>
        </w:rPr>
        <w:t>экспертиз</w:t>
      </w:r>
      <w:r w:rsidR="007967AF">
        <w:rPr>
          <w:sz w:val="26"/>
          <w:szCs w:val="26"/>
          <w:lang w:val="ru-RU"/>
        </w:rPr>
        <w:t>ы</w:t>
      </w:r>
      <w:r w:rsidR="0033204F" w:rsidRPr="009B31EA">
        <w:rPr>
          <w:sz w:val="26"/>
          <w:szCs w:val="26"/>
        </w:rPr>
        <w:t xml:space="preserve"> на проекты Решений Совета депутатов </w:t>
      </w:r>
      <w:r w:rsidR="0033204F" w:rsidRPr="009B31EA">
        <w:rPr>
          <w:sz w:val="26"/>
          <w:szCs w:val="26"/>
          <w:lang w:val="ru-RU"/>
        </w:rPr>
        <w:t>Бейского района</w:t>
      </w:r>
      <w:r w:rsidR="0033204F" w:rsidRPr="009B31EA">
        <w:rPr>
          <w:sz w:val="26"/>
          <w:szCs w:val="26"/>
        </w:rPr>
        <w:t xml:space="preserve">, поступивших и относящихся к полномочиям </w:t>
      </w:r>
      <w:r w:rsidR="00802695" w:rsidRPr="009B31EA">
        <w:rPr>
          <w:sz w:val="26"/>
          <w:szCs w:val="26"/>
          <w:lang w:val="ru-RU"/>
        </w:rPr>
        <w:t>К</w:t>
      </w:r>
      <w:r w:rsidR="0033204F" w:rsidRPr="009B31EA">
        <w:rPr>
          <w:sz w:val="26"/>
          <w:szCs w:val="26"/>
          <w:lang w:val="ru-RU"/>
        </w:rPr>
        <w:t>онтрольно-счетной</w:t>
      </w:r>
      <w:r w:rsidR="0033204F" w:rsidRPr="009B31EA">
        <w:rPr>
          <w:sz w:val="26"/>
          <w:szCs w:val="26"/>
        </w:rPr>
        <w:t xml:space="preserve"> комиссии. По итогам проведенных экспертиз, проекты предложены Совету депутатов к рассмотрению.</w:t>
      </w:r>
    </w:p>
    <w:p w:rsidR="00336A8B" w:rsidRPr="009B31EA" w:rsidRDefault="00BE4D2A" w:rsidP="0031203F">
      <w:pPr>
        <w:pStyle w:val="af"/>
        <w:tabs>
          <w:tab w:val="left" w:pos="0"/>
          <w:tab w:val="left" w:pos="142"/>
        </w:tabs>
        <w:ind w:left="0" w:firstLine="709"/>
        <w:jc w:val="both"/>
        <w:rPr>
          <w:sz w:val="26"/>
          <w:szCs w:val="26"/>
          <w:highlight w:val="yellow"/>
          <w:lang w:val="ru-RU"/>
        </w:rPr>
      </w:pPr>
      <w:r w:rsidRPr="009B31EA">
        <w:rPr>
          <w:sz w:val="26"/>
          <w:szCs w:val="26"/>
        </w:rPr>
        <w:t xml:space="preserve">- </w:t>
      </w:r>
      <w:r w:rsidRPr="009B31EA">
        <w:rPr>
          <w:sz w:val="26"/>
          <w:szCs w:val="26"/>
          <w:lang w:val="ru-RU"/>
        </w:rPr>
        <w:t>1</w:t>
      </w:r>
      <w:r w:rsidR="00336A8B" w:rsidRPr="009B31EA">
        <w:rPr>
          <w:sz w:val="26"/>
          <w:szCs w:val="26"/>
        </w:rPr>
        <w:t xml:space="preserve"> экспертиз</w:t>
      </w:r>
      <w:r w:rsidRPr="009B31EA">
        <w:rPr>
          <w:sz w:val="26"/>
          <w:szCs w:val="26"/>
          <w:lang w:val="ru-RU"/>
        </w:rPr>
        <w:t>а</w:t>
      </w:r>
      <w:r w:rsidRPr="009B31EA">
        <w:rPr>
          <w:sz w:val="26"/>
          <w:szCs w:val="26"/>
        </w:rPr>
        <w:t xml:space="preserve"> на проект муниципальн</w:t>
      </w:r>
      <w:r w:rsidRPr="009B31EA">
        <w:rPr>
          <w:sz w:val="26"/>
          <w:szCs w:val="26"/>
          <w:lang w:val="ru-RU"/>
        </w:rPr>
        <w:t>ой</w:t>
      </w:r>
      <w:r w:rsidR="00336A8B" w:rsidRPr="009B31EA">
        <w:rPr>
          <w:sz w:val="26"/>
          <w:szCs w:val="26"/>
        </w:rPr>
        <w:t xml:space="preserve"> программ</w:t>
      </w:r>
      <w:r w:rsidRPr="009B31EA">
        <w:rPr>
          <w:sz w:val="26"/>
          <w:szCs w:val="26"/>
          <w:lang w:val="ru-RU"/>
        </w:rPr>
        <w:t>ы</w:t>
      </w:r>
      <w:r w:rsidR="00A01203" w:rsidRPr="009B31EA">
        <w:rPr>
          <w:sz w:val="26"/>
          <w:szCs w:val="26"/>
          <w:lang w:val="ru-RU"/>
        </w:rPr>
        <w:t xml:space="preserve"> «Развитие и совершенствование </w:t>
      </w:r>
      <w:r w:rsidR="007967AF">
        <w:rPr>
          <w:sz w:val="26"/>
          <w:szCs w:val="26"/>
          <w:lang w:val="ru-RU"/>
        </w:rPr>
        <w:t>образования в Бейском районе на 2021-2025 годы</w:t>
      </w:r>
      <w:r w:rsidR="00A01203" w:rsidRPr="009B31EA">
        <w:rPr>
          <w:sz w:val="26"/>
          <w:szCs w:val="26"/>
          <w:lang w:val="ru-RU"/>
        </w:rPr>
        <w:t>»</w:t>
      </w:r>
      <w:r w:rsidR="00336A8B" w:rsidRPr="009B31EA">
        <w:rPr>
          <w:sz w:val="26"/>
          <w:szCs w:val="26"/>
        </w:rPr>
        <w:t xml:space="preserve">, </w:t>
      </w:r>
      <w:r w:rsidR="00A01203" w:rsidRPr="009B31EA">
        <w:rPr>
          <w:sz w:val="26"/>
          <w:szCs w:val="26"/>
          <w:lang w:val="ru-RU"/>
        </w:rPr>
        <w:t xml:space="preserve">и в которую входят </w:t>
      </w:r>
      <w:r w:rsidR="007967AF">
        <w:rPr>
          <w:sz w:val="26"/>
          <w:szCs w:val="26"/>
          <w:lang w:val="ru-RU"/>
        </w:rPr>
        <w:t>6</w:t>
      </w:r>
      <w:r w:rsidR="00A01203" w:rsidRPr="009B31EA">
        <w:rPr>
          <w:sz w:val="26"/>
          <w:szCs w:val="26"/>
          <w:lang w:val="ru-RU"/>
        </w:rPr>
        <w:t xml:space="preserve"> подпрограмм.</w:t>
      </w:r>
      <w:r w:rsidR="00E0049B" w:rsidRPr="009B31EA">
        <w:rPr>
          <w:sz w:val="26"/>
          <w:szCs w:val="26"/>
        </w:rPr>
        <w:t xml:space="preserve"> По итогам проведенн</w:t>
      </w:r>
      <w:r w:rsidR="00E0049B" w:rsidRPr="009B31EA">
        <w:rPr>
          <w:sz w:val="26"/>
          <w:szCs w:val="26"/>
          <w:lang w:val="ru-RU"/>
        </w:rPr>
        <w:t>ой</w:t>
      </w:r>
      <w:r w:rsidR="00336A8B" w:rsidRPr="009B31EA">
        <w:rPr>
          <w:sz w:val="26"/>
          <w:szCs w:val="26"/>
        </w:rPr>
        <w:t xml:space="preserve"> экспертиз</w:t>
      </w:r>
      <w:r w:rsidR="00E0049B" w:rsidRPr="009B31EA">
        <w:rPr>
          <w:sz w:val="26"/>
          <w:szCs w:val="26"/>
          <w:lang w:val="ru-RU"/>
        </w:rPr>
        <w:t>ы</w:t>
      </w:r>
      <w:r w:rsidR="00336A8B" w:rsidRPr="009B31EA">
        <w:rPr>
          <w:sz w:val="26"/>
          <w:szCs w:val="26"/>
        </w:rPr>
        <w:t xml:space="preserve">, для устранения ошибок и несоответствий, </w:t>
      </w:r>
      <w:r w:rsidR="00ED520C" w:rsidRPr="009B31EA">
        <w:rPr>
          <w:sz w:val="26"/>
          <w:szCs w:val="26"/>
          <w:lang w:val="ru-RU"/>
        </w:rPr>
        <w:t>К</w:t>
      </w:r>
      <w:r w:rsidR="00E0049B" w:rsidRPr="009B31EA">
        <w:rPr>
          <w:sz w:val="26"/>
          <w:szCs w:val="26"/>
          <w:lang w:val="ru-RU"/>
        </w:rPr>
        <w:t xml:space="preserve">онтрольно-счетной </w:t>
      </w:r>
      <w:r w:rsidR="00336A8B" w:rsidRPr="009B31EA">
        <w:rPr>
          <w:sz w:val="26"/>
          <w:szCs w:val="26"/>
        </w:rPr>
        <w:t>комиссией было внес</w:t>
      </w:r>
      <w:r w:rsidR="00A01203" w:rsidRPr="009B31EA">
        <w:rPr>
          <w:sz w:val="26"/>
          <w:szCs w:val="26"/>
        </w:rPr>
        <w:t xml:space="preserve">ено </w:t>
      </w:r>
      <w:r w:rsidR="00A01203" w:rsidRPr="009B31EA">
        <w:rPr>
          <w:sz w:val="26"/>
          <w:szCs w:val="26"/>
          <w:lang w:val="ru-RU"/>
        </w:rPr>
        <w:t>3</w:t>
      </w:r>
      <w:r w:rsidR="00A01203" w:rsidRPr="009B31EA">
        <w:rPr>
          <w:sz w:val="26"/>
          <w:szCs w:val="26"/>
        </w:rPr>
        <w:t xml:space="preserve"> </w:t>
      </w:r>
      <w:r w:rsidR="00705383">
        <w:rPr>
          <w:sz w:val="26"/>
          <w:szCs w:val="26"/>
          <w:lang w:val="ru-RU"/>
        </w:rPr>
        <w:t>рекомендации, по приведению структуры муниципальной программы в соответствие Методическим рекомендациям по разработке и реализации государственных программ субъектов Российской Федерации и муниципальных программ, утвержденные письмом от 06.02.2023 Министерством экономического развития РФ №3493-ПК/Д19 и Министерством финансов РФ №26-02-06/9321</w:t>
      </w:r>
      <w:r w:rsidR="00336A8B" w:rsidRPr="009B31EA">
        <w:rPr>
          <w:sz w:val="26"/>
          <w:szCs w:val="26"/>
        </w:rPr>
        <w:t>.</w:t>
      </w:r>
    </w:p>
    <w:p w:rsidR="00336A8B" w:rsidRPr="009B31EA" w:rsidRDefault="0031203F" w:rsidP="00336A8B">
      <w:pPr>
        <w:pStyle w:val="af"/>
        <w:tabs>
          <w:tab w:val="left" w:pos="0"/>
          <w:tab w:val="left" w:pos="142"/>
        </w:tabs>
        <w:ind w:left="0" w:firstLine="709"/>
        <w:jc w:val="both"/>
        <w:rPr>
          <w:sz w:val="26"/>
          <w:szCs w:val="26"/>
          <w:lang w:val="ru-RU"/>
        </w:rPr>
      </w:pPr>
      <w:r w:rsidRPr="009B31EA">
        <w:rPr>
          <w:bCs/>
          <w:sz w:val="26"/>
          <w:szCs w:val="26"/>
        </w:rPr>
        <w:t>-</w:t>
      </w:r>
      <w:r w:rsidR="00263576">
        <w:rPr>
          <w:bCs/>
          <w:sz w:val="26"/>
          <w:szCs w:val="26"/>
          <w:lang w:val="ru-RU"/>
        </w:rPr>
        <w:t xml:space="preserve"> </w:t>
      </w:r>
      <w:r w:rsidR="00705383">
        <w:rPr>
          <w:bCs/>
          <w:sz w:val="26"/>
          <w:szCs w:val="26"/>
          <w:lang w:val="ru-RU"/>
        </w:rPr>
        <w:t>1</w:t>
      </w:r>
      <w:r w:rsidR="00336A8B" w:rsidRPr="009B31EA">
        <w:rPr>
          <w:bCs/>
          <w:sz w:val="26"/>
          <w:szCs w:val="26"/>
        </w:rPr>
        <w:t xml:space="preserve"> </w:t>
      </w:r>
      <w:r w:rsidRPr="009B31EA">
        <w:rPr>
          <w:sz w:val="26"/>
          <w:szCs w:val="26"/>
        </w:rPr>
        <w:t>экспертн</w:t>
      </w:r>
      <w:r w:rsidR="00705383">
        <w:rPr>
          <w:sz w:val="26"/>
          <w:szCs w:val="26"/>
          <w:lang w:val="ru-RU"/>
        </w:rPr>
        <w:t>ое</w:t>
      </w:r>
      <w:r w:rsidR="00336A8B" w:rsidRPr="009B31EA">
        <w:rPr>
          <w:sz w:val="26"/>
          <w:szCs w:val="26"/>
        </w:rPr>
        <w:t xml:space="preserve"> закл</w:t>
      </w:r>
      <w:r w:rsidRPr="009B31EA">
        <w:rPr>
          <w:sz w:val="26"/>
          <w:szCs w:val="26"/>
        </w:rPr>
        <w:t>ючени</w:t>
      </w:r>
      <w:r w:rsidR="00705383">
        <w:rPr>
          <w:sz w:val="26"/>
          <w:szCs w:val="26"/>
          <w:lang w:val="ru-RU"/>
        </w:rPr>
        <w:t>е</w:t>
      </w:r>
      <w:r w:rsidR="00336A8B" w:rsidRPr="009B31EA">
        <w:rPr>
          <w:sz w:val="26"/>
          <w:szCs w:val="26"/>
        </w:rPr>
        <w:t xml:space="preserve"> по результатам финансово-экономической экспертизы</w:t>
      </w:r>
      <w:r w:rsidR="00336A8B" w:rsidRPr="009B31EA">
        <w:rPr>
          <w:bCs/>
          <w:sz w:val="26"/>
          <w:szCs w:val="26"/>
        </w:rPr>
        <w:t xml:space="preserve"> на проект Решения Совета депутатов </w:t>
      </w:r>
      <w:r w:rsidRPr="009B31EA">
        <w:rPr>
          <w:bCs/>
          <w:sz w:val="26"/>
          <w:szCs w:val="26"/>
          <w:lang w:val="ru-RU"/>
        </w:rPr>
        <w:t xml:space="preserve">Бейского района </w:t>
      </w:r>
      <w:r w:rsidR="00336A8B" w:rsidRPr="009B31EA">
        <w:rPr>
          <w:bCs/>
          <w:sz w:val="26"/>
          <w:szCs w:val="26"/>
        </w:rPr>
        <w:t>«О</w:t>
      </w:r>
      <w:r w:rsidRPr="009B31EA">
        <w:rPr>
          <w:bCs/>
          <w:sz w:val="26"/>
          <w:szCs w:val="26"/>
          <w:lang w:val="ru-RU"/>
        </w:rPr>
        <w:t xml:space="preserve"> местном</w:t>
      </w:r>
      <w:r w:rsidR="00336A8B" w:rsidRPr="009B31EA">
        <w:rPr>
          <w:bCs/>
          <w:sz w:val="26"/>
          <w:szCs w:val="26"/>
        </w:rPr>
        <w:t xml:space="preserve"> бюджете муниципального образования </w:t>
      </w:r>
      <w:r w:rsidRPr="009B31EA">
        <w:rPr>
          <w:bCs/>
          <w:sz w:val="26"/>
          <w:szCs w:val="26"/>
          <w:lang w:val="ru-RU"/>
        </w:rPr>
        <w:t>Бейский район</w:t>
      </w:r>
      <w:r w:rsidR="00336A8B" w:rsidRPr="009B31EA">
        <w:rPr>
          <w:bCs/>
          <w:sz w:val="26"/>
          <w:szCs w:val="26"/>
        </w:rPr>
        <w:t xml:space="preserve"> на 202</w:t>
      </w:r>
      <w:r w:rsidR="00705383">
        <w:rPr>
          <w:bCs/>
          <w:sz w:val="26"/>
          <w:szCs w:val="26"/>
          <w:lang w:val="ru-RU"/>
        </w:rPr>
        <w:t>5</w:t>
      </w:r>
      <w:r w:rsidR="00336A8B" w:rsidRPr="009B31EA">
        <w:rPr>
          <w:bCs/>
          <w:sz w:val="26"/>
          <w:szCs w:val="26"/>
        </w:rPr>
        <w:t xml:space="preserve"> год и на пла</w:t>
      </w:r>
      <w:r w:rsidRPr="009B31EA">
        <w:rPr>
          <w:bCs/>
          <w:sz w:val="26"/>
          <w:szCs w:val="26"/>
        </w:rPr>
        <w:t>новый период 202</w:t>
      </w:r>
      <w:r w:rsidR="00705383">
        <w:rPr>
          <w:bCs/>
          <w:sz w:val="26"/>
          <w:szCs w:val="26"/>
          <w:lang w:val="ru-RU"/>
        </w:rPr>
        <w:t>6</w:t>
      </w:r>
      <w:r w:rsidRPr="009B31EA">
        <w:rPr>
          <w:bCs/>
          <w:sz w:val="26"/>
          <w:szCs w:val="26"/>
        </w:rPr>
        <w:t xml:space="preserve"> и 202</w:t>
      </w:r>
      <w:r w:rsidR="00705383">
        <w:rPr>
          <w:bCs/>
          <w:sz w:val="26"/>
          <w:szCs w:val="26"/>
          <w:lang w:val="ru-RU"/>
        </w:rPr>
        <w:t>7</w:t>
      </w:r>
      <w:r w:rsidRPr="009B31EA">
        <w:rPr>
          <w:bCs/>
          <w:sz w:val="26"/>
          <w:szCs w:val="26"/>
        </w:rPr>
        <w:t xml:space="preserve"> годов»</w:t>
      </w:r>
      <w:r w:rsidRPr="009B31EA">
        <w:rPr>
          <w:bCs/>
          <w:sz w:val="26"/>
          <w:szCs w:val="26"/>
          <w:lang w:val="ru-RU"/>
        </w:rPr>
        <w:t xml:space="preserve">, </w:t>
      </w:r>
      <w:r w:rsidR="00336A8B" w:rsidRPr="009B31EA">
        <w:rPr>
          <w:bCs/>
          <w:sz w:val="26"/>
          <w:szCs w:val="26"/>
        </w:rPr>
        <w:t xml:space="preserve">В результате экспертизы </w:t>
      </w:r>
      <w:r w:rsidR="00E4126D" w:rsidRPr="009B31EA">
        <w:rPr>
          <w:bCs/>
          <w:sz w:val="26"/>
          <w:szCs w:val="26"/>
          <w:lang w:val="ru-RU"/>
        </w:rPr>
        <w:t>контрольно-счетной</w:t>
      </w:r>
      <w:r w:rsidR="00336A8B" w:rsidRPr="009B31EA">
        <w:rPr>
          <w:bCs/>
          <w:sz w:val="26"/>
          <w:szCs w:val="26"/>
        </w:rPr>
        <w:t xml:space="preserve"> комиссией </w:t>
      </w:r>
      <w:r w:rsidR="00285125">
        <w:rPr>
          <w:bCs/>
          <w:sz w:val="26"/>
          <w:szCs w:val="26"/>
          <w:lang w:val="ru-RU"/>
        </w:rPr>
        <w:t xml:space="preserve">выявлены 2 нарушения, </w:t>
      </w:r>
      <w:r w:rsidR="00336A8B" w:rsidRPr="009B31EA">
        <w:rPr>
          <w:bCs/>
          <w:sz w:val="26"/>
          <w:szCs w:val="26"/>
        </w:rPr>
        <w:t>вн</w:t>
      </w:r>
      <w:r w:rsidR="00B44764" w:rsidRPr="009B31EA">
        <w:rPr>
          <w:bCs/>
          <w:sz w:val="26"/>
          <w:szCs w:val="26"/>
        </w:rPr>
        <w:t xml:space="preserve">есены </w:t>
      </w:r>
      <w:r w:rsidR="00705383">
        <w:rPr>
          <w:bCs/>
          <w:sz w:val="26"/>
          <w:szCs w:val="26"/>
          <w:lang w:val="ru-RU"/>
        </w:rPr>
        <w:t>5</w:t>
      </w:r>
      <w:r w:rsidR="00336A8B" w:rsidRPr="009B31EA">
        <w:rPr>
          <w:bCs/>
          <w:sz w:val="26"/>
          <w:szCs w:val="26"/>
        </w:rPr>
        <w:t xml:space="preserve"> </w:t>
      </w:r>
      <w:r w:rsidR="00705383">
        <w:rPr>
          <w:bCs/>
          <w:sz w:val="26"/>
          <w:szCs w:val="26"/>
          <w:lang w:val="ru-RU"/>
        </w:rPr>
        <w:t>рекомендаций</w:t>
      </w:r>
      <w:r w:rsidR="00336A8B" w:rsidRPr="009B31EA">
        <w:rPr>
          <w:bCs/>
          <w:sz w:val="26"/>
          <w:szCs w:val="26"/>
        </w:rPr>
        <w:t xml:space="preserve">, в рамках </w:t>
      </w:r>
      <w:r w:rsidR="00336A8B" w:rsidRPr="009B31EA">
        <w:rPr>
          <w:sz w:val="26"/>
          <w:szCs w:val="26"/>
        </w:rPr>
        <w:t>выполнения органами местного самоуправления установленных полномочий.</w:t>
      </w:r>
    </w:p>
    <w:p w:rsidR="003D0DBD" w:rsidRDefault="00B44764" w:rsidP="00FE56F2">
      <w:pPr>
        <w:pStyle w:val="af"/>
        <w:tabs>
          <w:tab w:val="left" w:pos="0"/>
          <w:tab w:val="left" w:pos="142"/>
        </w:tabs>
        <w:ind w:left="0" w:firstLine="709"/>
        <w:jc w:val="both"/>
        <w:rPr>
          <w:bCs/>
          <w:sz w:val="26"/>
          <w:szCs w:val="26"/>
          <w:lang w:val="ru-RU"/>
        </w:rPr>
      </w:pPr>
      <w:r w:rsidRPr="009B31EA">
        <w:rPr>
          <w:sz w:val="26"/>
          <w:szCs w:val="26"/>
          <w:lang w:val="ru-RU"/>
        </w:rPr>
        <w:t xml:space="preserve">- 8 </w:t>
      </w:r>
      <w:r w:rsidRPr="009B31EA">
        <w:rPr>
          <w:sz w:val="26"/>
          <w:szCs w:val="26"/>
        </w:rPr>
        <w:t>экспертн</w:t>
      </w:r>
      <w:r w:rsidRPr="009B31EA">
        <w:rPr>
          <w:sz w:val="26"/>
          <w:szCs w:val="26"/>
          <w:lang w:val="ru-RU"/>
        </w:rPr>
        <w:t>ых</w:t>
      </w:r>
      <w:r w:rsidRPr="009B31EA">
        <w:rPr>
          <w:sz w:val="26"/>
          <w:szCs w:val="26"/>
        </w:rPr>
        <w:t xml:space="preserve"> заключени</w:t>
      </w:r>
      <w:r w:rsidRPr="009B31EA">
        <w:rPr>
          <w:sz w:val="26"/>
          <w:szCs w:val="26"/>
          <w:lang w:val="ru-RU"/>
        </w:rPr>
        <w:t>й</w:t>
      </w:r>
      <w:r w:rsidRPr="009B31EA">
        <w:rPr>
          <w:sz w:val="26"/>
          <w:szCs w:val="26"/>
        </w:rPr>
        <w:t xml:space="preserve"> по результатам финансово-экономической экспертизы</w:t>
      </w:r>
      <w:r w:rsidRPr="009B31EA">
        <w:rPr>
          <w:bCs/>
          <w:sz w:val="26"/>
          <w:szCs w:val="26"/>
        </w:rPr>
        <w:t xml:space="preserve"> на проект Решения Совета депутатов</w:t>
      </w:r>
      <w:r w:rsidRPr="009B31EA">
        <w:rPr>
          <w:bCs/>
          <w:sz w:val="26"/>
          <w:szCs w:val="26"/>
          <w:lang w:val="ru-RU"/>
        </w:rPr>
        <w:t xml:space="preserve"> Бейского, Кирбинского, Сабинского, Табатского, Большемонокского, Куйбышевского, Новоенисейского</w:t>
      </w:r>
      <w:r w:rsidR="00E4126D" w:rsidRPr="009B31EA">
        <w:rPr>
          <w:bCs/>
          <w:sz w:val="26"/>
          <w:szCs w:val="26"/>
          <w:lang w:val="ru-RU"/>
        </w:rPr>
        <w:t>, Бондаревского сельсоветов «О местном бюджете муниципального образования на 202</w:t>
      </w:r>
      <w:r w:rsidR="00705383">
        <w:rPr>
          <w:bCs/>
          <w:sz w:val="26"/>
          <w:szCs w:val="26"/>
          <w:lang w:val="ru-RU"/>
        </w:rPr>
        <w:t>5</w:t>
      </w:r>
      <w:r w:rsidR="00E4126D" w:rsidRPr="009B31EA">
        <w:rPr>
          <w:bCs/>
          <w:sz w:val="26"/>
          <w:szCs w:val="26"/>
          <w:lang w:val="ru-RU"/>
        </w:rPr>
        <w:t xml:space="preserve"> год и плановый период 202</w:t>
      </w:r>
      <w:r w:rsidR="00705383">
        <w:rPr>
          <w:bCs/>
          <w:sz w:val="26"/>
          <w:szCs w:val="26"/>
          <w:lang w:val="ru-RU"/>
        </w:rPr>
        <w:t>6</w:t>
      </w:r>
      <w:r w:rsidR="00E4126D" w:rsidRPr="009B31EA">
        <w:rPr>
          <w:bCs/>
          <w:sz w:val="26"/>
          <w:szCs w:val="26"/>
          <w:lang w:val="ru-RU"/>
        </w:rPr>
        <w:t>-202</w:t>
      </w:r>
      <w:r w:rsidR="00705383">
        <w:rPr>
          <w:bCs/>
          <w:sz w:val="26"/>
          <w:szCs w:val="26"/>
          <w:lang w:val="ru-RU"/>
        </w:rPr>
        <w:t>7</w:t>
      </w:r>
      <w:r w:rsidR="00E4126D" w:rsidRPr="009B31EA">
        <w:rPr>
          <w:bCs/>
          <w:sz w:val="26"/>
          <w:szCs w:val="26"/>
          <w:lang w:val="ru-RU"/>
        </w:rPr>
        <w:t xml:space="preserve"> годов».</w:t>
      </w:r>
      <w:r w:rsidR="00E4126D" w:rsidRPr="009B31EA">
        <w:rPr>
          <w:bCs/>
          <w:sz w:val="26"/>
          <w:szCs w:val="26"/>
        </w:rPr>
        <w:t xml:space="preserve"> </w:t>
      </w:r>
      <w:r w:rsidR="003D0DBD" w:rsidRPr="009B31EA">
        <w:rPr>
          <w:sz w:val="26"/>
          <w:szCs w:val="26"/>
        </w:rPr>
        <w:t>В</w:t>
      </w:r>
      <w:r w:rsidR="00E0049B" w:rsidRPr="009B31EA">
        <w:rPr>
          <w:sz w:val="26"/>
          <w:szCs w:val="26"/>
        </w:rPr>
        <w:t>ыявл</w:t>
      </w:r>
      <w:r w:rsidR="00E0049B" w:rsidRPr="009B31EA">
        <w:rPr>
          <w:sz w:val="26"/>
          <w:szCs w:val="26"/>
          <w:lang w:val="ru-RU"/>
        </w:rPr>
        <w:t>ены</w:t>
      </w:r>
      <w:r w:rsidR="003D0DBD" w:rsidRPr="009B31EA">
        <w:rPr>
          <w:sz w:val="26"/>
          <w:szCs w:val="26"/>
        </w:rPr>
        <w:t xml:space="preserve"> ошибки и недостатки, которые учтены и (или) устранены при принятии бюджетов на очередной финансовый год и на плановый период в полном объеме, при этом частично требовалась корректировка правовых актов органов местного самоуправления.</w:t>
      </w:r>
      <w:r w:rsidR="003D0DBD" w:rsidRPr="009B31EA">
        <w:rPr>
          <w:bCs/>
          <w:sz w:val="26"/>
          <w:szCs w:val="26"/>
        </w:rPr>
        <w:t xml:space="preserve"> В результате экспертизы </w:t>
      </w:r>
      <w:r w:rsidR="003D0DBD" w:rsidRPr="009B31EA">
        <w:rPr>
          <w:bCs/>
          <w:sz w:val="26"/>
          <w:szCs w:val="26"/>
          <w:lang w:val="ru-RU"/>
        </w:rPr>
        <w:t>контрольно-счетной</w:t>
      </w:r>
      <w:r w:rsidR="003D0DBD" w:rsidRPr="009B31EA">
        <w:rPr>
          <w:bCs/>
          <w:sz w:val="26"/>
          <w:szCs w:val="26"/>
        </w:rPr>
        <w:t xml:space="preserve"> комиссией внесены</w:t>
      </w:r>
      <w:r w:rsidR="003D0DBD" w:rsidRPr="009B31EA">
        <w:rPr>
          <w:bCs/>
          <w:sz w:val="26"/>
          <w:szCs w:val="26"/>
          <w:lang w:val="ru-RU"/>
        </w:rPr>
        <w:t xml:space="preserve"> </w:t>
      </w:r>
      <w:r w:rsidR="00285125">
        <w:rPr>
          <w:bCs/>
          <w:sz w:val="26"/>
          <w:szCs w:val="26"/>
          <w:lang w:val="ru-RU"/>
        </w:rPr>
        <w:t>29</w:t>
      </w:r>
      <w:r w:rsidR="003D0DBD" w:rsidRPr="009B31EA">
        <w:rPr>
          <w:bCs/>
          <w:sz w:val="26"/>
          <w:szCs w:val="26"/>
          <w:lang w:val="ru-RU"/>
        </w:rPr>
        <w:t xml:space="preserve"> предложений.</w:t>
      </w:r>
    </w:p>
    <w:p w:rsidR="00285125" w:rsidRPr="009B31EA" w:rsidRDefault="00285125" w:rsidP="00FE56F2">
      <w:pPr>
        <w:pStyle w:val="af"/>
        <w:tabs>
          <w:tab w:val="left" w:pos="0"/>
          <w:tab w:val="left" w:pos="142"/>
        </w:tabs>
        <w:ind w:left="0" w:firstLine="709"/>
        <w:jc w:val="both"/>
        <w:rPr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На проекты местных бюджетов администраций сельских поселений и администрации района Прокуратурой Бейского района направлены 8 отрицательных заключений.</w:t>
      </w:r>
    </w:p>
    <w:p w:rsidR="00510425" w:rsidRPr="009B31EA" w:rsidRDefault="00510425" w:rsidP="00FE56F2">
      <w:pPr>
        <w:ind w:firstLine="709"/>
        <w:jc w:val="both"/>
        <w:rPr>
          <w:sz w:val="26"/>
          <w:szCs w:val="26"/>
        </w:rPr>
      </w:pPr>
    </w:p>
    <w:p w:rsidR="00146800" w:rsidRPr="009B31EA" w:rsidRDefault="00DB2293" w:rsidP="00E23ED8">
      <w:pPr>
        <w:pStyle w:val="Heading1"/>
        <w:tabs>
          <w:tab w:val="left" w:pos="1666"/>
        </w:tabs>
        <w:ind w:left="0" w:firstLine="0"/>
        <w:jc w:val="center"/>
        <w:rPr>
          <w:sz w:val="26"/>
          <w:szCs w:val="26"/>
        </w:rPr>
      </w:pPr>
      <w:r w:rsidRPr="009B31EA">
        <w:rPr>
          <w:b/>
          <w:sz w:val="26"/>
          <w:szCs w:val="26"/>
        </w:rPr>
        <w:t>5. </w:t>
      </w:r>
      <w:r w:rsidR="00E23ED8">
        <w:rPr>
          <w:b/>
          <w:sz w:val="26"/>
          <w:szCs w:val="26"/>
        </w:rPr>
        <w:t>Состояние реагирования на выводы по результатам контрольной и экспертно-аналитической работы, реализация предложений и рекомендаций Контрольно-счетной комиссии</w:t>
      </w:r>
    </w:p>
    <w:p w:rsidR="00CE5707" w:rsidRPr="009B31EA" w:rsidRDefault="00CE5707" w:rsidP="00346055">
      <w:pPr>
        <w:pStyle w:val="a4"/>
        <w:tabs>
          <w:tab w:val="left" w:pos="600"/>
          <w:tab w:val="left" w:pos="5940"/>
          <w:tab w:val="left" w:pos="7365"/>
        </w:tabs>
        <w:ind w:right="-1" w:firstLine="708"/>
        <w:rPr>
          <w:b/>
          <w:sz w:val="26"/>
          <w:szCs w:val="26"/>
        </w:rPr>
      </w:pPr>
    </w:p>
    <w:p w:rsidR="00E23ED8" w:rsidRPr="00E23ED8" w:rsidRDefault="00E23ED8" w:rsidP="00CC7075">
      <w:pPr>
        <w:pStyle w:val="ConsPlusNormal"/>
        <w:ind w:firstLine="709"/>
        <w:jc w:val="both"/>
        <w:rPr>
          <w:sz w:val="26"/>
          <w:szCs w:val="26"/>
        </w:rPr>
      </w:pPr>
      <w:r w:rsidRPr="00E23ED8">
        <w:rPr>
          <w:sz w:val="26"/>
          <w:szCs w:val="26"/>
        </w:rPr>
        <w:t xml:space="preserve">По результатам контрольных и экспертно-аналитических мероприятий в органы местного самоуправления, объектам мероприятий и в Прокуратуру </w:t>
      </w:r>
      <w:r w:rsidR="00CC7075">
        <w:rPr>
          <w:sz w:val="26"/>
          <w:szCs w:val="26"/>
        </w:rPr>
        <w:t>Бейского района</w:t>
      </w:r>
      <w:r w:rsidRPr="00E23ED8">
        <w:rPr>
          <w:sz w:val="26"/>
          <w:szCs w:val="26"/>
        </w:rPr>
        <w:t xml:space="preserve"> направлены </w:t>
      </w:r>
      <w:r w:rsidR="009B264B">
        <w:rPr>
          <w:sz w:val="26"/>
          <w:szCs w:val="26"/>
        </w:rPr>
        <w:t xml:space="preserve">акты, </w:t>
      </w:r>
      <w:r w:rsidRPr="00E23ED8">
        <w:rPr>
          <w:sz w:val="26"/>
          <w:szCs w:val="26"/>
        </w:rPr>
        <w:t xml:space="preserve">отчеты и заключения, содержащие                             требования, предложения и рекомендации, связанные с необходимостью устранения выявленных нарушений и недостатков в нормативном, правовом, информационно-аналитическом и организационном обеспечении вопросов результативного использования бюджетных средств, в количестве -                           </w:t>
      </w:r>
      <w:r w:rsidR="00CC7075">
        <w:rPr>
          <w:sz w:val="26"/>
          <w:szCs w:val="26"/>
        </w:rPr>
        <w:t>93</w:t>
      </w:r>
      <w:r w:rsidRPr="00E23ED8">
        <w:rPr>
          <w:sz w:val="26"/>
          <w:szCs w:val="26"/>
        </w:rPr>
        <w:t xml:space="preserve"> единиц</w:t>
      </w:r>
      <w:r w:rsidR="00CC7075">
        <w:rPr>
          <w:sz w:val="26"/>
          <w:szCs w:val="26"/>
        </w:rPr>
        <w:t>ы</w:t>
      </w:r>
      <w:r w:rsidRPr="00E23ED8">
        <w:rPr>
          <w:sz w:val="26"/>
          <w:szCs w:val="26"/>
        </w:rPr>
        <w:t xml:space="preserve">. </w:t>
      </w:r>
      <w:r w:rsidRPr="00E23ED8">
        <w:rPr>
          <w:sz w:val="26"/>
          <w:szCs w:val="26"/>
        </w:rPr>
        <w:lastRenderedPageBreak/>
        <w:t xml:space="preserve">Руководителям объектов проверок направлено Контрольно-счетной </w:t>
      </w:r>
      <w:r w:rsidR="00CC7075">
        <w:rPr>
          <w:sz w:val="26"/>
          <w:szCs w:val="26"/>
        </w:rPr>
        <w:t>комиссией</w:t>
      </w:r>
      <w:r w:rsidRPr="00E23ED8">
        <w:rPr>
          <w:sz w:val="26"/>
          <w:szCs w:val="26"/>
        </w:rPr>
        <w:t xml:space="preserve"> </w:t>
      </w:r>
      <w:r w:rsidR="00CC7075">
        <w:rPr>
          <w:sz w:val="26"/>
          <w:szCs w:val="26"/>
        </w:rPr>
        <w:t>5</w:t>
      </w:r>
      <w:r w:rsidRPr="00E23ED8">
        <w:rPr>
          <w:sz w:val="26"/>
          <w:szCs w:val="26"/>
        </w:rPr>
        <w:t xml:space="preserve"> представлени</w:t>
      </w:r>
      <w:r w:rsidR="00CC7075">
        <w:rPr>
          <w:sz w:val="26"/>
          <w:szCs w:val="26"/>
        </w:rPr>
        <w:t>й</w:t>
      </w:r>
      <w:r w:rsidRPr="00E23ED8">
        <w:rPr>
          <w:sz w:val="26"/>
          <w:szCs w:val="26"/>
        </w:rPr>
        <w:t xml:space="preserve">, Прокуратурой </w:t>
      </w:r>
      <w:r w:rsidR="00CC7075">
        <w:rPr>
          <w:sz w:val="26"/>
          <w:szCs w:val="26"/>
        </w:rPr>
        <w:t>Бейского района</w:t>
      </w:r>
      <w:r w:rsidRPr="00E23ED8">
        <w:rPr>
          <w:sz w:val="26"/>
          <w:szCs w:val="26"/>
        </w:rPr>
        <w:t xml:space="preserve"> </w:t>
      </w:r>
      <w:r w:rsidR="00CC7075">
        <w:rPr>
          <w:sz w:val="26"/>
          <w:szCs w:val="26"/>
        </w:rPr>
        <w:t xml:space="preserve">5 </w:t>
      </w:r>
      <w:r w:rsidRPr="00E23ED8">
        <w:rPr>
          <w:sz w:val="26"/>
          <w:szCs w:val="26"/>
        </w:rPr>
        <w:t xml:space="preserve">представлений. </w:t>
      </w:r>
    </w:p>
    <w:p w:rsidR="00E23ED8" w:rsidRPr="00E23ED8" w:rsidRDefault="00E23ED8" w:rsidP="00CC7075">
      <w:pPr>
        <w:pStyle w:val="ConsPlusNormal"/>
        <w:ind w:firstLine="709"/>
        <w:jc w:val="both"/>
        <w:rPr>
          <w:sz w:val="26"/>
          <w:szCs w:val="26"/>
        </w:rPr>
      </w:pPr>
      <w:r w:rsidRPr="00E23ED8">
        <w:rPr>
          <w:sz w:val="26"/>
          <w:szCs w:val="26"/>
        </w:rPr>
        <w:t>В отчетном периоде реализовано 7</w:t>
      </w:r>
      <w:r w:rsidR="00263576">
        <w:rPr>
          <w:sz w:val="26"/>
          <w:szCs w:val="26"/>
        </w:rPr>
        <w:t>8</w:t>
      </w:r>
      <w:r w:rsidRPr="00E23ED8">
        <w:rPr>
          <w:sz w:val="26"/>
          <w:szCs w:val="26"/>
        </w:rPr>
        <w:t xml:space="preserve"> предложений и рекомендаций.                  С учетом выводов и предложений по результатам контрольных и экспертно-аналитических мероприятий органами местного самоуправления внесены изменения в действующие и приняты новые нормативные правовые акты.</w:t>
      </w:r>
    </w:p>
    <w:p w:rsidR="00146800" w:rsidRPr="00E23ED8" w:rsidRDefault="00146800" w:rsidP="00146800">
      <w:pPr>
        <w:pStyle w:val="a4"/>
        <w:spacing w:before="1" w:line="360" w:lineRule="auto"/>
        <w:ind w:left="638" w:right="345" w:firstLine="707"/>
        <w:jc w:val="both"/>
        <w:rPr>
          <w:sz w:val="26"/>
          <w:szCs w:val="26"/>
          <w:lang w:val="ru-RU"/>
        </w:rPr>
      </w:pPr>
    </w:p>
    <w:p w:rsidR="00DB2293" w:rsidRPr="0003265C" w:rsidRDefault="00D74DD0" w:rsidP="00D74DD0">
      <w:pPr>
        <w:pStyle w:val="a4"/>
        <w:tabs>
          <w:tab w:val="left" w:pos="600"/>
          <w:tab w:val="left" w:pos="5940"/>
          <w:tab w:val="left" w:pos="7365"/>
        </w:tabs>
        <w:rPr>
          <w:b/>
          <w:sz w:val="26"/>
          <w:szCs w:val="26"/>
          <w:lang w:val="ru-RU"/>
        </w:rPr>
      </w:pPr>
      <w:r w:rsidRPr="009B31EA">
        <w:rPr>
          <w:b/>
          <w:sz w:val="26"/>
          <w:szCs w:val="26"/>
          <w:lang w:val="ru-RU"/>
        </w:rPr>
        <w:t>6.</w:t>
      </w:r>
      <w:r w:rsidR="00263576">
        <w:rPr>
          <w:b/>
          <w:sz w:val="26"/>
          <w:szCs w:val="26"/>
          <w:lang w:val="ru-RU"/>
        </w:rPr>
        <w:t xml:space="preserve"> В</w:t>
      </w:r>
      <w:r w:rsidR="0003265C" w:rsidRPr="009B31EA">
        <w:rPr>
          <w:b/>
          <w:sz w:val="26"/>
          <w:szCs w:val="26"/>
        </w:rPr>
        <w:t>заимодейств</w:t>
      </w:r>
      <w:r w:rsidR="0003265C">
        <w:rPr>
          <w:b/>
          <w:sz w:val="26"/>
          <w:szCs w:val="26"/>
          <w:lang w:val="ru-RU"/>
        </w:rPr>
        <w:t>ие</w:t>
      </w:r>
      <w:r w:rsidRPr="009B31EA">
        <w:rPr>
          <w:b/>
          <w:sz w:val="26"/>
          <w:szCs w:val="26"/>
        </w:rPr>
        <w:t xml:space="preserve"> с органами местного самоуправления, </w:t>
      </w:r>
      <w:r w:rsidR="0003265C">
        <w:rPr>
          <w:b/>
          <w:sz w:val="26"/>
          <w:szCs w:val="26"/>
          <w:lang w:val="ru-RU"/>
        </w:rPr>
        <w:t>П</w:t>
      </w:r>
      <w:r w:rsidR="0003265C" w:rsidRPr="009B31EA">
        <w:rPr>
          <w:b/>
          <w:sz w:val="26"/>
          <w:szCs w:val="26"/>
        </w:rPr>
        <w:t>рокуратурой</w:t>
      </w:r>
      <w:r w:rsidR="0003265C">
        <w:rPr>
          <w:b/>
          <w:sz w:val="26"/>
          <w:szCs w:val="26"/>
          <w:lang w:val="ru-RU"/>
        </w:rPr>
        <w:t xml:space="preserve"> Бейского района, </w:t>
      </w:r>
      <w:r w:rsidRPr="009B31EA">
        <w:rPr>
          <w:b/>
          <w:sz w:val="26"/>
          <w:szCs w:val="26"/>
        </w:rPr>
        <w:t>Контрольно-счетной палатой Республики Хакасия</w:t>
      </w:r>
      <w:r w:rsidR="0003265C">
        <w:rPr>
          <w:b/>
          <w:sz w:val="26"/>
          <w:szCs w:val="26"/>
          <w:lang w:val="ru-RU"/>
        </w:rPr>
        <w:t xml:space="preserve"> и Союзом муниципальных контрольно-счетных органов</w:t>
      </w:r>
    </w:p>
    <w:p w:rsidR="00D74DD0" w:rsidRPr="009B31EA" w:rsidRDefault="00D74DD0" w:rsidP="00D74DD0">
      <w:pPr>
        <w:pStyle w:val="a4"/>
        <w:tabs>
          <w:tab w:val="left" w:pos="600"/>
          <w:tab w:val="left" w:pos="5940"/>
          <w:tab w:val="left" w:pos="7365"/>
        </w:tabs>
        <w:rPr>
          <w:sz w:val="26"/>
          <w:szCs w:val="26"/>
          <w:lang w:val="ru-RU"/>
        </w:rPr>
      </w:pPr>
    </w:p>
    <w:p w:rsidR="00A25FA6" w:rsidRPr="009B31EA" w:rsidRDefault="005D761B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>Взаимодействие с органами местного самоуправления,</w:t>
      </w:r>
      <w:r w:rsidR="00AF6E1F" w:rsidRPr="009B31EA">
        <w:rPr>
          <w:rFonts w:eastAsia="Calibri"/>
          <w:bCs/>
          <w:sz w:val="26"/>
          <w:szCs w:val="26"/>
          <w:lang w:eastAsia="en-US"/>
        </w:rPr>
        <w:t xml:space="preserve"> П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рокуратурой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Бейского района</w:t>
      </w:r>
      <w:r w:rsidR="000A70B3" w:rsidRPr="009B31EA">
        <w:rPr>
          <w:rFonts w:eastAsia="Calibri"/>
          <w:bCs/>
          <w:sz w:val="26"/>
          <w:szCs w:val="26"/>
          <w:lang w:eastAsia="en-US"/>
        </w:rPr>
        <w:t>,</w:t>
      </w:r>
      <w:r w:rsidR="009537E5" w:rsidRPr="009B31EA">
        <w:rPr>
          <w:rFonts w:eastAsia="Calibri"/>
          <w:bCs/>
          <w:sz w:val="26"/>
          <w:szCs w:val="26"/>
          <w:lang w:eastAsia="en-US"/>
        </w:rPr>
        <w:t xml:space="preserve"> ОМВД России по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Бейскому району</w:t>
      </w:r>
      <w:r w:rsidR="009537E5" w:rsidRPr="009B31EA">
        <w:rPr>
          <w:rFonts w:eastAsia="Calibri"/>
          <w:bCs/>
          <w:sz w:val="26"/>
          <w:szCs w:val="26"/>
          <w:lang w:eastAsia="en-US"/>
        </w:rPr>
        <w:t>,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 Контрольно-счетной палатой Республики Хакасия</w:t>
      </w:r>
      <w:r w:rsidR="000A70B3" w:rsidRPr="009B31EA">
        <w:rPr>
          <w:rFonts w:eastAsia="Calibri"/>
          <w:bCs/>
          <w:sz w:val="26"/>
          <w:szCs w:val="26"/>
          <w:lang w:eastAsia="en-US"/>
        </w:rPr>
        <w:t xml:space="preserve">, иными органами </w:t>
      </w:r>
      <w:r w:rsidR="001338E4" w:rsidRPr="009B31EA">
        <w:rPr>
          <w:rFonts w:eastAsia="Calibri"/>
          <w:bCs/>
          <w:sz w:val="26"/>
          <w:szCs w:val="26"/>
          <w:lang w:eastAsia="en-US"/>
        </w:rPr>
        <w:t>в 20</w:t>
      </w:r>
      <w:r w:rsidR="00765D3B" w:rsidRPr="009B31EA">
        <w:rPr>
          <w:rFonts w:eastAsia="Calibri"/>
          <w:bCs/>
          <w:sz w:val="26"/>
          <w:szCs w:val="26"/>
          <w:lang w:eastAsia="en-US"/>
        </w:rPr>
        <w:t>2</w:t>
      </w:r>
      <w:r w:rsidR="006C0257">
        <w:rPr>
          <w:rFonts w:eastAsia="Calibri"/>
          <w:bCs/>
          <w:sz w:val="26"/>
          <w:szCs w:val="26"/>
          <w:lang w:eastAsia="en-US"/>
        </w:rPr>
        <w:t>4</w:t>
      </w:r>
      <w:r w:rsidR="00E263D3" w:rsidRPr="009B31EA">
        <w:rPr>
          <w:rFonts w:eastAsia="Calibri"/>
          <w:bCs/>
          <w:sz w:val="26"/>
          <w:szCs w:val="26"/>
          <w:lang w:eastAsia="en-US"/>
        </w:rPr>
        <w:t xml:space="preserve"> году осуществлялось по нескольким направлениям:</w:t>
      </w:r>
    </w:p>
    <w:p w:rsidR="006A799A" w:rsidRPr="009B31EA" w:rsidRDefault="00E263D3" w:rsidP="001D0D81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 на стадии планирования работы Контрольно-счетной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комиссии</w:t>
      </w:r>
      <w:r w:rsidRPr="009B31EA">
        <w:rPr>
          <w:rFonts w:eastAsia="Calibri"/>
          <w:bCs/>
          <w:sz w:val="26"/>
          <w:szCs w:val="26"/>
          <w:lang w:eastAsia="en-US"/>
        </w:rPr>
        <w:t>;</w:t>
      </w:r>
    </w:p>
    <w:p w:rsidR="00E263D3" w:rsidRPr="009B31EA" w:rsidRDefault="00E263D3" w:rsidP="001D0D81">
      <w:pPr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>- в процессе контрольной и экспертно-аналитической работы;</w:t>
      </w:r>
    </w:p>
    <w:p w:rsidR="00E263D3" w:rsidRPr="009B31EA" w:rsidRDefault="00E263D3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 на стадии реализации выводов, предложений и рекомендаций по результатам работы Контрольно-счетной </w:t>
      </w:r>
      <w:r w:rsidR="004F14F9" w:rsidRPr="009B31EA">
        <w:rPr>
          <w:rFonts w:eastAsia="Calibri"/>
          <w:bCs/>
          <w:sz w:val="26"/>
          <w:szCs w:val="26"/>
          <w:lang w:eastAsia="en-US"/>
        </w:rPr>
        <w:t>коми</w:t>
      </w:r>
      <w:r w:rsidR="00864CD2" w:rsidRPr="009B31EA">
        <w:rPr>
          <w:rFonts w:eastAsia="Calibri"/>
          <w:bCs/>
          <w:sz w:val="26"/>
          <w:szCs w:val="26"/>
          <w:lang w:eastAsia="en-US"/>
        </w:rPr>
        <w:t>ссии</w:t>
      </w:r>
      <w:r w:rsidRPr="009B31EA">
        <w:rPr>
          <w:rFonts w:eastAsia="Calibri"/>
          <w:bCs/>
          <w:sz w:val="26"/>
          <w:szCs w:val="26"/>
          <w:lang w:eastAsia="en-US"/>
        </w:rPr>
        <w:t>.</w:t>
      </w:r>
    </w:p>
    <w:p w:rsidR="008E3CAB" w:rsidRPr="009B31EA" w:rsidRDefault="000A70B3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>Взаимодействие осуществлялось</w:t>
      </w:r>
      <w:r w:rsidR="008E3CAB" w:rsidRPr="009B31EA">
        <w:rPr>
          <w:rFonts w:eastAsia="Calibri"/>
          <w:bCs/>
          <w:sz w:val="26"/>
          <w:szCs w:val="26"/>
          <w:lang w:eastAsia="en-US"/>
        </w:rPr>
        <w:t xml:space="preserve"> на основании заключенных соглашений:</w:t>
      </w:r>
    </w:p>
    <w:p w:rsidR="008E3CAB" w:rsidRPr="009B31EA" w:rsidRDefault="008E3CAB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 с Прокуратурой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Бейского района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 от </w:t>
      </w:r>
      <w:r w:rsidR="0041131A" w:rsidRPr="009B31EA">
        <w:rPr>
          <w:rFonts w:eastAsia="Calibri"/>
          <w:bCs/>
          <w:sz w:val="26"/>
          <w:szCs w:val="26"/>
          <w:lang w:eastAsia="en-US"/>
        </w:rPr>
        <w:t>12</w:t>
      </w:r>
      <w:r w:rsidRPr="009B31EA">
        <w:rPr>
          <w:rFonts w:eastAsia="Calibri"/>
          <w:bCs/>
          <w:sz w:val="26"/>
          <w:szCs w:val="26"/>
          <w:lang w:eastAsia="en-US"/>
        </w:rPr>
        <w:t>.03.2015;</w:t>
      </w:r>
    </w:p>
    <w:p w:rsidR="00854D8D" w:rsidRPr="009B31EA" w:rsidRDefault="00854D8D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 с ОМВД России по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Бейскому району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 от </w:t>
      </w:r>
      <w:r w:rsidR="0041131A" w:rsidRPr="009B31EA">
        <w:rPr>
          <w:rFonts w:eastAsia="Calibri"/>
          <w:bCs/>
          <w:sz w:val="26"/>
          <w:szCs w:val="26"/>
          <w:lang w:eastAsia="en-US"/>
        </w:rPr>
        <w:t>02.07.2020</w:t>
      </w:r>
      <w:r w:rsidRPr="009B31EA">
        <w:rPr>
          <w:rFonts w:eastAsia="Calibri"/>
          <w:bCs/>
          <w:sz w:val="26"/>
          <w:szCs w:val="26"/>
          <w:lang w:eastAsia="en-US"/>
        </w:rPr>
        <w:t>;</w:t>
      </w:r>
    </w:p>
    <w:p w:rsidR="00394EA3" w:rsidRPr="009B31EA" w:rsidRDefault="008E3CAB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 с Управлением федерального казначейства по Республике Хакасия от </w:t>
      </w:r>
      <w:r w:rsidR="0041131A" w:rsidRPr="009B31EA">
        <w:rPr>
          <w:rFonts w:eastAsia="Calibri"/>
          <w:bCs/>
          <w:sz w:val="26"/>
          <w:szCs w:val="26"/>
          <w:lang w:eastAsia="en-US"/>
        </w:rPr>
        <w:t>20.05.2021</w:t>
      </w:r>
      <w:r w:rsidR="00394EA3" w:rsidRPr="009B31EA">
        <w:rPr>
          <w:rFonts w:eastAsia="Calibri"/>
          <w:bCs/>
          <w:sz w:val="26"/>
          <w:szCs w:val="26"/>
          <w:lang w:eastAsia="en-US"/>
        </w:rPr>
        <w:t>;</w:t>
      </w:r>
    </w:p>
    <w:p w:rsidR="00B8540D" w:rsidRPr="009B31EA" w:rsidRDefault="00394EA3" w:rsidP="006A799A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- </w:t>
      </w:r>
      <w:r w:rsidR="000A70B3" w:rsidRPr="009B31EA">
        <w:rPr>
          <w:rFonts w:eastAsia="Calibri"/>
          <w:bCs/>
          <w:sz w:val="26"/>
          <w:szCs w:val="26"/>
          <w:lang w:eastAsia="en-US"/>
        </w:rPr>
        <w:t xml:space="preserve">с Контрольно-счетной палатой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Республики Хакасия от 27.10</w:t>
      </w:r>
      <w:r w:rsidR="000A70B3" w:rsidRPr="009B31EA">
        <w:rPr>
          <w:rFonts w:eastAsia="Calibri"/>
          <w:bCs/>
          <w:sz w:val="26"/>
          <w:szCs w:val="26"/>
          <w:lang w:eastAsia="en-US"/>
        </w:rPr>
        <w:t>.20</w:t>
      </w:r>
      <w:r w:rsidR="00864CD2" w:rsidRPr="009B31EA">
        <w:rPr>
          <w:rFonts w:eastAsia="Calibri"/>
          <w:bCs/>
          <w:sz w:val="26"/>
          <w:szCs w:val="26"/>
          <w:lang w:eastAsia="en-US"/>
        </w:rPr>
        <w:t>22</w:t>
      </w:r>
      <w:r w:rsidR="000A70B3" w:rsidRPr="009B31EA">
        <w:rPr>
          <w:rFonts w:eastAsia="Calibri"/>
          <w:bCs/>
          <w:sz w:val="26"/>
          <w:szCs w:val="26"/>
          <w:lang w:eastAsia="en-US"/>
        </w:rPr>
        <w:t>.</w:t>
      </w:r>
    </w:p>
    <w:p w:rsidR="007C1A06" w:rsidRPr="009B31EA" w:rsidRDefault="007C1A06" w:rsidP="007C1A06">
      <w:pPr>
        <w:pStyle w:val="a4"/>
        <w:ind w:firstLine="709"/>
        <w:jc w:val="both"/>
        <w:rPr>
          <w:sz w:val="26"/>
          <w:szCs w:val="26"/>
          <w:lang w:val="ru-RU"/>
        </w:rPr>
      </w:pPr>
      <w:r w:rsidRPr="009B31EA">
        <w:rPr>
          <w:sz w:val="26"/>
          <w:szCs w:val="26"/>
        </w:rPr>
        <w:t>На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сессиях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  <w:lang w:val="ru-RU"/>
        </w:rPr>
        <w:t>Совета депутатов</w:t>
      </w:r>
      <w:r w:rsidRPr="009B31EA">
        <w:rPr>
          <w:spacing w:val="-67"/>
          <w:sz w:val="26"/>
          <w:szCs w:val="26"/>
        </w:rPr>
        <w:t xml:space="preserve"> </w:t>
      </w:r>
      <w:r w:rsidRPr="009B31EA">
        <w:rPr>
          <w:sz w:val="26"/>
          <w:szCs w:val="26"/>
          <w:lang w:val="ru-RU"/>
        </w:rPr>
        <w:t>Бейского района</w:t>
      </w:r>
      <w:r w:rsidRPr="009B31EA">
        <w:rPr>
          <w:sz w:val="26"/>
          <w:szCs w:val="26"/>
        </w:rPr>
        <w:t xml:space="preserve"> рассмотрены отчет</w:t>
      </w:r>
      <w:r w:rsidRPr="009B31EA">
        <w:rPr>
          <w:spacing w:val="-67"/>
          <w:sz w:val="26"/>
          <w:szCs w:val="26"/>
        </w:rPr>
        <w:t xml:space="preserve"> </w:t>
      </w:r>
      <w:r w:rsidRPr="009B31EA">
        <w:rPr>
          <w:sz w:val="26"/>
          <w:szCs w:val="26"/>
        </w:rPr>
        <w:t>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работе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Контрольно-счетной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  <w:lang w:val="ru-RU"/>
        </w:rPr>
        <w:t>комиссии Бейского района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за</w:t>
      </w:r>
      <w:r w:rsidRPr="009B31EA">
        <w:rPr>
          <w:spacing w:val="-15"/>
          <w:sz w:val="26"/>
          <w:szCs w:val="26"/>
        </w:rPr>
        <w:t xml:space="preserve"> </w:t>
      </w:r>
      <w:r w:rsidRPr="009B31EA">
        <w:rPr>
          <w:sz w:val="26"/>
          <w:szCs w:val="26"/>
        </w:rPr>
        <w:t>202</w:t>
      </w:r>
      <w:r w:rsidR="006C0257">
        <w:rPr>
          <w:sz w:val="26"/>
          <w:szCs w:val="26"/>
          <w:lang w:val="ru-RU"/>
        </w:rPr>
        <w:t>3</w:t>
      </w:r>
      <w:r w:rsidRPr="009B31EA">
        <w:rPr>
          <w:spacing w:val="-13"/>
          <w:sz w:val="26"/>
          <w:szCs w:val="26"/>
        </w:rPr>
        <w:t xml:space="preserve"> </w:t>
      </w:r>
      <w:r w:rsidRPr="009B31EA">
        <w:rPr>
          <w:sz w:val="26"/>
          <w:szCs w:val="26"/>
        </w:rPr>
        <w:t>год,</w:t>
      </w:r>
      <w:r w:rsidRPr="009B31EA">
        <w:rPr>
          <w:spacing w:val="-16"/>
          <w:sz w:val="26"/>
          <w:szCs w:val="26"/>
        </w:rPr>
        <w:t xml:space="preserve"> </w:t>
      </w:r>
      <w:r w:rsidRPr="009B31EA">
        <w:rPr>
          <w:sz w:val="26"/>
          <w:szCs w:val="26"/>
        </w:rPr>
        <w:t>а</w:t>
      </w:r>
      <w:r w:rsidRPr="009B31EA">
        <w:rPr>
          <w:spacing w:val="-14"/>
          <w:sz w:val="26"/>
          <w:szCs w:val="26"/>
        </w:rPr>
        <w:t xml:space="preserve"> </w:t>
      </w:r>
      <w:r w:rsidRPr="009B31EA">
        <w:rPr>
          <w:sz w:val="26"/>
          <w:szCs w:val="26"/>
        </w:rPr>
        <w:t>также</w:t>
      </w:r>
      <w:r w:rsidRPr="009B31EA">
        <w:rPr>
          <w:spacing w:val="-68"/>
          <w:sz w:val="26"/>
          <w:szCs w:val="26"/>
        </w:rPr>
        <w:t xml:space="preserve"> </w:t>
      </w:r>
      <w:r w:rsidRPr="009B31EA">
        <w:rPr>
          <w:sz w:val="26"/>
          <w:szCs w:val="26"/>
        </w:rPr>
        <w:t xml:space="preserve">подготовленные </w:t>
      </w:r>
      <w:r w:rsidRPr="009B31EA">
        <w:rPr>
          <w:sz w:val="26"/>
          <w:szCs w:val="26"/>
          <w:lang w:val="ru-RU"/>
        </w:rPr>
        <w:t>контрольно-счетной комиссией</w:t>
      </w:r>
      <w:r w:rsidRPr="009B31EA">
        <w:rPr>
          <w:sz w:val="26"/>
          <w:szCs w:val="26"/>
        </w:rPr>
        <w:t xml:space="preserve"> заключения 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проведении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финансово-экономических</w:t>
      </w:r>
      <w:r w:rsidRPr="009B31EA">
        <w:rPr>
          <w:sz w:val="26"/>
          <w:szCs w:val="26"/>
          <w:lang w:val="ru-RU"/>
        </w:rPr>
        <w:t xml:space="preserve"> </w:t>
      </w:r>
      <w:r w:rsidRPr="009B31EA">
        <w:rPr>
          <w:spacing w:val="-67"/>
          <w:sz w:val="26"/>
          <w:szCs w:val="26"/>
        </w:rPr>
        <w:t xml:space="preserve"> </w:t>
      </w:r>
      <w:r w:rsidRPr="009B31EA">
        <w:rPr>
          <w:spacing w:val="-67"/>
          <w:sz w:val="26"/>
          <w:szCs w:val="26"/>
          <w:lang w:val="ru-RU"/>
        </w:rPr>
        <w:t xml:space="preserve"> </w:t>
      </w:r>
      <w:r w:rsidRPr="009B31EA">
        <w:rPr>
          <w:sz w:val="26"/>
          <w:szCs w:val="26"/>
        </w:rPr>
        <w:t>экспертиз.</w:t>
      </w:r>
    </w:p>
    <w:p w:rsidR="00F24E28" w:rsidRPr="009B31EA" w:rsidRDefault="001D0D81" w:rsidP="006C0257">
      <w:pPr>
        <w:pStyle w:val="ConsPlusNormal"/>
        <w:ind w:firstLine="709"/>
        <w:jc w:val="both"/>
        <w:outlineLvl w:val="0"/>
        <w:rPr>
          <w:rFonts w:eastAsia="Calibri"/>
          <w:bCs/>
          <w:sz w:val="26"/>
          <w:szCs w:val="26"/>
          <w:lang w:eastAsia="en-US"/>
        </w:rPr>
      </w:pPr>
      <w:r w:rsidRPr="009B31EA">
        <w:rPr>
          <w:rFonts w:eastAsia="Calibri"/>
          <w:bCs/>
          <w:sz w:val="26"/>
          <w:szCs w:val="26"/>
          <w:lang w:eastAsia="en-US"/>
        </w:rPr>
        <w:t xml:space="preserve">В соответствии с Соглашением Прокуратурой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Бейского района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 и Контрольно-счетной </w:t>
      </w:r>
      <w:r w:rsidR="00864CD2" w:rsidRPr="009B31EA">
        <w:rPr>
          <w:rFonts w:eastAsia="Calibri"/>
          <w:bCs/>
          <w:sz w:val="26"/>
          <w:szCs w:val="26"/>
          <w:lang w:eastAsia="en-US"/>
        </w:rPr>
        <w:t>комиссией</w:t>
      </w:r>
      <w:r w:rsidRPr="009B31EA">
        <w:rPr>
          <w:rFonts w:eastAsia="Calibri"/>
          <w:bCs/>
          <w:sz w:val="26"/>
          <w:szCs w:val="26"/>
          <w:lang w:eastAsia="en-US"/>
        </w:rPr>
        <w:t xml:space="preserve"> проводились взаимные сверки поступивших и направленных материалов. </w:t>
      </w:r>
      <w:r w:rsidR="00A3533A" w:rsidRPr="00BB6412">
        <w:rPr>
          <w:rFonts w:eastAsia="Calibri"/>
          <w:bCs/>
          <w:sz w:val="26"/>
          <w:szCs w:val="26"/>
          <w:lang w:eastAsia="en-US"/>
        </w:rPr>
        <w:t>Всего за 20</w:t>
      </w:r>
      <w:r w:rsidR="00765D3B" w:rsidRPr="00BB6412">
        <w:rPr>
          <w:rFonts w:eastAsia="Calibri"/>
          <w:bCs/>
          <w:sz w:val="26"/>
          <w:szCs w:val="26"/>
          <w:lang w:eastAsia="en-US"/>
        </w:rPr>
        <w:t>2</w:t>
      </w:r>
      <w:r w:rsidR="006C0257" w:rsidRPr="00BB6412">
        <w:rPr>
          <w:rFonts w:eastAsia="Calibri"/>
          <w:bCs/>
          <w:sz w:val="26"/>
          <w:szCs w:val="26"/>
          <w:lang w:eastAsia="en-US"/>
        </w:rPr>
        <w:t>4</w:t>
      </w:r>
      <w:r w:rsidR="00BB7938" w:rsidRPr="00BB6412">
        <w:rPr>
          <w:rFonts w:eastAsia="Calibri"/>
          <w:bCs/>
          <w:sz w:val="26"/>
          <w:szCs w:val="26"/>
          <w:lang w:eastAsia="en-US"/>
        </w:rPr>
        <w:t xml:space="preserve"> год К</w:t>
      </w:r>
      <w:r w:rsidRPr="00BB6412">
        <w:rPr>
          <w:rFonts w:eastAsia="Calibri"/>
          <w:bCs/>
          <w:sz w:val="26"/>
          <w:szCs w:val="26"/>
          <w:lang w:eastAsia="en-US"/>
        </w:rPr>
        <w:t xml:space="preserve">онтрольно-счетная </w:t>
      </w:r>
      <w:r w:rsidR="00864CD2" w:rsidRPr="00BB6412">
        <w:rPr>
          <w:rFonts w:eastAsia="Calibri"/>
          <w:bCs/>
          <w:sz w:val="26"/>
          <w:szCs w:val="26"/>
          <w:lang w:eastAsia="en-US"/>
        </w:rPr>
        <w:t>комиссия</w:t>
      </w:r>
      <w:r w:rsidRPr="00BB6412">
        <w:rPr>
          <w:rFonts w:eastAsia="Calibri"/>
          <w:bCs/>
          <w:sz w:val="26"/>
          <w:szCs w:val="26"/>
          <w:lang w:eastAsia="en-US"/>
        </w:rPr>
        <w:t xml:space="preserve"> направила в П</w:t>
      </w:r>
      <w:r w:rsidR="00A3533A" w:rsidRPr="00BB6412">
        <w:rPr>
          <w:rFonts w:eastAsia="Calibri"/>
          <w:bCs/>
          <w:sz w:val="26"/>
          <w:szCs w:val="26"/>
          <w:lang w:eastAsia="en-US"/>
        </w:rPr>
        <w:t xml:space="preserve">рокуратуру </w:t>
      </w:r>
      <w:r w:rsidR="00864CD2" w:rsidRPr="00BB6412">
        <w:rPr>
          <w:rFonts w:eastAsia="Calibri"/>
          <w:bCs/>
          <w:sz w:val="26"/>
          <w:szCs w:val="26"/>
          <w:lang w:eastAsia="en-US"/>
        </w:rPr>
        <w:t>Бейского района</w:t>
      </w:r>
      <w:r w:rsidR="00A3533A" w:rsidRPr="00BB6412">
        <w:rPr>
          <w:rFonts w:eastAsia="Calibri"/>
          <w:bCs/>
          <w:sz w:val="26"/>
          <w:szCs w:val="26"/>
          <w:lang w:eastAsia="en-US"/>
        </w:rPr>
        <w:t xml:space="preserve"> </w:t>
      </w:r>
      <w:r w:rsidR="00864CD2" w:rsidRPr="00BB6412">
        <w:rPr>
          <w:rFonts w:eastAsia="Calibri"/>
          <w:bCs/>
          <w:sz w:val="26"/>
          <w:szCs w:val="26"/>
          <w:lang w:eastAsia="en-US"/>
        </w:rPr>
        <w:t>3</w:t>
      </w:r>
      <w:r w:rsidR="006C0257" w:rsidRPr="00BB6412">
        <w:rPr>
          <w:rFonts w:eastAsia="Calibri"/>
          <w:bCs/>
          <w:sz w:val="26"/>
          <w:szCs w:val="26"/>
          <w:lang w:eastAsia="en-US"/>
        </w:rPr>
        <w:t>1</w:t>
      </w:r>
      <w:r w:rsidR="00A3533A" w:rsidRPr="00BB6412">
        <w:rPr>
          <w:rFonts w:eastAsia="Calibri"/>
          <w:bCs/>
          <w:sz w:val="26"/>
          <w:szCs w:val="26"/>
          <w:lang w:eastAsia="en-US"/>
        </w:rPr>
        <w:t xml:space="preserve"> материал</w:t>
      </w:r>
      <w:r w:rsidR="00F4163F" w:rsidRPr="00BB6412">
        <w:rPr>
          <w:rFonts w:eastAsia="Calibri"/>
          <w:bCs/>
          <w:sz w:val="26"/>
          <w:szCs w:val="26"/>
          <w:lang w:eastAsia="en-US"/>
        </w:rPr>
        <w:t xml:space="preserve"> </w:t>
      </w:r>
      <w:r w:rsidR="00B02A8E" w:rsidRPr="00BB6412">
        <w:rPr>
          <w:rFonts w:eastAsia="Calibri"/>
          <w:bCs/>
          <w:sz w:val="26"/>
          <w:szCs w:val="26"/>
          <w:lang w:eastAsia="en-US"/>
        </w:rPr>
        <w:t>для сведения</w:t>
      </w:r>
      <w:r w:rsidR="00BB6412" w:rsidRPr="00BB6412">
        <w:rPr>
          <w:rFonts w:eastAsia="Calibri"/>
          <w:bCs/>
          <w:sz w:val="26"/>
          <w:szCs w:val="26"/>
          <w:lang w:eastAsia="en-US"/>
        </w:rPr>
        <w:t>, 1 документ в качестве информации, представляющий взаимный интерес</w:t>
      </w:r>
      <w:r w:rsidR="00864CD2" w:rsidRPr="00BB6412">
        <w:rPr>
          <w:rFonts w:eastAsia="Calibri"/>
          <w:bCs/>
          <w:sz w:val="26"/>
          <w:szCs w:val="26"/>
          <w:lang w:eastAsia="en-US"/>
        </w:rPr>
        <w:t>.</w:t>
      </w:r>
      <w:r w:rsidR="00B02A8E" w:rsidRPr="00BB6412">
        <w:rPr>
          <w:rFonts w:eastAsia="Calibri"/>
          <w:bCs/>
          <w:sz w:val="26"/>
          <w:szCs w:val="26"/>
          <w:lang w:eastAsia="en-US"/>
        </w:rPr>
        <w:t xml:space="preserve"> </w:t>
      </w:r>
      <w:r w:rsidR="004D3075" w:rsidRPr="00BB6412">
        <w:rPr>
          <w:rFonts w:eastAsia="Calibri"/>
          <w:bCs/>
          <w:sz w:val="26"/>
          <w:szCs w:val="26"/>
          <w:lang w:eastAsia="en-US"/>
        </w:rPr>
        <w:t>Все материалы рассмотрены</w:t>
      </w:r>
      <w:r w:rsidR="001338E4" w:rsidRPr="00BB6412">
        <w:rPr>
          <w:rFonts w:eastAsia="Calibri"/>
          <w:bCs/>
          <w:sz w:val="26"/>
          <w:szCs w:val="26"/>
          <w:lang w:eastAsia="en-US"/>
        </w:rPr>
        <w:t>.</w:t>
      </w:r>
      <w:r w:rsidR="00BB7938" w:rsidRPr="009B31EA">
        <w:rPr>
          <w:rFonts w:eastAsia="Calibri"/>
          <w:bCs/>
          <w:sz w:val="26"/>
          <w:szCs w:val="26"/>
          <w:lang w:eastAsia="en-US"/>
        </w:rPr>
        <w:t xml:space="preserve"> </w:t>
      </w:r>
    </w:p>
    <w:p w:rsidR="001B1EB2" w:rsidRPr="009B31EA" w:rsidRDefault="00073D0D" w:rsidP="002474F7">
      <w:pPr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В соответствии со стандартами внешнего муниципального финансового контроля итоговые документы контрольных и экспертно-аналитических мероприятий (</w:t>
      </w:r>
      <w:r w:rsidR="006C0257">
        <w:rPr>
          <w:sz w:val="26"/>
          <w:szCs w:val="26"/>
        </w:rPr>
        <w:t xml:space="preserve">акты, </w:t>
      </w:r>
      <w:r w:rsidRPr="009B31EA">
        <w:rPr>
          <w:sz w:val="26"/>
          <w:szCs w:val="26"/>
        </w:rPr>
        <w:t>отчеты</w:t>
      </w:r>
      <w:r w:rsidR="006C0257">
        <w:rPr>
          <w:sz w:val="26"/>
          <w:szCs w:val="26"/>
        </w:rPr>
        <w:t xml:space="preserve"> и</w:t>
      </w:r>
      <w:r w:rsidRPr="009B31EA">
        <w:rPr>
          <w:sz w:val="26"/>
          <w:szCs w:val="26"/>
        </w:rPr>
        <w:t xml:space="preserve"> заключения) направлялись для рассмотрения </w:t>
      </w:r>
      <w:r w:rsidR="001B1EB2" w:rsidRPr="009B31EA">
        <w:rPr>
          <w:sz w:val="26"/>
          <w:szCs w:val="26"/>
        </w:rPr>
        <w:t xml:space="preserve">в Совет депутатов </w:t>
      </w:r>
      <w:r w:rsidR="00864CD2" w:rsidRPr="009B31EA">
        <w:rPr>
          <w:sz w:val="26"/>
          <w:szCs w:val="26"/>
        </w:rPr>
        <w:t xml:space="preserve">Бейского района </w:t>
      </w:r>
      <w:r w:rsidR="001B1EB2" w:rsidRPr="009B31EA">
        <w:rPr>
          <w:sz w:val="26"/>
          <w:szCs w:val="26"/>
        </w:rPr>
        <w:t xml:space="preserve">и Главе </w:t>
      </w:r>
      <w:r w:rsidR="00864CD2" w:rsidRPr="009B31EA">
        <w:rPr>
          <w:sz w:val="26"/>
          <w:szCs w:val="26"/>
        </w:rPr>
        <w:t>Бейского района</w:t>
      </w:r>
      <w:r w:rsidR="001B1EB2" w:rsidRPr="009B31EA">
        <w:rPr>
          <w:sz w:val="26"/>
          <w:szCs w:val="26"/>
        </w:rPr>
        <w:t xml:space="preserve">. </w:t>
      </w:r>
    </w:p>
    <w:p w:rsidR="00AA1A8F" w:rsidRPr="009B31EA" w:rsidRDefault="00AA1A8F" w:rsidP="00073D0D">
      <w:pPr>
        <w:ind w:firstLine="708"/>
        <w:jc w:val="both"/>
        <w:rPr>
          <w:sz w:val="26"/>
          <w:szCs w:val="26"/>
        </w:rPr>
      </w:pPr>
      <w:r w:rsidRPr="009B31EA">
        <w:rPr>
          <w:sz w:val="26"/>
          <w:szCs w:val="26"/>
        </w:rPr>
        <w:t xml:space="preserve">В </w:t>
      </w:r>
      <w:r w:rsidR="00667A74" w:rsidRPr="009B31EA">
        <w:rPr>
          <w:sz w:val="26"/>
          <w:szCs w:val="26"/>
        </w:rPr>
        <w:t>20</w:t>
      </w:r>
      <w:r w:rsidR="00765D3B" w:rsidRPr="009B31EA">
        <w:rPr>
          <w:sz w:val="26"/>
          <w:szCs w:val="26"/>
        </w:rPr>
        <w:t>2</w:t>
      </w:r>
      <w:r w:rsidR="006C0257">
        <w:rPr>
          <w:sz w:val="26"/>
          <w:szCs w:val="26"/>
        </w:rPr>
        <w:t>4</w:t>
      </w:r>
      <w:r w:rsidRPr="009B31EA">
        <w:rPr>
          <w:sz w:val="26"/>
          <w:szCs w:val="26"/>
        </w:rPr>
        <w:t xml:space="preserve"> году большое внимание было уделено вопросам взаимодействия с Контрольно-счетной палатой Республики Хакасия и контрольно-счетными органами Республики Хакасия.</w:t>
      </w:r>
    </w:p>
    <w:p w:rsidR="004F13A7" w:rsidRPr="009B31EA" w:rsidRDefault="00BB6412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2024 году сотрудники Контрольно-счетной комиссии принимали участие:</w:t>
      </w:r>
    </w:p>
    <w:p w:rsidR="00BB6412" w:rsidRDefault="00BB6412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03265C">
        <w:rPr>
          <w:sz w:val="26"/>
          <w:szCs w:val="26"/>
        </w:rPr>
        <w:t>в расширенном заседании Совета контрольно-счетных органов Республики Хакасия на тему «Взаимодействие органов прокуратуры и контрольно-счетных органов Республики Хакасия при реализации мероприятий, направленных на противодействие коррупции»;</w:t>
      </w:r>
    </w:p>
    <w:p w:rsidR="0003265C" w:rsidRDefault="0003265C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 заседании Совета контрольно-счетных органов Республики Хакасия на тему «Вопросы формирования и применения стандартов внешнего государственного и муниципального финансового контроля в соответствии с общими требованиями, утвержденными Счетной палатой Российской Федерации»</w:t>
      </w:r>
      <w:r w:rsidR="00DD6BF6">
        <w:rPr>
          <w:sz w:val="26"/>
          <w:szCs w:val="26"/>
        </w:rPr>
        <w:t>;</w:t>
      </w:r>
    </w:p>
    <w:p w:rsidR="00A61714" w:rsidRDefault="00C54AC9" w:rsidP="000F10D1">
      <w:pPr>
        <w:ind w:firstLine="708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4267200" cy="3219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F6" w:rsidRDefault="00DD6BF6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 заседании комиссии по противодействию коррупции</w:t>
      </w:r>
      <w:r w:rsidR="00977DAE">
        <w:rPr>
          <w:sz w:val="26"/>
          <w:szCs w:val="26"/>
        </w:rPr>
        <w:t xml:space="preserve"> муниципального образования Бейский район с докладом «О выявленных нарушениях соблюдения порядка расходования бюджетных средств в поселениях Бейского района в 2024 году»;</w:t>
      </w:r>
    </w:p>
    <w:p w:rsidR="00DD6BF6" w:rsidRDefault="00DD6BF6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bookmarkStart w:id="6" w:name="_Hlk190339199"/>
      <w:r>
        <w:rPr>
          <w:sz w:val="26"/>
          <w:szCs w:val="26"/>
        </w:rPr>
        <w:t xml:space="preserve">в видеоконференции на портале КСО на тему: </w:t>
      </w:r>
      <w:bookmarkEnd w:id="6"/>
      <w:r>
        <w:rPr>
          <w:sz w:val="26"/>
          <w:szCs w:val="26"/>
        </w:rPr>
        <w:t>«Аудит осуществления контрольной (надзорной) деятельности, а также отдельных аспектов системы государственного управления»;</w:t>
      </w:r>
    </w:p>
    <w:p w:rsidR="00DD6BF6" w:rsidRDefault="00DD6BF6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77DAE">
        <w:rPr>
          <w:sz w:val="26"/>
          <w:szCs w:val="26"/>
        </w:rPr>
        <w:t>в видеоконференции на портале КСО на тему: «Анализ возможных причин признания закупок товаров, работ, услуг для обеспечения государственных и муниципальных нужд несостоявшимися»;</w:t>
      </w:r>
    </w:p>
    <w:p w:rsidR="00977DAE" w:rsidRDefault="00977DAE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-в видеоконференции на портале КСО на тему: «Конфликт интересов на государственной гражданской службе. Практика Счетной палаты Российской Федерации»;</w:t>
      </w:r>
    </w:p>
    <w:p w:rsidR="00977DAE" w:rsidRDefault="00977DAE" w:rsidP="000F10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 заседании Совета Представительства Союза МКСО и Общем собрании Представительства Союза МКСО в г. Красноярске</w:t>
      </w:r>
      <w:r w:rsidR="00EF20FB">
        <w:rPr>
          <w:sz w:val="26"/>
          <w:szCs w:val="26"/>
        </w:rPr>
        <w:t xml:space="preserve"> заочно в режиме видеоконференции;</w:t>
      </w:r>
    </w:p>
    <w:p w:rsidR="00EF20FB" w:rsidRDefault="00C54AC9" w:rsidP="000F10D1">
      <w:pPr>
        <w:ind w:firstLine="708"/>
        <w:jc w:val="both"/>
        <w:rPr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4114800" cy="2886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A9A" w:rsidRDefault="00ED65D4" w:rsidP="00ED65D4">
      <w:pPr>
        <w:ind w:firstLine="709"/>
        <w:jc w:val="both"/>
        <w:rPr>
          <w:bCs/>
          <w:sz w:val="26"/>
          <w:szCs w:val="26"/>
        </w:rPr>
      </w:pPr>
      <w:r w:rsidRPr="00ED65D4">
        <w:rPr>
          <w:bCs/>
          <w:sz w:val="26"/>
          <w:szCs w:val="26"/>
        </w:rPr>
        <w:t>- в круглом столе</w:t>
      </w:r>
      <w:r>
        <w:rPr>
          <w:bCs/>
          <w:sz w:val="26"/>
          <w:szCs w:val="26"/>
        </w:rPr>
        <w:t xml:space="preserve"> Совета КСО при счетной палате Российской Федерации в Сибирском федеральном округе на тему «Совершенствование качества мероприятий внешнего муниципального финансового контроля»;</w:t>
      </w:r>
    </w:p>
    <w:p w:rsidR="00ED65D4" w:rsidRPr="00ED65D4" w:rsidRDefault="007764B4" w:rsidP="00ED65D4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в круглых столах, видеоконференциях, вебинарах, проводимых Союзом муниципальных контрольно-счетных органов.</w:t>
      </w:r>
    </w:p>
    <w:p w:rsidR="00A27A9A" w:rsidRPr="009B31EA" w:rsidRDefault="0014668C" w:rsidP="0014668C">
      <w:pPr>
        <w:pStyle w:val="Heading1"/>
        <w:tabs>
          <w:tab w:val="left" w:pos="2038"/>
        </w:tabs>
        <w:ind w:left="0" w:firstLine="709"/>
        <w:rPr>
          <w:sz w:val="26"/>
          <w:szCs w:val="26"/>
        </w:rPr>
      </w:pPr>
      <w:r w:rsidRPr="009B31EA">
        <w:rPr>
          <w:sz w:val="26"/>
          <w:szCs w:val="26"/>
          <w:lang w:eastAsia="ru-RU"/>
        </w:rPr>
        <w:t xml:space="preserve">Тем самым служащие </w:t>
      </w:r>
      <w:r w:rsidR="00573BBD" w:rsidRPr="009B31EA">
        <w:rPr>
          <w:sz w:val="26"/>
          <w:szCs w:val="26"/>
          <w:lang w:eastAsia="ru-RU"/>
        </w:rPr>
        <w:t>К</w:t>
      </w:r>
      <w:r w:rsidRPr="009B31EA">
        <w:rPr>
          <w:sz w:val="26"/>
          <w:szCs w:val="26"/>
          <w:lang w:eastAsia="ru-RU"/>
        </w:rPr>
        <w:t>онтрольно-счетной комиссии повышают свой уровень профессиональных знаний</w:t>
      </w:r>
      <w:r w:rsidR="00F524AD" w:rsidRPr="009B31EA">
        <w:rPr>
          <w:sz w:val="26"/>
          <w:szCs w:val="26"/>
          <w:lang w:eastAsia="ru-RU"/>
        </w:rPr>
        <w:t>, непрерывно в течении года без отрыва от трудовой деятельности.</w:t>
      </w:r>
    </w:p>
    <w:p w:rsidR="00BD7F67" w:rsidRPr="009B31EA" w:rsidRDefault="00BD7F67" w:rsidP="00BD7F67">
      <w:pPr>
        <w:pStyle w:val="Heading1"/>
        <w:tabs>
          <w:tab w:val="left" w:pos="2038"/>
        </w:tabs>
        <w:ind w:left="0" w:firstLine="0"/>
        <w:jc w:val="center"/>
        <w:rPr>
          <w:sz w:val="26"/>
          <w:szCs w:val="26"/>
        </w:rPr>
      </w:pPr>
    </w:p>
    <w:p w:rsidR="00BD7F67" w:rsidRPr="009B31EA" w:rsidRDefault="00DD6BF6" w:rsidP="00BD7F67">
      <w:pPr>
        <w:pStyle w:val="Heading1"/>
        <w:tabs>
          <w:tab w:val="left" w:pos="1666"/>
        </w:tabs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D74DD0" w:rsidRPr="009B31EA">
        <w:rPr>
          <w:b/>
          <w:sz w:val="26"/>
          <w:szCs w:val="26"/>
        </w:rPr>
        <w:t xml:space="preserve">. </w:t>
      </w:r>
      <w:r w:rsidR="00BD7F67" w:rsidRPr="009B31EA">
        <w:rPr>
          <w:b/>
          <w:sz w:val="26"/>
          <w:szCs w:val="26"/>
        </w:rPr>
        <w:t>Обеспечение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принципов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гласности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и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открытости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в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работе</w:t>
      </w:r>
      <w:r w:rsidR="00BD7F67" w:rsidRPr="009B31EA">
        <w:rPr>
          <w:b/>
          <w:spacing w:val="1"/>
          <w:sz w:val="26"/>
          <w:szCs w:val="26"/>
        </w:rPr>
        <w:t xml:space="preserve"> </w:t>
      </w:r>
      <w:r w:rsidR="00BD7F67" w:rsidRPr="009B31EA">
        <w:rPr>
          <w:b/>
          <w:sz w:val="26"/>
          <w:szCs w:val="26"/>
        </w:rPr>
        <w:t>Контрольно-счетной</w:t>
      </w:r>
      <w:r w:rsidR="00BD7F67" w:rsidRPr="009B31EA">
        <w:rPr>
          <w:b/>
          <w:spacing w:val="-3"/>
          <w:sz w:val="26"/>
          <w:szCs w:val="26"/>
        </w:rPr>
        <w:t xml:space="preserve"> </w:t>
      </w:r>
      <w:r w:rsidR="00BD5D7F">
        <w:rPr>
          <w:b/>
          <w:sz w:val="26"/>
          <w:szCs w:val="26"/>
        </w:rPr>
        <w:t>комиссии</w:t>
      </w:r>
    </w:p>
    <w:p w:rsidR="00BD7F67" w:rsidRDefault="00BD7F67" w:rsidP="00BD7F67">
      <w:pPr>
        <w:pStyle w:val="Heading1"/>
        <w:tabs>
          <w:tab w:val="left" w:pos="1666"/>
        </w:tabs>
        <w:ind w:left="0" w:firstLine="0"/>
        <w:jc w:val="center"/>
        <w:rPr>
          <w:b/>
          <w:sz w:val="26"/>
          <w:szCs w:val="26"/>
        </w:rPr>
      </w:pPr>
    </w:p>
    <w:p w:rsidR="00FE365A" w:rsidRPr="009B31EA" w:rsidRDefault="00C54AC9" w:rsidP="00BD7F67">
      <w:pPr>
        <w:pStyle w:val="Heading1"/>
        <w:tabs>
          <w:tab w:val="left" w:pos="1666"/>
        </w:tabs>
        <w:ind w:left="0" w:firstLine="0"/>
        <w:jc w:val="center"/>
        <w:rPr>
          <w:b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4924425" cy="1657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65A" w:rsidRDefault="007A26E1" w:rsidP="00FE365A">
      <w:pPr>
        <w:pStyle w:val="a4"/>
        <w:ind w:firstLine="709"/>
        <w:jc w:val="both"/>
        <w:rPr>
          <w:color w:val="242424"/>
          <w:sz w:val="26"/>
          <w:szCs w:val="26"/>
        </w:rPr>
      </w:pPr>
      <w:r w:rsidRPr="009B31EA">
        <w:rPr>
          <w:sz w:val="26"/>
          <w:szCs w:val="26"/>
        </w:rPr>
        <w:t>В 202</w:t>
      </w:r>
      <w:r w:rsidR="007764B4">
        <w:rPr>
          <w:sz w:val="26"/>
          <w:szCs w:val="26"/>
          <w:lang w:val="ru-RU"/>
        </w:rPr>
        <w:t>4</w:t>
      </w:r>
      <w:r w:rsidRPr="009B31EA">
        <w:rPr>
          <w:sz w:val="26"/>
          <w:szCs w:val="26"/>
        </w:rPr>
        <w:t xml:space="preserve"> году </w:t>
      </w:r>
      <w:r w:rsidR="007764B4">
        <w:rPr>
          <w:sz w:val="26"/>
          <w:szCs w:val="26"/>
          <w:lang w:val="ru-RU"/>
        </w:rPr>
        <w:t xml:space="preserve">в </w:t>
      </w:r>
      <w:r w:rsidR="00BD7F67" w:rsidRPr="009B31EA">
        <w:rPr>
          <w:color w:val="242424"/>
          <w:sz w:val="26"/>
          <w:szCs w:val="26"/>
        </w:rPr>
        <w:t>соответствии с требованиями Федеральных законов от 09.02.2009 № 8-ФЗ «Об обеспечении доступа к информации о деятельности государственных органов и органов местного самоуправления», от 07.02.2011 № 6-ФЗ «Об общих принципах организации деятельности контрольно-счетных органов субъектов Российской федерации</w:t>
      </w:r>
      <w:r w:rsidRPr="009B31EA">
        <w:rPr>
          <w:color w:val="242424"/>
          <w:sz w:val="26"/>
          <w:szCs w:val="26"/>
        </w:rPr>
        <w:t>, федеральных территорий</w:t>
      </w:r>
      <w:r w:rsidR="00BD7F67" w:rsidRPr="009B31EA">
        <w:rPr>
          <w:color w:val="242424"/>
          <w:sz w:val="26"/>
          <w:szCs w:val="26"/>
        </w:rPr>
        <w:t xml:space="preserve"> и муниципальных образований»</w:t>
      </w:r>
      <w:r w:rsidR="006C76DC" w:rsidRPr="009B31EA">
        <w:rPr>
          <w:color w:val="242424"/>
          <w:sz w:val="26"/>
          <w:szCs w:val="26"/>
          <w:lang w:val="ru-RU"/>
        </w:rPr>
        <w:t>,</w:t>
      </w:r>
      <w:r w:rsidRPr="009B31EA">
        <w:rPr>
          <w:color w:val="242424"/>
          <w:sz w:val="26"/>
          <w:szCs w:val="26"/>
        </w:rPr>
        <w:t xml:space="preserve"> </w:t>
      </w:r>
      <w:r w:rsidR="006C76DC" w:rsidRPr="009B31EA">
        <w:rPr>
          <w:sz w:val="26"/>
          <w:szCs w:val="26"/>
          <w:lang w:val="ru-RU"/>
        </w:rPr>
        <w:t>Положением о Контрольно-счетной комиссии Бейского района</w:t>
      </w:r>
      <w:r w:rsidR="006C76DC" w:rsidRPr="009B31EA">
        <w:rPr>
          <w:sz w:val="26"/>
          <w:szCs w:val="26"/>
        </w:rPr>
        <w:t xml:space="preserve"> </w:t>
      </w:r>
      <w:r w:rsidR="006C76DC" w:rsidRPr="009B31EA">
        <w:rPr>
          <w:sz w:val="26"/>
          <w:szCs w:val="26"/>
          <w:lang w:val="ru-RU"/>
        </w:rPr>
        <w:t xml:space="preserve">утвержденного решением Совета депутатов Бейского района от 11.03.2022 №366, </w:t>
      </w:r>
      <w:r w:rsidR="006C76DC" w:rsidRPr="009B31EA">
        <w:rPr>
          <w:sz w:val="26"/>
          <w:szCs w:val="26"/>
        </w:rPr>
        <w:t>на</w:t>
      </w:r>
      <w:r w:rsidR="006C76DC" w:rsidRPr="009B31EA">
        <w:rPr>
          <w:spacing w:val="1"/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>официальном</w:t>
      </w:r>
      <w:r w:rsidR="006C76DC" w:rsidRPr="009B31EA">
        <w:rPr>
          <w:sz w:val="26"/>
          <w:szCs w:val="26"/>
          <w:lang w:val="ru-RU"/>
        </w:rPr>
        <w:t xml:space="preserve"> </w:t>
      </w:r>
      <w:r w:rsidR="006C76DC" w:rsidRPr="009B31EA">
        <w:rPr>
          <w:sz w:val="26"/>
          <w:szCs w:val="26"/>
        </w:rPr>
        <w:t>сайте</w:t>
      </w:r>
      <w:r w:rsidR="006C76DC" w:rsidRPr="009B31EA">
        <w:rPr>
          <w:sz w:val="26"/>
          <w:szCs w:val="26"/>
          <w:lang w:val="ru-RU"/>
        </w:rPr>
        <w:t xml:space="preserve"> </w:t>
      </w:r>
      <w:r w:rsidR="00D74DD0" w:rsidRPr="009B31EA">
        <w:rPr>
          <w:color w:val="242424"/>
          <w:sz w:val="26"/>
          <w:szCs w:val="26"/>
        </w:rPr>
        <w:t xml:space="preserve">Администрации муниципального образования Бейский район </w:t>
      </w:r>
      <w:r w:rsidR="00D74DD0" w:rsidRPr="009B31EA">
        <w:rPr>
          <w:color w:val="242424"/>
          <w:sz w:val="26"/>
          <w:szCs w:val="26"/>
          <w:lang w:val="en-US"/>
        </w:rPr>
        <w:t>beya</w:t>
      </w:r>
      <w:r w:rsidR="00D74DD0" w:rsidRPr="009B31EA">
        <w:rPr>
          <w:color w:val="242424"/>
          <w:sz w:val="26"/>
          <w:szCs w:val="26"/>
          <w:lang w:val="ru-RU"/>
        </w:rPr>
        <w:t>19.</w:t>
      </w:r>
      <w:r w:rsidR="00D74DD0" w:rsidRPr="009B31EA">
        <w:rPr>
          <w:color w:val="242424"/>
          <w:sz w:val="26"/>
          <w:szCs w:val="26"/>
          <w:lang w:val="en-US"/>
        </w:rPr>
        <w:t>ru</w:t>
      </w:r>
      <w:r w:rsidR="00D74DD0" w:rsidRPr="009B31EA">
        <w:rPr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>опубликованы</w:t>
      </w:r>
      <w:r w:rsidR="006C76DC" w:rsidRPr="009B31EA">
        <w:rPr>
          <w:spacing w:val="1"/>
          <w:sz w:val="26"/>
          <w:szCs w:val="26"/>
        </w:rPr>
        <w:t xml:space="preserve"> </w:t>
      </w:r>
      <w:r w:rsidR="00D74DD0" w:rsidRPr="009B31EA">
        <w:rPr>
          <w:spacing w:val="1"/>
          <w:sz w:val="26"/>
          <w:szCs w:val="26"/>
          <w:lang w:val="ru-RU"/>
        </w:rPr>
        <w:t xml:space="preserve">1 </w:t>
      </w:r>
      <w:r w:rsidR="006C76DC" w:rsidRPr="009B31EA">
        <w:rPr>
          <w:sz w:val="26"/>
          <w:szCs w:val="26"/>
        </w:rPr>
        <w:t>информац</w:t>
      </w:r>
      <w:r w:rsidR="00D74DD0" w:rsidRPr="009B31EA">
        <w:rPr>
          <w:sz w:val="26"/>
          <w:szCs w:val="26"/>
          <w:lang w:val="ru-RU"/>
        </w:rPr>
        <w:t xml:space="preserve">ия о </w:t>
      </w:r>
      <w:r w:rsidR="007764B4">
        <w:rPr>
          <w:sz w:val="26"/>
          <w:szCs w:val="26"/>
          <w:lang w:val="ru-RU"/>
        </w:rPr>
        <w:t>проведенных контрольных и экспертно-аналитических мероприятиях Контрольно-счетной комиссией за 10 месяцев 2024 года</w:t>
      </w:r>
      <w:r w:rsidR="00D74DD0" w:rsidRPr="009B31EA">
        <w:rPr>
          <w:sz w:val="26"/>
          <w:szCs w:val="26"/>
          <w:lang w:val="ru-RU"/>
        </w:rPr>
        <w:t>,</w:t>
      </w:r>
      <w:r w:rsidR="006C76DC" w:rsidRPr="009B31EA">
        <w:rPr>
          <w:spacing w:val="-13"/>
          <w:sz w:val="26"/>
          <w:szCs w:val="26"/>
        </w:rPr>
        <w:t xml:space="preserve"> </w:t>
      </w:r>
      <w:r w:rsidR="00D74DD0" w:rsidRPr="009B31EA">
        <w:rPr>
          <w:sz w:val="26"/>
          <w:szCs w:val="26"/>
          <w:lang w:val="ru-RU"/>
        </w:rPr>
        <w:t>3</w:t>
      </w:r>
      <w:r w:rsidR="007764B4">
        <w:rPr>
          <w:sz w:val="26"/>
          <w:szCs w:val="26"/>
          <w:lang w:val="ru-RU"/>
        </w:rPr>
        <w:t>1</w:t>
      </w:r>
      <w:r w:rsidR="006C76DC" w:rsidRPr="009B31EA">
        <w:rPr>
          <w:spacing w:val="-14"/>
          <w:sz w:val="26"/>
          <w:szCs w:val="26"/>
        </w:rPr>
        <w:t xml:space="preserve"> </w:t>
      </w:r>
      <w:r w:rsidR="00D74DD0" w:rsidRPr="009B31EA">
        <w:rPr>
          <w:sz w:val="26"/>
          <w:szCs w:val="26"/>
          <w:lang w:val="ru-RU"/>
        </w:rPr>
        <w:t>актов</w:t>
      </w:r>
      <w:r w:rsidR="007764B4">
        <w:rPr>
          <w:spacing w:val="-13"/>
          <w:sz w:val="26"/>
          <w:szCs w:val="26"/>
          <w:lang w:val="ru-RU"/>
        </w:rPr>
        <w:t xml:space="preserve">, </w:t>
      </w:r>
      <w:r w:rsidR="006C76DC" w:rsidRPr="009B31EA">
        <w:rPr>
          <w:spacing w:val="-68"/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 xml:space="preserve">заключений </w:t>
      </w:r>
      <w:r w:rsidR="007764B4">
        <w:rPr>
          <w:sz w:val="26"/>
          <w:szCs w:val="26"/>
          <w:lang w:val="ru-RU"/>
        </w:rPr>
        <w:t xml:space="preserve">и отчетов </w:t>
      </w:r>
      <w:r w:rsidR="006C76DC" w:rsidRPr="009B31EA">
        <w:rPr>
          <w:sz w:val="26"/>
          <w:szCs w:val="26"/>
        </w:rPr>
        <w:t>по результатам контрольных</w:t>
      </w:r>
      <w:r w:rsidR="006C76DC" w:rsidRPr="009B31EA">
        <w:rPr>
          <w:spacing w:val="1"/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>и экспертно-аналитических мероприятий</w:t>
      </w:r>
      <w:r w:rsidR="006C76DC" w:rsidRPr="009B31EA">
        <w:rPr>
          <w:spacing w:val="1"/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>и</w:t>
      </w:r>
      <w:r w:rsidR="006C76DC" w:rsidRPr="009B31EA">
        <w:rPr>
          <w:spacing w:val="-1"/>
          <w:sz w:val="26"/>
          <w:szCs w:val="26"/>
        </w:rPr>
        <w:t xml:space="preserve"> </w:t>
      </w:r>
      <w:r w:rsidR="006C76DC" w:rsidRPr="009B31EA">
        <w:rPr>
          <w:sz w:val="26"/>
          <w:szCs w:val="26"/>
        </w:rPr>
        <w:t>финансовых экспертиз</w:t>
      </w:r>
      <w:r w:rsidR="00D74DD0" w:rsidRPr="009B31EA">
        <w:rPr>
          <w:sz w:val="26"/>
          <w:szCs w:val="26"/>
          <w:lang w:val="ru-RU"/>
        </w:rPr>
        <w:t>,</w:t>
      </w:r>
      <w:r w:rsidR="00FE365A">
        <w:rPr>
          <w:sz w:val="26"/>
          <w:szCs w:val="26"/>
          <w:lang w:val="ru-RU"/>
        </w:rPr>
        <w:t xml:space="preserve"> размещены 3 стандарта </w:t>
      </w:r>
      <w:r w:rsidR="00FE365A">
        <w:rPr>
          <w:sz w:val="26"/>
          <w:szCs w:val="26"/>
          <w:lang w:val="ru-RU"/>
        </w:rPr>
        <w:lastRenderedPageBreak/>
        <w:t>внешнего муниципального</w:t>
      </w:r>
      <w:r w:rsidR="00FC726E">
        <w:rPr>
          <w:sz w:val="26"/>
          <w:szCs w:val="26"/>
          <w:lang w:val="ru-RU"/>
        </w:rPr>
        <w:t xml:space="preserve"> финансового</w:t>
      </w:r>
      <w:r w:rsidR="00FE365A">
        <w:rPr>
          <w:sz w:val="26"/>
          <w:szCs w:val="26"/>
          <w:lang w:val="ru-RU"/>
        </w:rPr>
        <w:t xml:space="preserve"> контроля в новой редакции,</w:t>
      </w:r>
      <w:r w:rsidR="00D74DD0" w:rsidRPr="009B31EA">
        <w:rPr>
          <w:sz w:val="26"/>
          <w:szCs w:val="26"/>
          <w:lang w:val="ru-RU"/>
        </w:rPr>
        <w:t xml:space="preserve"> а также</w:t>
      </w:r>
      <w:r w:rsidR="00BD7F67" w:rsidRPr="009B31EA">
        <w:rPr>
          <w:color w:val="242424"/>
          <w:sz w:val="26"/>
          <w:szCs w:val="26"/>
        </w:rPr>
        <w:t xml:space="preserve"> </w:t>
      </w:r>
      <w:r w:rsidRPr="009B31EA">
        <w:rPr>
          <w:color w:val="242424"/>
          <w:sz w:val="26"/>
          <w:szCs w:val="26"/>
        </w:rPr>
        <w:t>опубликован Отчет о деятельности Контрольно-счетной комиссии Бейского района за 202</w:t>
      </w:r>
      <w:r w:rsidR="007764B4">
        <w:rPr>
          <w:color w:val="242424"/>
          <w:sz w:val="26"/>
          <w:szCs w:val="26"/>
          <w:lang w:val="ru-RU"/>
        </w:rPr>
        <w:t>3</w:t>
      </w:r>
      <w:r w:rsidRPr="009B31EA">
        <w:rPr>
          <w:color w:val="242424"/>
          <w:sz w:val="26"/>
          <w:szCs w:val="26"/>
        </w:rPr>
        <w:t xml:space="preserve"> год</w:t>
      </w:r>
      <w:r w:rsidR="00BD7F67" w:rsidRPr="009B31EA">
        <w:rPr>
          <w:color w:val="242424"/>
          <w:sz w:val="26"/>
          <w:szCs w:val="26"/>
        </w:rPr>
        <w:t xml:space="preserve"> </w:t>
      </w:r>
      <w:r w:rsidR="00FE365A">
        <w:rPr>
          <w:color w:val="242424"/>
          <w:sz w:val="26"/>
          <w:szCs w:val="26"/>
          <w:lang w:val="ru-RU"/>
        </w:rPr>
        <w:t xml:space="preserve">на сайте и </w:t>
      </w:r>
      <w:r w:rsidR="00BD7F67" w:rsidRPr="009B31EA">
        <w:rPr>
          <w:color w:val="242424"/>
          <w:sz w:val="26"/>
          <w:szCs w:val="26"/>
        </w:rPr>
        <w:t xml:space="preserve">в </w:t>
      </w:r>
      <w:r w:rsidR="008270AB" w:rsidRPr="009B31EA">
        <w:rPr>
          <w:color w:val="242424"/>
          <w:sz w:val="26"/>
          <w:szCs w:val="26"/>
        </w:rPr>
        <w:t xml:space="preserve">районной </w:t>
      </w:r>
      <w:r w:rsidR="00BD7F67" w:rsidRPr="009B31EA">
        <w:rPr>
          <w:color w:val="242424"/>
          <w:sz w:val="26"/>
          <w:szCs w:val="26"/>
        </w:rPr>
        <w:t>газете</w:t>
      </w:r>
      <w:r w:rsidRPr="009B31EA">
        <w:rPr>
          <w:color w:val="242424"/>
          <w:sz w:val="26"/>
          <w:szCs w:val="26"/>
        </w:rPr>
        <w:t xml:space="preserve"> «Саянская Заря</w:t>
      </w:r>
      <w:r w:rsidR="008270AB" w:rsidRPr="009B31EA">
        <w:rPr>
          <w:color w:val="242424"/>
          <w:sz w:val="26"/>
          <w:szCs w:val="26"/>
        </w:rPr>
        <w:t>»</w:t>
      </w:r>
      <w:r w:rsidR="007764B4">
        <w:rPr>
          <w:color w:val="242424"/>
          <w:sz w:val="26"/>
          <w:szCs w:val="26"/>
          <w:lang w:val="ru-RU"/>
        </w:rPr>
        <w:t>.</w:t>
      </w:r>
      <w:r w:rsidRPr="009B31EA">
        <w:rPr>
          <w:color w:val="242424"/>
          <w:sz w:val="26"/>
          <w:szCs w:val="26"/>
        </w:rPr>
        <w:t xml:space="preserve"> </w:t>
      </w:r>
    </w:p>
    <w:p w:rsidR="00FE365A" w:rsidRDefault="00FE365A" w:rsidP="007764B4">
      <w:pPr>
        <w:pStyle w:val="a4"/>
        <w:ind w:firstLine="709"/>
        <w:jc w:val="both"/>
        <w:rPr>
          <w:color w:val="242424"/>
          <w:sz w:val="26"/>
          <w:szCs w:val="26"/>
          <w:lang w:val="ru-RU"/>
        </w:rPr>
      </w:pPr>
      <w:r>
        <w:rPr>
          <w:color w:val="242424"/>
          <w:sz w:val="26"/>
          <w:szCs w:val="26"/>
          <w:lang w:val="ru-RU"/>
        </w:rPr>
        <w:t>Количество информационных материалов, отражающих деятельность Контрольно-счетной комиссии в 2024 году – 39 единиц.</w:t>
      </w:r>
    </w:p>
    <w:p w:rsidR="00FC726E" w:rsidRDefault="00FC726E" w:rsidP="007764B4">
      <w:pPr>
        <w:pStyle w:val="a4"/>
        <w:ind w:firstLine="709"/>
        <w:jc w:val="both"/>
        <w:rPr>
          <w:color w:val="242424"/>
          <w:sz w:val="26"/>
          <w:szCs w:val="26"/>
          <w:lang w:val="ru-RU"/>
        </w:rPr>
      </w:pPr>
    </w:p>
    <w:p w:rsidR="00FE365A" w:rsidRPr="00FE365A" w:rsidRDefault="00C54AC9" w:rsidP="007764B4">
      <w:pPr>
        <w:pStyle w:val="a4"/>
        <w:ind w:firstLine="709"/>
        <w:jc w:val="both"/>
        <w:rPr>
          <w:sz w:val="26"/>
          <w:szCs w:val="26"/>
          <w:lang w:val="ru-RU"/>
        </w:rPr>
      </w:pPr>
      <w:r w:rsidRPr="00FE365A">
        <w:rPr>
          <w:noProof/>
          <w:sz w:val="26"/>
          <w:szCs w:val="26"/>
          <w:lang w:val="ru-RU" w:eastAsia="ru-RU"/>
        </w:rPr>
        <w:drawing>
          <wp:inline distT="0" distB="0" distL="0" distR="0">
            <wp:extent cx="3638550" cy="1847850"/>
            <wp:effectExtent l="0" t="0" r="0" b="0"/>
            <wp:docPr id="8" name="Рисунок 8" descr="2025-02-13_13-36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5-02-13_13-36-28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65A" w:rsidRPr="00FE365A">
        <w:rPr>
          <w:noProof/>
        </w:rPr>
        <w:t xml:space="preserve"> </w:t>
      </w:r>
      <w:r w:rsidRPr="00762300">
        <w:rPr>
          <w:noProof/>
          <w:lang w:val="ru-RU" w:eastAsia="ru-RU"/>
        </w:rPr>
        <w:drawing>
          <wp:inline distT="0" distB="0" distL="0" distR="0">
            <wp:extent cx="1295400" cy="1295400"/>
            <wp:effectExtent l="0" t="0" r="0" b="0"/>
            <wp:docPr id="9" name="Picture 2" descr="G:\User\Desktop\1486147202-social-media-circled-network10_794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User\Desktop\1486147202-social-media-circled-network10_79475.pn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E1" w:rsidRPr="009B31EA" w:rsidRDefault="008270AB" w:rsidP="00D74DD0">
      <w:pPr>
        <w:pStyle w:val="a4"/>
        <w:tabs>
          <w:tab w:val="left" w:pos="7793"/>
          <w:tab w:val="left" w:pos="9374"/>
        </w:tabs>
        <w:ind w:firstLine="709"/>
        <w:jc w:val="both"/>
        <w:rPr>
          <w:sz w:val="26"/>
          <w:szCs w:val="26"/>
        </w:rPr>
      </w:pPr>
      <w:r w:rsidRPr="009B31EA">
        <w:rPr>
          <w:sz w:val="26"/>
          <w:szCs w:val="26"/>
        </w:rPr>
        <w:t>В целях открытости данных о работе, привлечения внимания граждан по</w:t>
      </w:r>
      <w:r w:rsidRPr="009B31EA">
        <w:rPr>
          <w:spacing w:val="1"/>
          <w:sz w:val="26"/>
          <w:szCs w:val="26"/>
        </w:rPr>
        <w:t xml:space="preserve"> </w:t>
      </w:r>
      <w:r w:rsidRPr="009B31EA">
        <w:rPr>
          <w:sz w:val="26"/>
          <w:szCs w:val="26"/>
        </w:rPr>
        <w:t>вопросам</w:t>
      </w:r>
      <w:r w:rsidRPr="009B31EA">
        <w:rPr>
          <w:spacing w:val="-11"/>
          <w:sz w:val="26"/>
          <w:szCs w:val="26"/>
        </w:rPr>
        <w:t xml:space="preserve"> </w:t>
      </w:r>
      <w:r w:rsidRPr="009B31EA">
        <w:rPr>
          <w:sz w:val="26"/>
          <w:szCs w:val="26"/>
        </w:rPr>
        <w:t>деятельности</w:t>
      </w:r>
      <w:r w:rsidRPr="009B31EA">
        <w:rPr>
          <w:spacing w:val="-10"/>
          <w:sz w:val="26"/>
          <w:szCs w:val="26"/>
        </w:rPr>
        <w:t xml:space="preserve"> </w:t>
      </w:r>
      <w:r w:rsidRPr="009B31EA">
        <w:rPr>
          <w:sz w:val="26"/>
          <w:szCs w:val="26"/>
        </w:rPr>
        <w:t>Контрольно-счетной</w:t>
      </w:r>
      <w:r w:rsidRPr="009B31EA">
        <w:rPr>
          <w:spacing w:val="-10"/>
          <w:sz w:val="26"/>
          <w:szCs w:val="26"/>
        </w:rPr>
        <w:t xml:space="preserve"> </w:t>
      </w:r>
      <w:r w:rsidRPr="009B31EA">
        <w:rPr>
          <w:sz w:val="26"/>
          <w:szCs w:val="26"/>
        </w:rPr>
        <w:t>комиссии</w:t>
      </w:r>
      <w:r w:rsidRPr="009B31EA">
        <w:rPr>
          <w:spacing w:val="-9"/>
          <w:sz w:val="26"/>
          <w:szCs w:val="26"/>
        </w:rPr>
        <w:t xml:space="preserve"> </w:t>
      </w:r>
      <w:r w:rsidRPr="009B31EA">
        <w:rPr>
          <w:sz w:val="26"/>
          <w:szCs w:val="26"/>
        </w:rPr>
        <w:t>расширена</w:t>
      </w:r>
      <w:r w:rsidRPr="009B31EA">
        <w:rPr>
          <w:spacing w:val="-11"/>
          <w:sz w:val="26"/>
          <w:szCs w:val="26"/>
        </w:rPr>
        <w:t xml:space="preserve"> </w:t>
      </w:r>
      <w:r w:rsidRPr="009B31EA">
        <w:rPr>
          <w:sz w:val="26"/>
          <w:szCs w:val="26"/>
        </w:rPr>
        <w:t>обратная</w:t>
      </w:r>
      <w:r w:rsidRPr="009B31EA">
        <w:rPr>
          <w:spacing w:val="-11"/>
          <w:sz w:val="26"/>
          <w:szCs w:val="26"/>
        </w:rPr>
        <w:t xml:space="preserve"> </w:t>
      </w:r>
      <w:r w:rsidRPr="009B31EA">
        <w:rPr>
          <w:sz w:val="26"/>
          <w:szCs w:val="26"/>
        </w:rPr>
        <w:t>связь</w:t>
      </w:r>
      <w:r w:rsidRPr="009B31EA">
        <w:rPr>
          <w:spacing w:val="-11"/>
          <w:sz w:val="26"/>
          <w:szCs w:val="26"/>
        </w:rPr>
        <w:t xml:space="preserve"> </w:t>
      </w:r>
      <w:r w:rsidRPr="009B31EA">
        <w:rPr>
          <w:sz w:val="26"/>
          <w:szCs w:val="26"/>
        </w:rPr>
        <w:t>и</w:t>
      </w:r>
      <w:r w:rsidRPr="009B31EA">
        <w:rPr>
          <w:spacing w:val="-68"/>
          <w:sz w:val="26"/>
          <w:szCs w:val="26"/>
        </w:rPr>
        <w:t xml:space="preserve"> </w:t>
      </w:r>
      <w:r w:rsidRPr="009B31EA">
        <w:rPr>
          <w:sz w:val="26"/>
          <w:szCs w:val="26"/>
        </w:rPr>
        <w:t>информирование через социальные сети, в том числе через официальную</w:t>
      </w:r>
      <w:r w:rsidRPr="009B31EA">
        <w:rPr>
          <w:spacing w:val="-1"/>
          <w:sz w:val="26"/>
          <w:szCs w:val="26"/>
        </w:rPr>
        <w:t xml:space="preserve"> </w:t>
      </w:r>
      <w:r w:rsidRPr="009B31EA">
        <w:rPr>
          <w:sz w:val="26"/>
          <w:szCs w:val="26"/>
        </w:rPr>
        <w:t>страницу в</w:t>
      </w:r>
      <w:r w:rsidRPr="009B31EA">
        <w:rPr>
          <w:spacing w:val="-2"/>
          <w:sz w:val="26"/>
          <w:szCs w:val="26"/>
        </w:rPr>
        <w:t xml:space="preserve"> </w:t>
      </w:r>
      <w:r w:rsidRPr="009B31EA">
        <w:rPr>
          <w:sz w:val="26"/>
          <w:szCs w:val="26"/>
        </w:rPr>
        <w:t>сетях</w:t>
      </w:r>
      <w:r w:rsidRPr="009B31EA">
        <w:rPr>
          <w:spacing w:val="-2"/>
          <w:sz w:val="26"/>
          <w:szCs w:val="26"/>
        </w:rPr>
        <w:t xml:space="preserve"> </w:t>
      </w:r>
      <w:r w:rsidRPr="009B31EA">
        <w:rPr>
          <w:sz w:val="26"/>
          <w:szCs w:val="26"/>
        </w:rPr>
        <w:t xml:space="preserve">«ВКонтакте», </w:t>
      </w:r>
      <w:r w:rsidRPr="009B31EA">
        <w:rPr>
          <w:color w:val="242424"/>
          <w:sz w:val="26"/>
          <w:szCs w:val="26"/>
        </w:rPr>
        <w:t>https://vk.com/revisorbeya</w:t>
      </w:r>
      <w:r w:rsidR="007A26E1" w:rsidRPr="009B31EA">
        <w:rPr>
          <w:color w:val="242424"/>
          <w:sz w:val="26"/>
          <w:szCs w:val="26"/>
        </w:rPr>
        <w:t>.</w:t>
      </w:r>
    </w:p>
    <w:p w:rsidR="00DF1156" w:rsidRPr="00345C4E" w:rsidRDefault="00DF1156" w:rsidP="00BD7F67">
      <w:pPr>
        <w:ind w:firstLine="709"/>
        <w:jc w:val="both"/>
        <w:rPr>
          <w:bCs/>
          <w:sz w:val="26"/>
          <w:szCs w:val="26"/>
        </w:rPr>
      </w:pPr>
    </w:p>
    <w:p w:rsidR="00DE0FE7" w:rsidRPr="009B31EA" w:rsidRDefault="00DD6BF6" w:rsidP="00346055">
      <w:pPr>
        <w:spacing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6C3AB0" w:rsidRPr="009B31EA">
        <w:rPr>
          <w:b/>
          <w:sz w:val="26"/>
          <w:szCs w:val="26"/>
        </w:rPr>
        <w:t xml:space="preserve">. </w:t>
      </w:r>
      <w:r w:rsidR="00FC726E">
        <w:rPr>
          <w:b/>
          <w:sz w:val="26"/>
          <w:szCs w:val="26"/>
        </w:rPr>
        <w:t>Основные задачи на 2024 год</w:t>
      </w:r>
    </w:p>
    <w:p w:rsidR="005F2DFE" w:rsidRPr="009B31EA" w:rsidRDefault="00FC726E" w:rsidP="00FC726E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2024 году Контрольно-счетная комиссия продолжает работу по совершенствованию внешнего финансового контроля в муниципальном образовании Бейский район. </w:t>
      </w:r>
    </w:p>
    <w:p w:rsidR="005F2DFE" w:rsidRDefault="005F2DFE" w:rsidP="005F2DFE">
      <w:pPr>
        <w:ind w:firstLine="709"/>
        <w:jc w:val="both"/>
        <w:rPr>
          <w:color w:val="000000"/>
          <w:sz w:val="26"/>
          <w:szCs w:val="26"/>
        </w:rPr>
      </w:pPr>
      <w:r w:rsidRPr="009B31EA">
        <w:rPr>
          <w:color w:val="000000"/>
          <w:sz w:val="26"/>
          <w:szCs w:val="26"/>
        </w:rPr>
        <w:t xml:space="preserve">Ключевой задачей </w:t>
      </w:r>
      <w:r w:rsidR="00573BBD" w:rsidRPr="009B31EA">
        <w:rPr>
          <w:color w:val="000000"/>
          <w:sz w:val="26"/>
          <w:szCs w:val="26"/>
        </w:rPr>
        <w:t>К</w:t>
      </w:r>
      <w:r w:rsidRPr="009B31EA">
        <w:rPr>
          <w:color w:val="000000"/>
          <w:sz w:val="26"/>
          <w:szCs w:val="26"/>
        </w:rPr>
        <w:t>онтрольно-счетной комиссии является представление объективной и независимой информации о формировании и исполнении бюджета муниципального образования Бейский район, причинах и последствиях выявленных нарушений, возможностей их устранения.</w:t>
      </w:r>
    </w:p>
    <w:p w:rsidR="00FC726E" w:rsidRPr="009B31EA" w:rsidRDefault="00FC726E" w:rsidP="005F2DFE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целях реализации Федерального закона от 07.02.2011 года №6-ФЗ, Контрольно-счетной комиссией продолжится работа по разработке и утверждению стандартов внешнего </w:t>
      </w:r>
      <w:r w:rsidR="00345C4E">
        <w:rPr>
          <w:color w:val="000000"/>
          <w:sz w:val="26"/>
          <w:szCs w:val="26"/>
        </w:rPr>
        <w:t>муниципального финансового контроля, разработке иных внутренних документов, регламентирующих деятельность Контрольно-счетной комиссии.</w:t>
      </w:r>
    </w:p>
    <w:p w:rsidR="00351645" w:rsidRPr="00345C4E" w:rsidRDefault="00D55AAB" w:rsidP="001F4E27">
      <w:pPr>
        <w:ind w:firstLine="708"/>
        <w:jc w:val="both"/>
        <w:rPr>
          <w:sz w:val="26"/>
          <w:szCs w:val="26"/>
        </w:rPr>
      </w:pPr>
      <w:r w:rsidRPr="00345C4E">
        <w:rPr>
          <w:sz w:val="26"/>
          <w:szCs w:val="26"/>
        </w:rPr>
        <w:t>В целях единого подхода совместной деятельности по контролю за целевым и эффективным использованием бюджетных средств п</w:t>
      </w:r>
      <w:r w:rsidR="00F439D6" w:rsidRPr="00345C4E">
        <w:rPr>
          <w:sz w:val="26"/>
          <w:szCs w:val="26"/>
        </w:rPr>
        <w:t xml:space="preserve">ланируется дальнейшее сотрудничество </w:t>
      </w:r>
      <w:r w:rsidR="006E5947" w:rsidRPr="00345C4E">
        <w:rPr>
          <w:sz w:val="26"/>
          <w:szCs w:val="26"/>
        </w:rPr>
        <w:t>и</w:t>
      </w:r>
      <w:r w:rsidR="00B22726" w:rsidRPr="00345C4E">
        <w:rPr>
          <w:sz w:val="26"/>
          <w:szCs w:val="26"/>
        </w:rPr>
        <w:t xml:space="preserve"> взаимодействи</w:t>
      </w:r>
      <w:r w:rsidR="006E5947" w:rsidRPr="00345C4E">
        <w:rPr>
          <w:sz w:val="26"/>
          <w:szCs w:val="26"/>
        </w:rPr>
        <w:t>е</w:t>
      </w:r>
      <w:r w:rsidR="00B22726" w:rsidRPr="00345C4E">
        <w:rPr>
          <w:sz w:val="26"/>
          <w:szCs w:val="26"/>
        </w:rPr>
        <w:t xml:space="preserve"> </w:t>
      </w:r>
      <w:r w:rsidR="00F439D6" w:rsidRPr="00345C4E">
        <w:rPr>
          <w:sz w:val="26"/>
          <w:szCs w:val="26"/>
        </w:rPr>
        <w:t xml:space="preserve">с органами местного самоуправления, Прокуратурой </w:t>
      </w:r>
      <w:r w:rsidR="00BA0048" w:rsidRPr="00345C4E">
        <w:rPr>
          <w:sz w:val="26"/>
          <w:szCs w:val="26"/>
        </w:rPr>
        <w:t>Бейского района</w:t>
      </w:r>
      <w:r w:rsidR="00F439D6" w:rsidRPr="00345C4E">
        <w:rPr>
          <w:sz w:val="26"/>
          <w:szCs w:val="26"/>
        </w:rPr>
        <w:t xml:space="preserve">, </w:t>
      </w:r>
      <w:r w:rsidR="00837BBA" w:rsidRPr="00345C4E">
        <w:rPr>
          <w:sz w:val="26"/>
          <w:szCs w:val="26"/>
        </w:rPr>
        <w:t xml:space="preserve">ОМВД России по </w:t>
      </w:r>
      <w:r w:rsidR="00BA0048" w:rsidRPr="00345C4E">
        <w:rPr>
          <w:sz w:val="26"/>
          <w:szCs w:val="26"/>
        </w:rPr>
        <w:t>Бейскому району</w:t>
      </w:r>
      <w:r w:rsidR="00837BBA" w:rsidRPr="00345C4E">
        <w:rPr>
          <w:sz w:val="26"/>
          <w:szCs w:val="26"/>
        </w:rPr>
        <w:t xml:space="preserve">, </w:t>
      </w:r>
      <w:r w:rsidR="00F439D6" w:rsidRPr="00345C4E">
        <w:rPr>
          <w:sz w:val="26"/>
          <w:szCs w:val="26"/>
        </w:rPr>
        <w:t>Контрольно-счетной палатой Республики Хакасия</w:t>
      </w:r>
      <w:r w:rsidR="00756DF5" w:rsidRPr="00345C4E">
        <w:rPr>
          <w:sz w:val="26"/>
          <w:szCs w:val="26"/>
        </w:rPr>
        <w:t>, Союзом муниципальных контрольно-счетных органов.</w:t>
      </w:r>
      <w:r w:rsidR="00403152" w:rsidRPr="00345C4E">
        <w:rPr>
          <w:sz w:val="26"/>
          <w:szCs w:val="26"/>
        </w:rPr>
        <w:t xml:space="preserve"> </w:t>
      </w:r>
    </w:p>
    <w:p w:rsidR="00345C4E" w:rsidRPr="00345C4E" w:rsidRDefault="00345C4E" w:rsidP="00345C4E">
      <w:pPr>
        <w:ind w:firstLine="708"/>
        <w:jc w:val="both"/>
        <w:rPr>
          <w:sz w:val="26"/>
          <w:szCs w:val="26"/>
        </w:rPr>
      </w:pPr>
      <w:r w:rsidRPr="00345C4E">
        <w:rPr>
          <w:sz w:val="26"/>
          <w:szCs w:val="26"/>
        </w:rPr>
        <w:t>Планируется и в дальнейшем принимать участие, в пределах полномочий, в заседаниях Совета депутатов Бейского района, его комиссий и рабочих групп, заседаниях, проводимых Администрацией муниципального образования Бейский район, а также участие в семинарах, совещаниях по тематике, связанной с исполнением задач Контрольно-счетной комиссии.</w:t>
      </w:r>
    </w:p>
    <w:p w:rsidR="00345C4E" w:rsidRPr="00345C4E" w:rsidRDefault="00345C4E" w:rsidP="00345C4E">
      <w:pPr>
        <w:ind w:firstLine="709"/>
        <w:jc w:val="both"/>
        <w:rPr>
          <w:sz w:val="26"/>
          <w:szCs w:val="26"/>
        </w:rPr>
      </w:pPr>
      <w:r w:rsidRPr="00345C4E">
        <w:rPr>
          <w:sz w:val="26"/>
          <w:szCs w:val="26"/>
        </w:rPr>
        <w:t>Продолжается работа по повышению открытости и прозрачности деятельности Контрольно-счетной комиссии, расширение форм и способов доведения информации о результатах деятельности Контрольно-счетной комиссии.</w:t>
      </w:r>
    </w:p>
    <w:p w:rsidR="00345C4E" w:rsidRPr="00345C4E" w:rsidRDefault="00345C4E" w:rsidP="00345C4E">
      <w:pPr>
        <w:ind w:firstLine="708"/>
        <w:jc w:val="both"/>
        <w:rPr>
          <w:sz w:val="26"/>
          <w:szCs w:val="26"/>
        </w:rPr>
      </w:pPr>
      <w:bookmarkStart w:id="7" w:name="_Hlk129705448"/>
      <w:r w:rsidRPr="00345C4E">
        <w:rPr>
          <w:sz w:val="26"/>
          <w:szCs w:val="26"/>
        </w:rPr>
        <w:lastRenderedPageBreak/>
        <w:t>Прежней остается основная задача Контрольно-счетной комиссии - проведение оценки, формирование значимых и исполнимых рекомендаций, которые позволят предотвратить нарушения и повысить эффективность деятельности объектов контроля.</w:t>
      </w:r>
    </w:p>
    <w:bookmarkEnd w:id="7"/>
    <w:p w:rsidR="00345C4E" w:rsidRPr="00345C4E" w:rsidRDefault="00345C4E" w:rsidP="00345C4E">
      <w:pPr>
        <w:jc w:val="both"/>
        <w:rPr>
          <w:sz w:val="26"/>
          <w:szCs w:val="26"/>
        </w:rPr>
      </w:pPr>
    </w:p>
    <w:p w:rsidR="00345C4E" w:rsidRPr="00345C4E" w:rsidRDefault="00345C4E" w:rsidP="00345C4E">
      <w:pPr>
        <w:tabs>
          <w:tab w:val="left" w:pos="11482"/>
        </w:tabs>
        <w:jc w:val="both"/>
        <w:rPr>
          <w:bCs/>
          <w:i/>
          <w:sz w:val="26"/>
          <w:szCs w:val="26"/>
        </w:rPr>
      </w:pPr>
      <w:r w:rsidRPr="00345C4E">
        <w:rPr>
          <w:i/>
          <w:sz w:val="26"/>
          <w:szCs w:val="26"/>
        </w:rPr>
        <w:t xml:space="preserve">Приложение: </w:t>
      </w:r>
      <w:r w:rsidRPr="00345C4E">
        <w:rPr>
          <w:bCs/>
          <w:i/>
          <w:sz w:val="26"/>
          <w:szCs w:val="26"/>
        </w:rPr>
        <w:t>Основные показатели деятельности Контрольно-счетной комиссии Бейского района Республики Хакасия в 2024 году.</w:t>
      </w:r>
    </w:p>
    <w:p w:rsidR="00687104" w:rsidRPr="00345C4E" w:rsidRDefault="00687104" w:rsidP="001F4E27">
      <w:pPr>
        <w:ind w:firstLine="708"/>
        <w:jc w:val="both"/>
        <w:rPr>
          <w:sz w:val="26"/>
          <w:szCs w:val="26"/>
        </w:rPr>
      </w:pPr>
    </w:p>
    <w:p w:rsidR="00687104" w:rsidRPr="00345C4E" w:rsidRDefault="00687104" w:rsidP="001F4E27">
      <w:pPr>
        <w:ind w:firstLine="708"/>
        <w:jc w:val="both"/>
        <w:rPr>
          <w:i/>
          <w:sz w:val="26"/>
          <w:szCs w:val="26"/>
        </w:rPr>
      </w:pPr>
    </w:p>
    <w:p w:rsidR="000F4469" w:rsidRPr="00345C4E" w:rsidRDefault="000F4469" w:rsidP="001F4E27">
      <w:pPr>
        <w:ind w:firstLine="708"/>
        <w:jc w:val="both"/>
        <w:rPr>
          <w:i/>
          <w:sz w:val="26"/>
          <w:szCs w:val="26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328"/>
        <w:gridCol w:w="4243"/>
      </w:tblGrid>
      <w:tr w:rsidR="00ED1185" w:rsidRPr="009B31EA" w:rsidTr="00A171E8">
        <w:tc>
          <w:tcPr>
            <w:tcW w:w="5328" w:type="dxa"/>
          </w:tcPr>
          <w:p w:rsidR="00ED1185" w:rsidRPr="009B31EA" w:rsidRDefault="00ED1185" w:rsidP="00B227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43" w:type="dxa"/>
          </w:tcPr>
          <w:p w:rsidR="00ED1185" w:rsidRPr="009B31EA" w:rsidRDefault="00ED1185" w:rsidP="00B22726">
            <w:pPr>
              <w:rPr>
                <w:sz w:val="26"/>
                <w:szCs w:val="26"/>
              </w:rPr>
            </w:pPr>
          </w:p>
        </w:tc>
      </w:tr>
    </w:tbl>
    <w:p w:rsidR="00207AC0" w:rsidRPr="009B31EA" w:rsidRDefault="00A45738" w:rsidP="00B22726">
      <w:pPr>
        <w:tabs>
          <w:tab w:val="left" w:pos="142"/>
        </w:tabs>
        <w:rPr>
          <w:sz w:val="26"/>
          <w:szCs w:val="26"/>
        </w:rPr>
      </w:pPr>
      <w:r w:rsidRPr="009B31EA">
        <w:rPr>
          <w:sz w:val="26"/>
          <w:szCs w:val="26"/>
        </w:rPr>
        <w:t xml:space="preserve">Председатель </w:t>
      </w:r>
    </w:p>
    <w:p w:rsidR="00207AC0" w:rsidRPr="009B31EA" w:rsidRDefault="00A45738" w:rsidP="00B22726">
      <w:pPr>
        <w:tabs>
          <w:tab w:val="left" w:pos="142"/>
        </w:tabs>
        <w:rPr>
          <w:sz w:val="26"/>
          <w:szCs w:val="26"/>
        </w:rPr>
      </w:pPr>
      <w:r w:rsidRPr="009B31EA">
        <w:rPr>
          <w:sz w:val="26"/>
          <w:szCs w:val="26"/>
        </w:rPr>
        <w:t xml:space="preserve">Контрольно-счетной </w:t>
      </w:r>
      <w:r w:rsidR="00207AC0" w:rsidRPr="009B31EA">
        <w:rPr>
          <w:sz w:val="26"/>
          <w:szCs w:val="26"/>
        </w:rPr>
        <w:t>к</w:t>
      </w:r>
      <w:r w:rsidR="00BA0048" w:rsidRPr="009B31EA">
        <w:rPr>
          <w:sz w:val="26"/>
          <w:szCs w:val="26"/>
        </w:rPr>
        <w:t xml:space="preserve">омиссии </w:t>
      </w:r>
    </w:p>
    <w:p w:rsidR="00A45738" w:rsidRPr="009B31EA" w:rsidRDefault="00BA0048" w:rsidP="00B22726">
      <w:pPr>
        <w:tabs>
          <w:tab w:val="left" w:pos="142"/>
        </w:tabs>
        <w:rPr>
          <w:sz w:val="26"/>
          <w:szCs w:val="26"/>
        </w:rPr>
      </w:pPr>
      <w:r w:rsidRPr="009B31EA">
        <w:rPr>
          <w:sz w:val="26"/>
          <w:szCs w:val="26"/>
        </w:rPr>
        <w:t>Бейского района</w:t>
      </w:r>
      <w:r w:rsidR="00A45738" w:rsidRPr="009B31EA">
        <w:rPr>
          <w:sz w:val="26"/>
          <w:szCs w:val="26"/>
        </w:rPr>
        <w:t xml:space="preserve">                              </w:t>
      </w:r>
      <w:r w:rsidR="008D452D" w:rsidRPr="009B31EA">
        <w:rPr>
          <w:sz w:val="26"/>
          <w:szCs w:val="26"/>
        </w:rPr>
        <w:t xml:space="preserve">   </w:t>
      </w:r>
      <w:r w:rsidR="00207AC0" w:rsidRPr="009B31EA">
        <w:rPr>
          <w:sz w:val="26"/>
          <w:szCs w:val="26"/>
        </w:rPr>
        <w:t xml:space="preserve">                          </w:t>
      </w:r>
      <w:r w:rsidR="008D452D" w:rsidRPr="009B31EA">
        <w:rPr>
          <w:sz w:val="26"/>
          <w:szCs w:val="26"/>
        </w:rPr>
        <w:t xml:space="preserve">  </w:t>
      </w:r>
      <w:r w:rsidR="00C629CA" w:rsidRPr="009B31EA">
        <w:rPr>
          <w:sz w:val="26"/>
          <w:szCs w:val="26"/>
        </w:rPr>
        <w:t xml:space="preserve">    </w:t>
      </w:r>
      <w:r w:rsidR="00A45738" w:rsidRPr="009B31EA">
        <w:rPr>
          <w:sz w:val="26"/>
          <w:szCs w:val="26"/>
        </w:rPr>
        <w:t xml:space="preserve">   </w:t>
      </w:r>
      <w:r w:rsidR="00351645" w:rsidRPr="009B31EA">
        <w:rPr>
          <w:sz w:val="26"/>
          <w:szCs w:val="26"/>
        </w:rPr>
        <w:t xml:space="preserve">  </w:t>
      </w:r>
      <w:r w:rsidR="00A45738" w:rsidRPr="009B31EA">
        <w:rPr>
          <w:sz w:val="26"/>
          <w:szCs w:val="26"/>
        </w:rPr>
        <w:t xml:space="preserve">     </w:t>
      </w:r>
      <w:r w:rsidR="00F45598" w:rsidRPr="009B31EA">
        <w:rPr>
          <w:sz w:val="26"/>
          <w:szCs w:val="26"/>
        </w:rPr>
        <w:t xml:space="preserve"> </w:t>
      </w:r>
      <w:r w:rsidRPr="009B31EA">
        <w:rPr>
          <w:sz w:val="26"/>
          <w:szCs w:val="26"/>
        </w:rPr>
        <w:t>Т.Е. Шушлебина</w:t>
      </w:r>
    </w:p>
    <w:sectPr w:rsidR="00A45738" w:rsidRPr="009B31EA" w:rsidSect="0068419C">
      <w:footerReference w:type="even" r:id="rId23"/>
      <w:footerReference w:type="default" r:id="rId2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9D8" w:rsidRDefault="000839D8">
      <w:r>
        <w:separator/>
      </w:r>
    </w:p>
  </w:endnote>
  <w:endnote w:type="continuationSeparator" w:id="0">
    <w:p w:rsidR="000839D8" w:rsidRDefault="0008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EKGHE+OfficinaSerifWin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94" w:rsidRDefault="00D32794" w:rsidP="005C719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794" w:rsidRDefault="00D32794" w:rsidP="005C719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94" w:rsidRDefault="00D32794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63FD">
      <w:rPr>
        <w:noProof/>
      </w:rPr>
      <w:t>2</w:t>
    </w:r>
    <w:r>
      <w:fldChar w:fldCharType="end"/>
    </w:r>
  </w:p>
  <w:p w:rsidR="00D32794" w:rsidRPr="00CF2D0F" w:rsidRDefault="00D32794" w:rsidP="005C7198">
    <w:pPr>
      <w:pStyle w:val="aa"/>
      <w:ind w:right="360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9D8" w:rsidRDefault="000839D8">
      <w:r>
        <w:separator/>
      </w:r>
    </w:p>
  </w:footnote>
  <w:footnote w:type="continuationSeparator" w:id="0">
    <w:p w:rsidR="000839D8" w:rsidRDefault="00083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6AA7"/>
    <w:multiLevelType w:val="hybridMultilevel"/>
    <w:tmpl w:val="8250D90E"/>
    <w:lvl w:ilvl="0" w:tplc="D60AB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2D6580"/>
    <w:multiLevelType w:val="multilevel"/>
    <w:tmpl w:val="353A3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5464A45"/>
    <w:multiLevelType w:val="hybridMultilevel"/>
    <w:tmpl w:val="7C16E3DA"/>
    <w:lvl w:ilvl="0" w:tplc="E920183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E56EB2"/>
    <w:multiLevelType w:val="hybridMultilevel"/>
    <w:tmpl w:val="FBDE3E22"/>
    <w:lvl w:ilvl="0" w:tplc="890AAE44">
      <w:start w:val="1"/>
      <w:numFmt w:val="decimal"/>
      <w:lvlText w:val="%1)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9D6659F"/>
    <w:multiLevelType w:val="hybridMultilevel"/>
    <w:tmpl w:val="7E809500"/>
    <w:lvl w:ilvl="0" w:tplc="B35205D0">
      <w:start w:val="6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E7160F"/>
    <w:multiLevelType w:val="hybridMultilevel"/>
    <w:tmpl w:val="024689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6A0483"/>
    <w:multiLevelType w:val="hybridMultilevel"/>
    <w:tmpl w:val="B782726A"/>
    <w:lvl w:ilvl="0" w:tplc="A2342668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 w15:restartNumberingAfterBreak="0">
    <w:nsid w:val="27854AE5"/>
    <w:multiLevelType w:val="hybridMultilevel"/>
    <w:tmpl w:val="9F143956"/>
    <w:lvl w:ilvl="0" w:tplc="F57C5FEE">
      <w:start w:val="1"/>
      <w:numFmt w:val="decimal"/>
      <w:lvlText w:val="%1.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F323E0B"/>
    <w:multiLevelType w:val="hybridMultilevel"/>
    <w:tmpl w:val="F820A56A"/>
    <w:lvl w:ilvl="0" w:tplc="B1709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222220"/>
    <w:multiLevelType w:val="multilevel"/>
    <w:tmpl w:val="45240D8E"/>
    <w:lvl w:ilvl="0">
      <w:start w:val="1"/>
      <w:numFmt w:val="decimal"/>
      <w:lvlText w:val="%1."/>
      <w:lvlJc w:val="left"/>
      <w:pPr>
        <w:ind w:left="637" w:hanging="281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639"/>
      </w:pPr>
      <w:rPr>
        <w:rFonts w:ascii="Times New Roman" w:eastAsia="Times New Roman" w:hAnsi="Times New Roman" w:cs="Times New Roman" w:hint="default"/>
        <w:color w:val="00AF50"/>
        <w:spacing w:val="-1"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5" w:hanging="800"/>
      </w:pPr>
      <w:rPr>
        <w:rFonts w:ascii="Times New Roman" w:eastAsia="Times New Roman" w:hAnsi="Times New Roman" w:cs="Times New Roman" w:hint="default"/>
        <w:color w:val="00AF50"/>
        <w:spacing w:val="-1"/>
        <w:w w:val="99"/>
        <w:sz w:val="32"/>
        <w:szCs w:val="32"/>
        <w:lang w:val="ru-RU" w:eastAsia="en-US" w:bidi="ar-SA"/>
      </w:rPr>
    </w:lvl>
    <w:lvl w:ilvl="3">
      <w:numFmt w:val="bullet"/>
      <w:lvlText w:val="•"/>
      <w:lvlJc w:val="left"/>
      <w:pPr>
        <w:ind w:left="4025" w:hanging="8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8" w:hanging="8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1" w:hanging="8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4" w:hanging="8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7" w:hanging="8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0" w:hanging="800"/>
      </w:pPr>
      <w:rPr>
        <w:rFonts w:hint="default"/>
        <w:lang w:val="ru-RU" w:eastAsia="en-US" w:bidi="ar-SA"/>
      </w:rPr>
    </w:lvl>
  </w:abstractNum>
  <w:abstractNum w:abstractNumId="10" w15:restartNumberingAfterBreak="0">
    <w:nsid w:val="54A04D66"/>
    <w:multiLevelType w:val="hybridMultilevel"/>
    <w:tmpl w:val="F8600872"/>
    <w:lvl w:ilvl="0" w:tplc="BB007BA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56385E09"/>
    <w:multiLevelType w:val="hybridMultilevel"/>
    <w:tmpl w:val="435C8C56"/>
    <w:lvl w:ilvl="0" w:tplc="64FCA2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4" w:hanging="360"/>
      </w:pPr>
    </w:lvl>
    <w:lvl w:ilvl="2" w:tplc="0419001B" w:tentative="1">
      <w:start w:val="1"/>
      <w:numFmt w:val="lowerRoman"/>
      <w:lvlText w:val="%3."/>
      <w:lvlJc w:val="right"/>
      <w:pPr>
        <w:ind w:left="2324" w:hanging="180"/>
      </w:pPr>
    </w:lvl>
    <w:lvl w:ilvl="3" w:tplc="0419000F" w:tentative="1">
      <w:start w:val="1"/>
      <w:numFmt w:val="decimal"/>
      <w:lvlText w:val="%4."/>
      <w:lvlJc w:val="left"/>
      <w:pPr>
        <w:ind w:left="3044" w:hanging="360"/>
      </w:pPr>
    </w:lvl>
    <w:lvl w:ilvl="4" w:tplc="04190019" w:tentative="1">
      <w:start w:val="1"/>
      <w:numFmt w:val="lowerLetter"/>
      <w:lvlText w:val="%5."/>
      <w:lvlJc w:val="left"/>
      <w:pPr>
        <w:ind w:left="3764" w:hanging="360"/>
      </w:pPr>
    </w:lvl>
    <w:lvl w:ilvl="5" w:tplc="0419001B" w:tentative="1">
      <w:start w:val="1"/>
      <w:numFmt w:val="lowerRoman"/>
      <w:lvlText w:val="%6."/>
      <w:lvlJc w:val="right"/>
      <w:pPr>
        <w:ind w:left="4484" w:hanging="180"/>
      </w:pPr>
    </w:lvl>
    <w:lvl w:ilvl="6" w:tplc="0419000F" w:tentative="1">
      <w:start w:val="1"/>
      <w:numFmt w:val="decimal"/>
      <w:lvlText w:val="%7."/>
      <w:lvlJc w:val="left"/>
      <w:pPr>
        <w:ind w:left="5204" w:hanging="360"/>
      </w:pPr>
    </w:lvl>
    <w:lvl w:ilvl="7" w:tplc="04190019" w:tentative="1">
      <w:start w:val="1"/>
      <w:numFmt w:val="lowerLetter"/>
      <w:lvlText w:val="%8."/>
      <w:lvlJc w:val="left"/>
      <w:pPr>
        <w:ind w:left="5924" w:hanging="360"/>
      </w:pPr>
    </w:lvl>
    <w:lvl w:ilvl="8" w:tplc="041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2" w15:restartNumberingAfterBreak="0">
    <w:nsid w:val="600E48C6"/>
    <w:multiLevelType w:val="multilevel"/>
    <w:tmpl w:val="3CB204C6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 w15:restartNumberingAfterBreak="0">
    <w:nsid w:val="677E09B5"/>
    <w:multiLevelType w:val="hybridMultilevel"/>
    <w:tmpl w:val="F820A56A"/>
    <w:lvl w:ilvl="0" w:tplc="B1709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0"/>
  </w:num>
  <w:num w:numId="8">
    <w:abstractNumId w:val="5"/>
  </w:num>
  <w:num w:numId="9">
    <w:abstractNumId w:val="2"/>
  </w:num>
  <w:num w:numId="10">
    <w:abstractNumId w:val="12"/>
  </w:num>
  <w:num w:numId="11">
    <w:abstractNumId w:val="13"/>
  </w:num>
  <w:num w:numId="12">
    <w:abstractNumId w:val="9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4B"/>
    <w:rsid w:val="00000702"/>
    <w:rsid w:val="00000CF1"/>
    <w:rsid w:val="000024C3"/>
    <w:rsid w:val="000032BB"/>
    <w:rsid w:val="000036A2"/>
    <w:rsid w:val="00005308"/>
    <w:rsid w:val="00005BE7"/>
    <w:rsid w:val="000066B7"/>
    <w:rsid w:val="00006D0B"/>
    <w:rsid w:val="00007DCA"/>
    <w:rsid w:val="00007ECC"/>
    <w:rsid w:val="00007F36"/>
    <w:rsid w:val="00010115"/>
    <w:rsid w:val="00011908"/>
    <w:rsid w:val="000123CB"/>
    <w:rsid w:val="00012B16"/>
    <w:rsid w:val="000130B8"/>
    <w:rsid w:val="00015303"/>
    <w:rsid w:val="00015E76"/>
    <w:rsid w:val="0001783E"/>
    <w:rsid w:val="00017A15"/>
    <w:rsid w:val="00020811"/>
    <w:rsid w:val="00020AF5"/>
    <w:rsid w:val="00021493"/>
    <w:rsid w:val="00021681"/>
    <w:rsid w:val="00022772"/>
    <w:rsid w:val="000228FE"/>
    <w:rsid w:val="00023850"/>
    <w:rsid w:val="0002490F"/>
    <w:rsid w:val="00026292"/>
    <w:rsid w:val="000263FD"/>
    <w:rsid w:val="00026475"/>
    <w:rsid w:val="000269AC"/>
    <w:rsid w:val="000279B9"/>
    <w:rsid w:val="000302DE"/>
    <w:rsid w:val="00030A9A"/>
    <w:rsid w:val="0003101A"/>
    <w:rsid w:val="00032029"/>
    <w:rsid w:val="0003265C"/>
    <w:rsid w:val="000337DB"/>
    <w:rsid w:val="00033891"/>
    <w:rsid w:val="0003411E"/>
    <w:rsid w:val="00034815"/>
    <w:rsid w:val="00035C4F"/>
    <w:rsid w:val="000365CE"/>
    <w:rsid w:val="00037075"/>
    <w:rsid w:val="000378AA"/>
    <w:rsid w:val="00040319"/>
    <w:rsid w:val="000403BB"/>
    <w:rsid w:val="0004144B"/>
    <w:rsid w:val="00042209"/>
    <w:rsid w:val="000423A5"/>
    <w:rsid w:val="000429BF"/>
    <w:rsid w:val="000431A6"/>
    <w:rsid w:val="000433D4"/>
    <w:rsid w:val="00043712"/>
    <w:rsid w:val="00043A04"/>
    <w:rsid w:val="000448D4"/>
    <w:rsid w:val="00044A79"/>
    <w:rsid w:val="00045477"/>
    <w:rsid w:val="000455AC"/>
    <w:rsid w:val="00047393"/>
    <w:rsid w:val="000473FD"/>
    <w:rsid w:val="00047608"/>
    <w:rsid w:val="000476F6"/>
    <w:rsid w:val="00047CCE"/>
    <w:rsid w:val="00047F65"/>
    <w:rsid w:val="000509FF"/>
    <w:rsid w:val="000513AC"/>
    <w:rsid w:val="0005156F"/>
    <w:rsid w:val="00051FC4"/>
    <w:rsid w:val="0005326F"/>
    <w:rsid w:val="00053C7A"/>
    <w:rsid w:val="00055140"/>
    <w:rsid w:val="000555D3"/>
    <w:rsid w:val="00055EED"/>
    <w:rsid w:val="00056241"/>
    <w:rsid w:val="00056310"/>
    <w:rsid w:val="000573B9"/>
    <w:rsid w:val="0006081E"/>
    <w:rsid w:val="00060B1A"/>
    <w:rsid w:val="00060B27"/>
    <w:rsid w:val="00062927"/>
    <w:rsid w:val="00062D3B"/>
    <w:rsid w:val="00063287"/>
    <w:rsid w:val="0006436A"/>
    <w:rsid w:val="00065588"/>
    <w:rsid w:val="00066E36"/>
    <w:rsid w:val="00067B4C"/>
    <w:rsid w:val="0007146B"/>
    <w:rsid w:val="00071B2C"/>
    <w:rsid w:val="00071D61"/>
    <w:rsid w:val="00071ED9"/>
    <w:rsid w:val="000723DE"/>
    <w:rsid w:val="0007250E"/>
    <w:rsid w:val="00072DF7"/>
    <w:rsid w:val="000736CA"/>
    <w:rsid w:val="00073938"/>
    <w:rsid w:val="00073D0D"/>
    <w:rsid w:val="00074045"/>
    <w:rsid w:val="0007457E"/>
    <w:rsid w:val="000775D2"/>
    <w:rsid w:val="00077B01"/>
    <w:rsid w:val="00077DAA"/>
    <w:rsid w:val="0008025A"/>
    <w:rsid w:val="00081517"/>
    <w:rsid w:val="0008159A"/>
    <w:rsid w:val="0008185A"/>
    <w:rsid w:val="0008214A"/>
    <w:rsid w:val="00082EF6"/>
    <w:rsid w:val="000833F6"/>
    <w:rsid w:val="0008370E"/>
    <w:rsid w:val="00083713"/>
    <w:rsid w:val="000838D3"/>
    <w:rsid w:val="000838F4"/>
    <w:rsid w:val="000839D8"/>
    <w:rsid w:val="00084212"/>
    <w:rsid w:val="00086726"/>
    <w:rsid w:val="00087020"/>
    <w:rsid w:val="00087ECC"/>
    <w:rsid w:val="00090217"/>
    <w:rsid w:val="00090364"/>
    <w:rsid w:val="00091BC2"/>
    <w:rsid w:val="00092541"/>
    <w:rsid w:val="00093989"/>
    <w:rsid w:val="000945D0"/>
    <w:rsid w:val="00094B27"/>
    <w:rsid w:val="00095436"/>
    <w:rsid w:val="000A015D"/>
    <w:rsid w:val="000A02D2"/>
    <w:rsid w:val="000A0552"/>
    <w:rsid w:val="000A0689"/>
    <w:rsid w:val="000A08D2"/>
    <w:rsid w:val="000A0A46"/>
    <w:rsid w:val="000A0D92"/>
    <w:rsid w:val="000A24DA"/>
    <w:rsid w:val="000A2CD2"/>
    <w:rsid w:val="000A32CB"/>
    <w:rsid w:val="000A3909"/>
    <w:rsid w:val="000A5D79"/>
    <w:rsid w:val="000A656E"/>
    <w:rsid w:val="000A70B3"/>
    <w:rsid w:val="000A79E3"/>
    <w:rsid w:val="000B14E4"/>
    <w:rsid w:val="000B1C80"/>
    <w:rsid w:val="000B1D8F"/>
    <w:rsid w:val="000B231C"/>
    <w:rsid w:val="000B27D1"/>
    <w:rsid w:val="000B3048"/>
    <w:rsid w:val="000B41AB"/>
    <w:rsid w:val="000B46D2"/>
    <w:rsid w:val="000B49F2"/>
    <w:rsid w:val="000B5189"/>
    <w:rsid w:val="000B54C3"/>
    <w:rsid w:val="000B608C"/>
    <w:rsid w:val="000B6B81"/>
    <w:rsid w:val="000B6CA0"/>
    <w:rsid w:val="000B748E"/>
    <w:rsid w:val="000C2010"/>
    <w:rsid w:val="000C2915"/>
    <w:rsid w:val="000C303B"/>
    <w:rsid w:val="000C3899"/>
    <w:rsid w:val="000C6567"/>
    <w:rsid w:val="000C6D22"/>
    <w:rsid w:val="000C7E4F"/>
    <w:rsid w:val="000D3E9A"/>
    <w:rsid w:val="000D4D4E"/>
    <w:rsid w:val="000D5CAB"/>
    <w:rsid w:val="000D61AB"/>
    <w:rsid w:val="000D68BE"/>
    <w:rsid w:val="000D73F1"/>
    <w:rsid w:val="000E00C6"/>
    <w:rsid w:val="000E013F"/>
    <w:rsid w:val="000E1408"/>
    <w:rsid w:val="000E1688"/>
    <w:rsid w:val="000E45A3"/>
    <w:rsid w:val="000E4F6D"/>
    <w:rsid w:val="000E627E"/>
    <w:rsid w:val="000E6E25"/>
    <w:rsid w:val="000F0B33"/>
    <w:rsid w:val="000F0CE7"/>
    <w:rsid w:val="000F0FB1"/>
    <w:rsid w:val="000F10D1"/>
    <w:rsid w:val="000F1126"/>
    <w:rsid w:val="000F15CC"/>
    <w:rsid w:val="000F1937"/>
    <w:rsid w:val="000F1DAF"/>
    <w:rsid w:val="000F259E"/>
    <w:rsid w:val="000F4001"/>
    <w:rsid w:val="000F4469"/>
    <w:rsid w:val="000F4A2E"/>
    <w:rsid w:val="000F53BE"/>
    <w:rsid w:val="000F5548"/>
    <w:rsid w:val="000F67E7"/>
    <w:rsid w:val="000F6A8B"/>
    <w:rsid w:val="000F6BDD"/>
    <w:rsid w:val="000F6D5E"/>
    <w:rsid w:val="000F7300"/>
    <w:rsid w:val="00100154"/>
    <w:rsid w:val="00100C33"/>
    <w:rsid w:val="00100ED1"/>
    <w:rsid w:val="001027CA"/>
    <w:rsid w:val="001032C7"/>
    <w:rsid w:val="001034CE"/>
    <w:rsid w:val="00103556"/>
    <w:rsid w:val="00103EB0"/>
    <w:rsid w:val="00103ED1"/>
    <w:rsid w:val="00104F55"/>
    <w:rsid w:val="00105763"/>
    <w:rsid w:val="001065E1"/>
    <w:rsid w:val="001067C4"/>
    <w:rsid w:val="001070BB"/>
    <w:rsid w:val="0010762A"/>
    <w:rsid w:val="00107E52"/>
    <w:rsid w:val="00110641"/>
    <w:rsid w:val="00110C6B"/>
    <w:rsid w:val="00110D82"/>
    <w:rsid w:val="0011121A"/>
    <w:rsid w:val="001115A9"/>
    <w:rsid w:val="00111956"/>
    <w:rsid w:val="00111A7B"/>
    <w:rsid w:val="00112656"/>
    <w:rsid w:val="00112ABC"/>
    <w:rsid w:val="0011346A"/>
    <w:rsid w:val="00113BE2"/>
    <w:rsid w:val="0011448C"/>
    <w:rsid w:val="00114648"/>
    <w:rsid w:val="001155C2"/>
    <w:rsid w:val="00115687"/>
    <w:rsid w:val="00115B26"/>
    <w:rsid w:val="00115C32"/>
    <w:rsid w:val="001167B5"/>
    <w:rsid w:val="001177A2"/>
    <w:rsid w:val="00117CF7"/>
    <w:rsid w:val="00122ECF"/>
    <w:rsid w:val="00123601"/>
    <w:rsid w:val="0012389F"/>
    <w:rsid w:val="00124247"/>
    <w:rsid w:val="0012424B"/>
    <w:rsid w:val="0012432C"/>
    <w:rsid w:val="00125BD1"/>
    <w:rsid w:val="00125D6A"/>
    <w:rsid w:val="001262D1"/>
    <w:rsid w:val="00126EFE"/>
    <w:rsid w:val="00127DFC"/>
    <w:rsid w:val="00127FEA"/>
    <w:rsid w:val="0013062B"/>
    <w:rsid w:val="00130762"/>
    <w:rsid w:val="00130836"/>
    <w:rsid w:val="0013174A"/>
    <w:rsid w:val="0013187F"/>
    <w:rsid w:val="001338E4"/>
    <w:rsid w:val="00134695"/>
    <w:rsid w:val="001346C2"/>
    <w:rsid w:val="0013482D"/>
    <w:rsid w:val="00134D8C"/>
    <w:rsid w:val="0013690B"/>
    <w:rsid w:val="00137D3A"/>
    <w:rsid w:val="001401A8"/>
    <w:rsid w:val="00142BD4"/>
    <w:rsid w:val="00142E1F"/>
    <w:rsid w:val="00143151"/>
    <w:rsid w:val="00144B40"/>
    <w:rsid w:val="00144C59"/>
    <w:rsid w:val="0014537D"/>
    <w:rsid w:val="001462BB"/>
    <w:rsid w:val="0014668C"/>
    <w:rsid w:val="00146800"/>
    <w:rsid w:val="00147C13"/>
    <w:rsid w:val="00147F42"/>
    <w:rsid w:val="00150D12"/>
    <w:rsid w:val="00151571"/>
    <w:rsid w:val="00151679"/>
    <w:rsid w:val="00151AC6"/>
    <w:rsid w:val="00152084"/>
    <w:rsid w:val="00153F88"/>
    <w:rsid w:val="0015496C"/>
    <w:rsid w:val="00154C92"/>
    <w:rsid w:val="001550F4"/>
    <w:rsid w:val="001551B7"/>
    <w:rsid w:val="00155E6C"/>
    <w:rsid w:val="00156A10"/>
    <w:rsid w:val="00157C04"/>
    <w:rsid w:val="00157E20"/>
    <w:rsid w:val="0016000E"/>
    <w:rsid w:val="00160981"/>
    <w:rsid w:val="00161E69"/>
    <w:rsid w:val="001635AE"/>
    <w:rsid w:val="001637D3"/>
    <w:rsid w:val="00163A17"/>
    <w:rsid w:val="00163BB1"/>
    <w:rsid w:val="00163F37"/>
    <w:rsid w:val="00164E50"/>
    <w:rsid w:val="00165422"/>
    <w:rsid w:val="00165F8C"/>
    <w:rsid w:val="001661C3"/>
    <w:rsid w:val="00166368"/>
    <w:rsid w:val="00166456"/>
    <w:rsid w:val="00167257"/>
    <w:rsid w:val="00170044"/>
    <w:rsid w:val="00172D41"/>
    <w:rsid w:val="00172E2A"/>
    <w:rsid w:val="00174705"/>
    <w:rsid w:val="0017476F"/>
    <w:rsid w:val="001752BA"/>
    <w:rsid w:val="00175673"/>
    <w:rsid w:val="0017751D"/>
    <w:rsid w:val="00181363"/>
    <w:rsid w:val="00181418"/>
    <w:rsid w:val="00183D6E"/>
    <w:rsid w:val="00185DF8"/>
    <w:rsid w:val="00187408"/>
    <w:rsid w:val="001910BB"/>
    <w:rsid w:val="001935E5"/>
    <w:rsid w:val="00194C5F"/>
    <w:rsid w:val="001954AE"/>
    <w:rsid w:val="001958AD"/>
    <w:rsid w:val="00196B63"/>
    <w:rsid w:val="00197248"/>
    <w:rsid w:val="00197B12"/>
    <w:rsid w:val="001A0B30"/>
    <w:rsid w:val="001A0FFB"/>
    <w:rsid w:val="001A495B"/>
    <w:rsid w:val="001A67E8"/>
    <w:rsid w:val="001A6A26"/>
    <w:rsid w:val="001B0018"/>
    <w:rsid w:val="001B01FB"/>
    <w:rsid w:val="001B07C4"/>
    <w:rsid w:val="001B0885"/>
    <w:rsid w:val="001B1277"/>
    <w:rsid w:val="001B19C1"/>
    <w:rsid w:val="001B1CB9"/>
    <w:rsid w:val="001B1DE7"/>
    <w:rsid w:val="001B1EB2"/>
    <w:rsid w:val="001B23F7"/>
    <w:rsid w:val="001B34A4"/>
    <w:rsid w:val="001B481A"/>
    <w:rsid w:val="001B5132"/>
    <w:rsid w:val="001B5EEF"/>
    <w:rsid w:val="001B6A36"/>
    <w:rsid w:val="001B72D9"/>
    <w:rsid w:val="001B738F"/>
    <w:rsid w:val="001B7790"/>
    <w:rsid w:val="001B7D28"/>
    <w:rsid w:val="001B7DA9"/>
    <w:rsid w:val="001C067A"/>
    <w:rsid w:val="001C12D7"/>
    <w:rsid w:val="001C16A9"/>
    <w:rsid w:val="001C47E1"/>
    <w:rsid w:val="001C6000"/>
    <w:rsid w:val="001C6E36"/>
    <w:rsid w:val="001C70BE"/>
    <w:rsid w:val="001C78E3"/>
    <w:rsid w:val="001C7C2B"/>
    <w:rsid w:val="001D02A4"/>
    <w:rsid w:val="001D0831"/>
    <w:rsid w:val="001D09CB"/>
    <w:rsid w:val="001D0D81"/>
    <w:rsid w:val="001D13CF"/>
    <w:rsid w:val="001D213C"/>
    <w:rsid w:val="001D2322"/>
    <w:rsid w:val="001D2B98"/>
    <w:rsid w:val="001D2CEC"/>
    <w:rsid w:val="001D4391"/>
    <w:rsid w:val="001D57EC"/>
    <w:rsid w:val="001D7EC9"/>
    <w:rsid w:val="001E1E39"/>
    <w:rsid w:val="001E42A7"/>
    <w:rsid w:val="001E4773"/>
    <w:rsid w:val="001E4986"/>
    <w:rsid w:val="001E4E46"/>
    <w:rsid w:val="001E4EF9"/>
    <w:rsid w:val="001E5A7E"/>
    <w:rsid w:val="001E65B4"/>
    <w:rsid w:val="001E69F8"/>
    <w:rsid w:val="001E6BFA"/>
    <w:rsid w:val="001E6FD8"/>
    <w:rsid w:val="001E6FEF"/>
    <w:rsid w:val="001F09C3"/>
    <w:rsid w:val="001F1634"/>
    <w:rsid w:val="001F1BFF"/>
    <w:rsid w:val="001F1EF9"/>
    <w:rsid w:val="001F31F2"/>
    <w:rsid w:val="001F34ED"/>
    <w:rsid w:val="001F4060"/>
    <w:rsid w:val="001F4E27"/>
    <w:rsid w:val="001F4F76"/>
    <w:rsid w:val="001F751C"/>
    <w:rsid w:val="00200260"/>
    <w:rsid w:val="002002B1"/>
    <w:rsid w:val="00201651"/>
    <w:rsid w:val="002029FD"/>
    <w:rsid w:val="00204374"/>
    <w:rsid w:val="00204E02"/>
    <w:rsid w:val="002066E7"/>
    <w:rsid w:val="00206A31"/>
    <w:rsid w:val="00207AC0"/>
    <w:rsid w:val="0021070C"/>
    <w:rsid w:val="002108B7"/>
    <w:rsid w:val="00211701"/>
    <w:rsid w:val="00211A1F"/>
    <w:rsid w:val="00213EAA"/>
    <w:rsid w:val="002145EF"/>
    <w:rsid w:val="00214E01"/>
    <w:rsid w:val="0021533C"/>
    <w:rsid w:val="00215EDC"/>
    <w:rsid w:val="002177C3"/>
    <w:rsid w:val="002209AB"/>
    <w:rsid w:val="002209BA"/>
    <w:rsid w:val="00220CA3"/>
    <w:rsid w:val="0022169D"/>
    <w:rsid w:val="00226193"/>
    <w:rsid w:val="0022645F"/>
    <w:rsid w:val="0022699C"/>
    <w:rsid w:val="00226C21"/>
    <w:rsid w:val="00235A15"/>
    <w:rsid w:val="00236266"/>
    <w:rsid w:val="00236952"/>
    <w:rsid w:val="00236BFA"/>
    <w:rsid w:val="0023707E"/>
    <w:rsid w:val="00237C06"/>
    <w:rsid w:val="002408F4"/>
    <w:rsid w:val="00240EE7"/>
    <w:rsid w:val="00241476"/>
    <w:rsid w:val="00241688"/>
    <w:rsid w:val="00241B21"/>
    <w:rsid w:val="00242525"/>
    <w:rsid w:val="0024291F"/>
    <w:rsid w:val="00244C1B"/>
    <w:rsid w:val="00244E68"/>
    <w:rsid w:val="00245082"/>
    <w:rsid w:val="002464A3"/>
    <w:rsid w:val="00246E25"/>
    <w:rsid w:val="00246E2A"/>
    <w:rsid w:val="002474F7"/>
    <w:rsid w:val="00247E03"/>
    <w:rsid w:val="00253225"/>
    <w:rsid w:val="00253BC7"/>
    <w:rsid w:val="00254170"/>
    <w:rsid w:val="0025422E"/>
    <w:rsid w:val="002546AE"/>
    <w:rsid w:val="00254FF5"/>
    <w:rsid w:val="00256F09"/>
    <w:rsid w:val="002570D1"/>
    <w:rsid w:val="00260052"/>
    <w:rsid w:val="002602DD"/>
    <w:rsid w:val="002603A8"/>
    <w:rsid w:val="002611CD"/>
    <w:rsid w:val="002622DC"/>
    <w:rsid w:val="00262F78"/>
    <w:rsid w:val="00263469"/>
    <w:rsid w:val="00263576"/>
    <w:rsid w:val="00263B10"/>
    <w:rsid w:val="002646CA"/>
    <w:rsid w:val="00264799"/>
    <w:rsid w:val="00264A7F"/>
    <w:rsid w:val="00265E27"/>
    <w:rsid w:val="00266041"/>
    <w:rsid w:val="002668DA"/>
    <w:rsid w:val="0027153D"/>
    <w:rsid w:val="00271DDF"/>
    <w:rsid w:val="0027335F"/>
    <w:rsid w:val="00273ACC"/>
    <w:rsid w:val="00274F60"/>
    <w:rsid w:val="002758DE"/>
    <w:rsid w:val="00275AF8"/>
    <w:rsid w:val="00276821"/>
    <w:rsid w:val="002776D9"/>
    <w:rsid w:val="00277CAA"/>
    <w:rsid w:val="002800AF"/>
    <w:rsid w:val="002806DE"/>
    <w:rsid w:val="002811AE"/>
    <w:rsid w:val="002814D7"/>
    <w:rsid w:val="00281AD4"/>
    <w:rsid w:val="00281CE3"/>
    <w:rsid w:val="00281FC8"/>
    <w:rsid w:val="00282424"/>
    <w:rsid w:val="00283CD7"/>
    <w:rsid w:val="00284152"/>
    <w:rsid w:val="0028423D"/>
    <w:rsid w:val="00285125"/>
    <w:rsid w:val="0028540A"/>
    <w:rsid w:val="00286BE9"/>
    <w:rsid w:val="00290582"/>
    <w:rsid w:val="00292368"/>
    <w:rsid w:val="00292666"/>
    <w:rsid w:val="002940FD"/>
    <w:rsid w:val="0029443C"/>
    <w:rsid w:val="00295D57"/>
    <w:rsid w:val="00295DFA"/>
    <w:rsid w:val="002960D8"/>
    <w:rsid w:val="00296C0E"/>
    <w:rsid w:val="002972FC"/>
    <w:rsid w:val="00297C6D"/>
    <w:rsid w:val="002A007C"/>
    <w:rsid w:val="002A0608"/>
    <w:rsid w:val="002A09EC"/>
    <w:rsid w:val="002A0DAE"/>
    <w:rsid w:val="002A11C8"/>
    <w:rsid w:val="002A2807"/>
    <w:rsid w:val="002A3C73"/>
    <w:rsid w:val="002A4711"/>
    <w:rsid w:val="002A4E6B"/>
    <w:rsid w:val="002A51B6"/>
    <w:rsid w:val="002A53DE"/>
    <w:rsid w:val="002A547C"/>
    <w:rsid w:val="002A67BA"/>
    <w:rsid w:val="002A68AA"/>
    <w:rsid w:val="002B0525"/>
    <w:rsid w:val="002B11A5"/>
    <w:rsid w:val="002B125E"/>
    <w:rsid w:val="002B22A7"/>
    <w:rsid w:val="002B2DB9"/>
    <w:rsid w:val="002B2EE3"/>
    <w:rsid w:val="002B4188"/>
    <w:rsid w:val="002B5D2C"/>
    <w:rsid w:val="002B63DA"/>
    <w:rsid w:val="002B7CDF"/>
    <w:rsid w:val="002C0B98"/>
    <w:rsid w:val="002C16A8"/>
    <w:rsid w:val="002C2171"/>
    <w:rsid w:val="002C334F"/>
    <w:rsid w:val="002C3D41"/>
    <w:rsid w:val="002C3DA1"/>
    <w:rsid w:val="002C46CA"/>
    <w:rsid w:val="002C5B0A"/>
    <w:rsid w:val="002C5F47"/>
    <w:rsid w:val="002C60AC"/>
    <w:rsid w:val="002C6297"/>
    <w:rsid w:val="002C6A56"/>
    <w:rsid w:val="002C73B0"/>
    <w:rsid w:val="002D05D0"/>
    <w:rsid w:val="002D08F2"/>
    <w:rsid w:val="002D0FAD"/>
    <w:rsid w:val="002D1B21"/>
    <w:rsid w:val="002D2838"/>
    <w:rsid w:val="002D4503"/>
    <w:rsid w:val="002D58FC"/>
    <w:rsid w:val="002D5CC0"/>
    <w:rsid w:val="002D5F37"/>
    <w:rsid w:val="002D6297"/>
    <w:rsid w:val="002D6F10"/>
    <w:rsid w:val="002D7651"/>
    <w:rsid w:val="002D7F4D"/>
    <w:rsid w:val="002E0113"/>
    <w:rsid w:val="002E03FE"/>
    <w:rsid w:val="002E0569"/>
    <w:rsid w:val="002E1026"/>
    <w:rsid w:val="002E19E3"/>
    <w:rsid w:val="002E2047"/>
    <w:rsid w:val="002E21F2"/>
    <w:rsid w:val="002E371C"/>
    <w:rsid w:val="002E3E80"/>
    <w:rsid w:val="002E478E"/>
    <w:rsid w:val="002E4903"/>
    <w:rsid w:val="002E4F91"/>
    <w:rsid w:val="002E5B5D"/>
    <w:rsid w:val="002E62A9"/>
    <w:rsid w:val="002E6511"/>
    <w:rsid w:val="002F1C1E"/>
    <w:rsid w:val="002F2FA4"/>
    <w:rsid w:val="002F3286"/>
    <w:rsid w:val="002F36B4"/>
    <w:rsid w:val="002F402A"/>
    <w:rsid w:val="002F50A2"/>
    <w:rsid w:val="002F58DE"/>
    <w:rsid w:val="002F5F5D"/>
    <w:rsid w:val="002F605F"/>
    <w:rsid w:val="002F6427"/>
    <w:rsid w:val="002F6565"/>
    <w:rsid w:val="002F67F3"/>
    <w:rsid w:val="002F7245"/>
    <w:rsid w:val="002F78A8"/>
    <w:rsid w:val="00300815"/>
    <w:rsid w:val="00301313"/>
    <w:rsid w:val="003032EC"/>
    <w:rsid w:val="00303409"/>
    <w:rsid w:val="003034DD"/>
    <w:rsid w:val="003035E1"/>
    <w:rsid w:val="00303DB4"/>
    <w:rsid w:val="00305452"/>
    <w:rsid w:val="00311E14"/>
    <w:rsid w:val="0031203F"/>
    <w:rsid w:val="00315852"/>
    <w:rsid w:val="00315993"/>
    <w:rsid w:val="00316ACE"/>
    <w:rsid w:val="003177B2"/>
    <w:rsid w:val="003211A9"/>
    <w:rsid w:val="00322906"/>
    <w:rsid w:val="00323E4B"/>
    <w:rsid w:val="00323F31"/>
    <w:rsid w:val="003246CD"/>
    <w:rsid w:val="00324C67"/>
    <w:rsid w:val="00324CD9"/>
    <w:rsid w:val="0032500E"/>
    <w:rsid w:val="003252A1"/>
    <w:rsid w:val="003253ED"/>
    <w:rsid w:val="00325E84"/>
    <w:rsid w:val="00326D0B"/>
    <w:rsid w:val="003271F0"/>
    <w:rsid w:val="00327F56"/>
    <w:rsid w:val="00331F49"/>
    <w:rsid w:val="0033204F"/>
    <w:rsid w:val="0033343B"/>
    <w:rsid w:val="00333AAE"/>
    <w:rsid w:val="00333D29"/>
    <w:rsid w:val="00334674"/>
    <w:rsid w:val="00336364"/>
    <w:rsid w:val="003369B8"/>
    <w:rsid w:val="00336A8B"/>
    <w:rsid w:val="003370A1"/>
    <w:rsid w:val="00337C72"/>
    <w:rsid w:val="00340196"/>
    <w:rsid w:val="003411C7"/>
    <w:rsid w:val="003419F9"/>
    <w:rsid w:val="00341A3E"/>
    <w:rsid w:val="00341B64"/>
    <w:rsid w:val="00341CD4"/>
    <w:rsid w:val="003429BE"/>
    <w:rsid w:val="00343690"/>
    <w:rsid w:val="0034385B"/>
    <w:rsid w:val="00344890"/>
    <w:rsid w:val="00345189"/>
    <w:rsid w:val="00345C4E"/>
    <w:rsid w:val="0034600C"/>
    <w:rsid w:val="00346055"/>
    <w:rsid w:val="00351645"/>
    <w:rsid w:val="00351697"/>
    <w:rsid w:val="0035445E"/>
    <w:rsid w:val="00354865"/>
    <w:rsid w:val="00354E6E"/>
    <w:rsid w:val="003556E1"/>
    <w:rsid w:val="00356D96"/>
    <w:rsid w:val="003578E4"/>
    <w:rsid w:val="00357C50"/>
    <w:rsid w:val="0036008F"/>
    <w:rsid w:val="00361D88"/>
    <w:rsid w:val="00363DB2"/>
    <w:rsid w:val="0036710A"/>
    <w:rsid w:val="0036786D"/>
    <w:rsid w:val="00367BA9"/>
    <w:rsid w:val="003700A1"/>
    <w:rsid w:val="003709F2"/>
    <w:rsid w:val="003714D4"/>
    <w:rsid w:val="00371DED"/>
    <w:rsid w:val="0037367F"/>
    <w:rsid w:val="00373B5B"/>
    <w:rsid w:val="00374E92"/>
    <w:rsid w:val="00375D4E"/>
    <w:rsid w:val="00376319"/>
    <w:rsid w:val="00377B0E"/>
    <w:rsid w:val="00380028"/>
    <w:rsid w:val="0038040A"/>
    <w:rsid w:val="003812F6"/>
    <w:rsid w:val="00381867"/>
    <w:rsid w:val="0038239D"/>
    <w:rsid w:val="0038284F"/>
    <w:rsid w:val="0038288D"/>
    <w:rsid w:val="00383058"/>
    <w:rsid w:val="00384160"/>
    <w:rsid w:val="0038434C"/>
    <w:rsid w:val="003847C0"/>
    <w:rsid w:val="00385CD3"/>
    <w:rsid w:val="00386614"/>
    <w:rsid w:val="00386C27"/>
    <w:rsid w:val="00387301"/>
    <w:rsid w:val="003874CA"/>
    <w:rsid w:val="00387A9A"/>
    <w:rsid w:val="00390D8A"/>
    <w:rsid w:val="0039167A"/>
    <w:rsid w:val="00391A88"/>
    <w:rsid w:val="00391BF6"/>
    <w:rsid w:val="00392056"/>
    <w:rsid w:val="00392776"/>
    <w:rsid w:val="00392AA4"/>
    <w:rsid w:val="00392C32"/>
    <w:rsid w:val="00392C90"/>
    <w:rsid w:val="00394167"/>
    <w:rsid w:val="00394A63"/>
    <w:rsid w:val="00394EA3"/>
    <w:rsid w:val="003955B9"/>
    <w:rsid w:val="003956A4"/>
    <w:rsid w:val="003969C4"/>
    <w:rsid w:val="003969D1"/>
    <w:rsid w:val="003977C2"/>
    <w:rsid w:val="0039799B"/>
    <w:rsid w:val="003A17D3"/>
    <w:rsid w:val="003A1855"/>
    <w:rsid w:val="003A1AB5"/>
    <w:rsid w:val="003A29F1"/>
    <w:rsid w:val="003A2A9C"/>
    <w:rsid w:val="003A33F5"/>
    <w:rsid w:val="003A3A9F"/>
    <w:rsid w:val="003A43DC"/>
    <w:rsid w:val="003A5E35"/>
    <w:rsid w:val="003A654F"/>
    <w:rsid w:val="003A6701"/>
    <w:rsid w:val="003A6E53"/>
    <w:rsid w:val="003A74CF"/>
    <w:rsid w:val="003A759A"/>
    <w:rsid w:val="003B1BDA"/>
    <w:rsid w:val="003B2D4A"/>
    <w:rsid w:val="003B2E04"/>
    <w:rsid w:val="003B2FEF"/>
    <w:rsid w:val="003B4EA8"/>
    <w:rsid w:val="003B6124"/>
    <w:rsid w:val="003B6EBF"/>
    <w:rsid w:val="003B70E3"/>
    <w:rsid w:val="003C0571"/>
    <w:rsid w:val="003C109A"/>
    <w:rsid w:val="003C119C"/>
    <w:rsid w:val="003C1223"/>
    <w:rsid w:val="003C1C62"/>
    <w:rsid w:val="003C1E76"/>
    <w:rsid w:val="003C2CE9"/>
    <w:rsid w:val="003C3942"/>
    <w:rsid w:val="003C5114"/>
    <w:rsid w:val="003C6B43"/>
    <w:rsid w:val="003C733B"/>
    <w:rsid w:val="003C7EC0"/>
    <w:rsid w:val="003D0DBD"/>
    <w:rsid w:val="003D131F"/>
    <w:rsid w:val="003D3407"/>
    <w:rsid w:val="003D3821"/>
    <w:rsid w:val="003D4B59"/>
    <w:rsid w:val="003D4CE6"/>
    <w:rsid w:val="003D4CF4"/>
    <w:rsid w:val="003D6E90"/>
    <w:rsid w:val="003D7044"/>
    <w:rsid w:val="003D77DA"/>
    <w:rsid w:val="003D78E6"/>
    <w:rsid w:val="003E1B23"/>
    <w:rsid w:val="003E2B42"/>
    <w:rsid w:val="003E2BA6"/>
    <w:rsid w:val="003E329F"/>
    <w:rsid w:val="003E3336"/>
    <w:rsid w:val="003E33BB"/>
    <w:rsid w:val="003E3834"/>
    <w:rsid w:val="003E4376"/>
    <w:rsid w:val="003E5C21"/>
    <w:rsid w:val="003E7BCE"/>
    <w:rsid w:val="003E7F8B"/>
    <w:rsid w:val="003F0778"/>
    <w:rsid w:val="003F0BB3"/>
    <w:rsid w:val="003F0D60"/>
    <w:rsid w:val="003F10C6"/>
    <w:rsid w:val="003F1ACC"/>
    <w:rsid w:val="003F1EDB"/>
    <w:rsid w:val="003F1EEA"/>
    <w:rsid w:val="003F2130"/>
    <w:rsid w:val="003F2A40"/>
    <w:rsid w:val="003F2A72"/>
    <w:rsid w:val="003F3267"/>
    <w:rsid w:val="003F3960"/>
    <w:rsid w:val="003F4F42"/>
    <w:rsid w:val="003F5FC1"/>
    <w:rsid w:val="003F642E"/>
    <w:rsid w:val="003F656A"/>
    <w:rsid w:val="003F677F"/>
    <w:rsid w:val="00402AB3"/>
    <w:rsid w:val="00403152"/>
    <w:rsid w:val="004037EF"/>
    <w:rsid w:val="004038CC"/>
    <w:rsid w:val="004041E1"/>
    <w:rsid w:val="00404263"/>
    <w:rsid w:val="0040449E"/>
    <w:rsid w:val="004044F8"/>
    <w:rsid w:val="00404669"/>
    <w:rsid w:val="004058C7"/>
    <w:rsid w:val="00406A16"/>
    <w:rsid w:val="00406B5C"/>
    <w:rsid w:val="00407440"/>
    <w:rsid w:val="00407976"/>
    <w:rsid w:val="00407E6D"/>
    <w:rsid w:val="00410BA3"/>
    <w:rsid w:val="00410BC2"/>
    <w:rsid w:val="00410C4A"/>
    <w:rsid w:val="004110EE"/>
    <w:rsid w:val="0041131A"/>
    <w:rsid w:val="0041217E"/>
    <w:rsid w:val="00412F2F"/>
    <w:rsid w:val="004134DB"/>
    <w:rsid w:val="00413891"/>
    <w:rsid w:val="00413C21"/>
    <w:rsid w:val="00413F86"/>
    <w:rsid w:val="0041403C"/>
    <w:rsid w:val="0041444F"/>
    <w:rsid w:val="00414C5F"/>
    <w:rsid w:val="00414CBD"/>
    <w:rsid w:val="00414FE1"/>
    <w:rsid w:val="0041584A"/>
    <w:rsid w:val="00415D6C"/>
    <w:rsid w:val="004163B9"/>
    <w:rsid w:val="004179CC"/>
    <w:rsid w:val="004202A1"/>
    <w:rsid w:val="004208CA"/>
    <w:rsid w:val="00422A96"/>
    <w:rsid w:val="00422F57"/>
    <w:rsid w:val="00423498"/>
    <w:rsid w:val="00424CC7"/>
    <w:rsid w:val="0042527C"/>
    <w:rsid w:val="0042567E"/>
    <w:rsid w:val="00425D86"/>
    <w:rsid w:val="00425E72"/>
    <w:rsid w:val="00426C91"/>
    <w:rsid w:val="004306A3"/>
    <w:rsid w:val="0043078F"/>
    <w:rsid w:val="0043085E"/>
    <w:rsid w:val="004308B4"/>
    <w:rsid w:val="004338F7"/>
    <w:rsid w:val="0043486F"/>
    <w:rsid w:val="0043513E"/>
    <w:rsid w:val="00435FBB"/>
    <w:rsid w:val="00437051"/>
    <w:rsid w:val="0043765D"/>
    <w:rsid w:val="00442719"/>
    <w:rsid w:val="00445577"/>
    <w:rsid w:val="00445A53"/>
    <w:rsid w:val="00451C89"/>
    <w:rsid w:val="00452056"/>
    <w:rsid w:val="004520F0"/>
    <w:rsid w:val="00453BE9"/>
    <w:rsid w:val="004540B8"/>
    <w:rsid w:val="00455FE0"/>
    <w:rsid w:val="004579DE"/>
    <w:rsid w:val="0046024A"/>
    <w:rsid w:val="00460430"/>
    <w:rsid w:val="0046109E"/>
    <w:rsid w:val="00461997"/>
    <w:rsid w:val="00461C8A"/>
    <w:rsid w:val="00461FCD"/>
    <w:rsid w:val="004627A1"/>
    <w:rsid w:val="004630BD"/>
    <w:rsid w:val="004635E2"/>
    <w:rsid w:val="00463C51"/>
    <w:rsid w:val="0047054C"/>
    <w:rsid w:val="00472A8C"/>
    <w:rsid w:val="00473B37"/>
    <w:rsid w:val="00473B80"/>
    <w:rsid w:val="00475227"/>
    <w:rsid w:val="004754AB"/>
    <w:rsid w:val="004759B0"/>
    <w:rsid w:val="00475E8A"/>
    <w:rsid w:val="0047653B"/>
    <w:rsid w:val="004768B9"/>
    <w:rsid w:val="00477A96"/>
    <w:rsid w:val="00480BCD"/>
    <w:rsid w:val="004819DA"/>
    <w:rsid w:val="004827E9"/>
    <w:rsid w:val="00482ACF"/>
    <w:rsid w:val="00483834"/>
    <w:rsid w:val="00483980"/>
    <w:rsid w:val="00483A3E"/>
    <w:rsid w:val="0048429A"/>
    <w:rsid w:val="0048508E"/>
    <w:rsid w:val="004852DC"/>
    <w:rsid w:val="004857BD"/>
    <w:rsid w:val="0048635A"/>
    <w:rsid w:val="0048649D"/>
    <w:rsid w:val="004865EB"/>
    <w:rsid w:val="004866FA"/>
    <w:rsid w:val="00486973"/>
    <w:rsid w:val="004872D1"/>
    <w:rsid w:val="004905A5"/>
    <w:rsid w:val="0049119C"/>
    <w:rsid w:val="00491975"/>
    <w:rsid w:val="00492889"/>
    <w:rsid w:val="004939BD"/>
    <w:rsid w:val="00494701"/>
    <w:rsid w:val="00494724"/>
    <w:rsid w:val="00495BC0"/>
    <w:rsid w:val="00495C5D"/>
    <w:rsid w:val="00496F1C"/>
    <w:rsid w:val="00497C6D"/>
    <w:rsid w:val="004A0DEF"/>
    <w:rsid w:val="004A125C"/>
    <w:rsid w:val="004A14A7"/>
    <w:rsid w:val="004A19EC"/>
    <w:rsid w:val="004A3235"/>
    <w:rsid w:val="004A34FC"/>
    <w:rsid w:val="004A5D9B"/>
    <w:rsid w:val="004A698C"/>
    <w:rsid w:val="004B1779"/>
    <w:rsid w:val="004B3742"/>
    <w:rsid w:val="004B3DF1"/>
    <w:rsid w:val="004B3E79"/>
    <w:rsid w:val="004B43BB"/>
    <w:rsid w:val="004B53E2"/>
    <w:rsid w:val="004B63B9"/>
    <w:rsid w:val="004B676A"/>
    <w:rsid w:val="004B7A4E"/>
    <w:rsid w:val="004B7A53"/>
    <w:rsid w:val="004C0096"/>
    <w:rsid w:val="004C074A"/>
    <w:rsid w:val="004C0AF7"/>
    <w:rsid w:val="004C1FB1"/>
    <w:rsid w:val="004C224A"/>
    <w:rsid w:val="004C261F"/>
    <w:rsid w:val="004C3595"/>
    <w:rsid w:val="004C39BC"/>
    <w:rsid w:val="004C3E0D"/>
    <w:rsid w:val="004C5945"/>
    <w:rsid w:val="004C5FD8"/>
    <w:rsid w:val="004C6F28"/>
    <w:rsid w:val="004C718B"/>
    <w:rsid w:val="004C71A6"/>
    <w:rsid w:val="004C7217"/>
    <w:rsid w:val="004D08AC"/>
    <w:rsid w:val="004D09FC"/>
    <w:rsid w:val="004D0D6A"/>
    <w:rsid w:val="004D128C"/>
    <w:rsid w:val="004D14F2"/>
    <w:rsid w:val="004D17E9"/>
    <w:rsid w:val="004D247F"/>
    <w:rsid w:val="004D3075"/>
    <w:rsid w:val="004D387F"/>
    <w:rsid w:val="004D399D"/>
    <w:rsid w:val="004D3A00"/>
    <w:rsid w:val="004D4074"/>
    <w:rsid w:val="004D5272"/>
    <w:rsid w:val="004D530D"/>
    <w:rsid w:val="004D5B8E"/>
    <w:rsid w:val="004D6E95"/>
    <w:rsid w:val="004E19EB"/>
    <w:rsid w:val="004E1D85"/>
    <w:rsid w:val="004E2BEA"/>
    <w:rsid w:val="004E3012"/>
    <w:rsid w:val="004E3986"/>
    <w:rsid w:val="004E42DF"/>
    <w:rsid w:val="004E5983"/>
    <w:rsid w:val="004E5CF5"/>
    <w:rsid w:val="004E5EB9"/>
    <w:rsid w:val="004E6367"/>
    <w:rsid w:val="004E7907"/>
    <w:rsid w:val="004F0ADE"/>
    <w:rsid w:val="004F13A7"/>
    <w:rsid w:val="004F13EB"/>
    <w:rsid w:val="004F14F9"/>
    <w:rsid w:val="004F274A"/>
    <w:rsid w:val="004F3D70"/>
    <w:rsid w:val="004F5192"/>
    <w:rsid w:val="004F5632"/>
    <w:rsid w:val="004F5642"/>
    <w:rsid w:val="004F5FAA"/>
    <w:rsid w:val="004F6DEC"/>
    <w:rsid w:val="004F6E50"/>
    <w:rsid w:val="004F7062"/>
    <w:rsid w:val="004F7981"/>
    <w:rsid w:val="00500C95"/>
    <w:rsid w:val="00501B15"/>
    <w:rsid w:val="0050286D"/>
    <w:rsid w:val="00504A7D"/>
    <w:rsid w:val="00504EB4"/>
    <w:rsid w:val="00505FA6"/>
    <w:rsid w:val="00506E66"/>
    <w:rsid w:val="00510425"/>
    <w:rsid w:val="005106DC"/>
    <w:rsid w:val="00510EB7"/>
    <w:rsid w:val="00511F14"/>
    <w:rsid w:val="00512518"/>
    <w:rsid w:val="0051282A"/>
    <w:rsid w:val="005135A4"/>
    <w:rsid w:val="005139FA"/>
    <w:rsid w:val="00515237"/>
    <w:rsid w:val="0051636F"/>
    <w:rsid w:val="00517240"/>
    <w:rsid w:val="00517F14"/>
    <w:rsid w:val="00520000"/>
    <w:rsid w:val="00522A36"/>
    <w:rsid w:val="005238E0"/>
    <w:rsid w:val="00524097"/>
    <w:rsid w:val="00524205"/>
    <w:rsid w:val="00524465"/>
    <w:rsid w:val="00524670"/>
    <w:rsid w:val="00525B33"/>
    <w:rsid w:val="0052760D"/>
    <w:rsid w:val="00527D91"/>
    <w:rsid w:val="00530081"/>
    <w:rsid w:val="0053036E"/>
    <w:rsid w:val="00531057"/>
    <w:rsid w:val="005323BE"/>
    <w:rsid w:val="0053257B"/>
    <w:rsid w:val="00533132"/>
    <w:rsid w:val="00534909"/>
    <w:rsid w:val="00535FA8"/>
    <w:rsid w:val="005362A8"/>
    <w:rsid w:val="00536C4D"/>
    <w:rsid w:val="00537C43"/>
    <w:rsid w:val="00540490"/>
    <w:rsid w:val="00540759"/>
    <w:rsid w:val="0054203B"/>
    <w:rsid w:val="00543080"/>
    <w:rsid w:val="00543E09"/>
    <w:rsid w:val="0054439C"/>
    <w:rsid w:val="00544F5B"/>
    <w:rsid w:val="00547320"/>
    <w:rsid w:val="00547D6D"/>
    <w:rsid w:val="00550649"/>
    <w:rsid w:val="00552AF0"/>
    <w:rsid w:val="00553493"/>
    <w:rsid w:val="00553746"/>
    <w:rsid w:val="00554950"/>
    <w:rsid w:val="0055654C"/>
    <w:rsid w:val="00556E9C"/>
    <w:rsid w:val="00556F64"/>
    <w:rsid w:val="005572CB"/>
    <w:rsid w:val="00557861"/>
    <w:rsid w:val="00557A00"/>
    <w:rsid w:val="00560B21"/>
    <w:rsid w:val="00560D12"/>
    <w:rsid w:val="0056116F"/>
    <w:rsid w:val="00561D75"/>
    <w:rsid w:val="00561DFE"/>
    <w:rsid w:val="005624F6"/>
    <w:rsid w:val="005629A2"/>
    <w:rsid w:val="00562D3F"/>
    <w:rsid w:val="00562F35"/>
    <w:rsid w:val="00563438"/>
    <w:rsid w:val="0056409A"/>
    <w:rsid w:val="005640D4"/>
    <w:rsid w:val="005642B6"/>
    <w:rsid w:val="0056432B"/>
    <w:rsid w:val="00564BCC"/>
    <w:rsid w:val="0056627E"/>
    <w:rsid w:val="0056662E"/>
    <w:rsid w:val="00567C46"/>
    <w:rsid w:val="0057027D"/>
    <w:rsid w:val="00571833"/>
    <w:rsid w:val="00571B1B"/>
    <w:rsid w:val="00572189"/>
    <w:rsid w:val="005730ED"/>
    <w:rsid w:val="00573BBD"/>
    <w:rsid w:val="005744DC"/>
    <w:rsid w:val="00574CBC"/>
    <w:rsid w:val="00575810"/>
    <w:rsid w:val="005758A7"/>
    <w:rsid w:val="0057599E"/>
    <w:rsid w:val="005759A2"/>
    <w:rsid w:val="00575AC0"/>
    <w:rsid w:val="00575B32"/>
    <w:rsid w:val="005777A4"/>
    <w:rsid w:val="005779EC"/>
    <w:rsid w:val="0058132C"/>
    <w:rsid w:val="00581E15"/>
    <w:rsid w:val="005828AC"/>
    <w:rsid w:val="00582B32"/>
    <w:rsid w:val="005842DF"/>
    <w:rsid w:val="00584860"/>
    <w:rsid w:val="00584E28"/>
    <w:rsid w:val="005856D7"/>
    <w:rsid w:val="00585795"/>
    <w:rsid w:val="00586923"/>
    <w:rsid w:val="005879A0"/>
    <w:rsid w:val="005923CE"/>
    <w:rsid w:val="00592768"/>
    <w:rsid w:val="0059340F"/>
    <w:rsid w:val="00593447"/>
    <w:rsid w:val="005934BA"/>
    <w:rsid w:val="00597EB6"/>
    <w:rsid w:val="005A05AD"/>
    <w:rsid w:val="005A08A8"/>
    <w:rsid w:val="005A0EFC"/>
    <w:rsid w:val="005A1179"/>
    <w:rsid w:val="005A1736"/>
    <w:rsid w:val="005A25A4"/>
    <w:rsid w:val="005A2740"/>
    <w:rsid w:val="005A30A3"/>
    <w:rsid w:val="005A34C3"/>
    <w:rsid w:val="005A3999"/>
    <w:rsid w:val="005A4131"/>
    <w:rsid w:val="005A67DB"/>
    <w:rsid w:val="005A6C32"/>
    <w:rsid w:val="005B002D"/>
    <w:rsid w:val="005B0CE8"/>
    <w:rsid w:val="005B12BF"/>
    <w:rsid w:val="005B15B9"/>
    <w:rsid w:val="005B161E"/>
    <w:rsid w:val="005B2B06"/>
    <w:rsid w:val="005B30A4"/>
    <w:rsid w:val="005B338B"/>
    <w:rsid w:val="005B34FF"/>
    <w:rsid w:val="005B35C8"/>
    <w:rsid w:val="005B4C70"/>
    <w:rsid w:val="005B61D1"/>
    <w:rsid w:val="005B6274"/>
    <w:rsid w:val="005B6BBF"/>
    <w:rsid w:val="005B7756"/>
    <w:rsid w:val="005B7C5B"/>
    <w:rsid w:val="005C1205"/>
    <w:rsid w:val="005C1AD2"/>
    <w:rsid w:val="005C1EE7"/>
    <w:rsid w:val="005C2E2F"/>
    <w:rsid w:val="005C535D"/>
    <w:rsid w:val="005C558D"/>
    <w:rsid w:val="005C5D54"/>
    <w:rsid w:val="005C65F0"/>
    <w:rsid w:val="005C6621"/>
    <w:rsid w:val="005C6C02"/>
    <w:rsid w:val="005C6DBA"/>
    <w:rsid w:val="005C7198"/>
    <w:rsid w:val="005C737F"/>
    <w:rsid w:val="005C761E"/>
    <w:rsid w:val="005D0802"/>
    <w:rsid w:val="005D0B69"/>
    <w:rsid w:val="005D1D69"/>
    <w:rsid w:val="005D2357"/>
    <w:rsid w:val="005D261B"/>
    <w:rsid w:val="005D28E8"/>
    <w:rsid w:val="005D31F1"/>
    <w:rsid w:val="005D37CB"/>
    <w:rsid w:val="005D4624"/>
    <w:rsid w:val="005D4BA9"/>
    <w:rsid w:val="005D62F1"/>
    <w:rsid w:val="005D6BBF"/>
    <w:rsid w:val="005D6C58"/>
    <w:rsid w:val="005D704C"/>
    <w:rsid w:val="005D72D6"/>
    <w:rsid w:val="005D74A0"/>
    <w:rsid w:val="005D761B"/>
    <w:rsid w:val="005D7798"/>
    <w:rsid w:val="005E1EC7"/>
    <w:rsid w:val="005E267B"/>
    <w:rsid w:val="005E2F17"/>
    <w:rsid w:val="005E368D"/>
    <w:rsid w:val="005E3690"/>
    <w:rsid w:val="005E4F7F"/>
    <w:rsid w:val="005E5E78"/>
    <w:rsid w:val="005F117D"/>
    <w:rsid w:val="005F1269"/>
    <w:rsid w:val="005F188D"/>
    <w:rsid w:val="005F1C39"/>
    <w:rsid w:val="005F1EB0"/>
    <w:rsid w:val="005F1FD3"/>
    <w:rsid w:val="005F2DFE"/>
    <w:rsid w:val="005F3798"/>
    <w:rsid w:val="005F4357"/>
    <w:rsid w:val="005F45EF"/>
    <w:rsid w:val="005F502F"/>
    <w:rsid w:val="005F5731"/>
    <w:rsid w:val="005F581C"/>
    <w:rsid w:val="005F72FE"/>
    <w:rsid w:val="005F7339"/>
    <w:rsid w:val="005F7796"/>
    <w:rsid w:val="005F77F3"/>
    <w:rsid w:val="005F7A9A"/>
    <w:rsid w:val="005F7F9F"/>
    <w:rsid w:val="00600397"/>
    <w:rsid w:val="006013B4"/>
    <w:rsid w:val="00601977"/>
    <w:rsid w:val="00601B45"/>
    <w:rsid w:val="006029AE"/>
    <w:rsid w:val="0060369D"/>
    <w:rsid w:val="006036EA"/>
    <w:rsid w:val="00603E5A"/>
    <w:rsid w:val="006052EC"/>
    <w:rsid w:val="00606B14"/>
    <w:rsid w:val="0061115B"/>
    <w:rsid w:val="006116E5"/>
    <w:rsid w:val="006118B1"/>
    <w:rsid w:val="00613170"/>
    <w:rsid w:val="00613DD9"/>
    <w:rsid w:val="00617AB8"/>
    <w:rsid w:val="00620F60"/>
    <w:rsid w:val="006216A3"/>
    <w:rsid w:val="006229FD"/>
    <w:rsid w:val="00622EF9"/>
    <w:rsid w:val="006253B8"/>
    <w:rsid w:val="00625EEA"/>
    <w:rsid w:val="00625EF9"/>
    <w:rsid w:val="0062622E"/>
    <w:rsid w:val="00627332"/>
    <w:rsid w:val="00627632"/>
    <w:rsid w:val="00630E3A"/>
    <w:rsid w:val="0063122B"/>
    <w:rsid w:val="006314F4"/>
    <w:rsid w:val="00631F98"/>
    <w:rsid w:val="00631FCF"/>
    <w:rsid w:val="00632A75"/>
    <w:rsid w:val="00633180"/>
    <w:rsid w:val="006333DD"/>
    <w:rsid w:val="00634CD7"/>
    <w:rsid w:val="006356AD"/>
    <w:rsid w:val="006356B3"/>
    <w:rsid w:val="00635E51"/>
    <w:rsid w:val="00636646"/>
    <w:rsid w:val="00637E71"/>
    <w:rsid w:val="00640F37"/>
    <w:rsid w:val="0064137C"/>
    <w:rsid w:val="006453EF"/>
    <w:rsid w:val="00645EE0"/>
    <w:rsid w:val="006463EA"/>
    <w:rsid w:val="0064685B"/>
    <w:rsid w:val="00647D45"/>
    <w:rsid w:val="00647E3B"/>
    <w:rsid w:val="00647FC9"/>
    <w:rsid w:val="006506E8"/>
    <w:rsid w:val="006509B8"/>
    <w:rsid w:val="00650D82"/>
    <w:rsid w:val="006517AA"/>
    <w:rsid w:val="0065184F"/>
    <w:rsid w:val="00651F8A"/>
    <w:rsid w:val="00652174"/>
    <w:rsid w:val="00652283"/>
    <w:rsid w:val="00652423"/>
    <w:rsid w:val="00653234"/>
    <w:rsid w:val="006535D1"/>
    <w:rsid w:val="006539F0"/>
    <w:rsid w:val="00653DC9"/>
    <w:rsid w:val="0065442B"/>
    <w:rsid w:val="006547B7"/>
    <w:rsid w:val="00654C1E"/>
    <w:rsid w:val="006551D0"/>
    <w:rsid w:val="00656057"/>
    <w:rsid w:val="0065705C"/>
    <w:rsid w:val="00657492"/>
    <w:rsid w:val="0065752C"/>
    <w:rsid w:val="00657D65"/>
    <w:rsid w:val="0066025D"/>
    <w:rsid w:val="00662434"/>
    <w:rsid w:val="00662978"/>
    <w:rsid w:val="006629A4"/>
    <w:rsid w:val="00664AB2"/>
    <w:rsid w:val="006650DB"/>
    <w:rsid w:val="006659DB"/>
    <w:rsid w:val="00665B3F"/>
    <w:rsid w:val="00666469"/>
    <w:rsid w:val="006668D0"/>
    <w:rsid w:val="00666CEE"/>
    <w:rsid w:val="00667A74"/>
    <w:rsid w:val="00667E15"/>
    <w:rsid w:val="006700E7"/>
    <w:rsid w:val="006700F9"/>
    <w:rsid w:val="00670174"/>
    <w:rsid w:val="006702B4"/>
    <w:rsid w:val="00670A2C"/>
    <w:rsid w:val="00670DF7"/>
    <w:rsid w:val="006710BC"/>
    <w:rsid w:val="00672EA6"/>
    <w:rsid w:val="0067359D"/>
    <w:rsid w:val="00674373"/>
    <w:rsid w:val="0067617C"/>
    <w:rsid w:val="00676F55"/>
    <w:rsid w:val="0067783E"/>
    <w:rsid w:val="00677E3A"/>
    <w:rsid w:val="00677FE4"/>
    <w:rsid w:val="0068016F"/>
    <w:rsid w:val="00681BCB"/>
    <w:rsid w:val="006825F6"/>
    <w:rsid w:val="006829CD"/>
    <w:rsid w:val="006835BC"/>
    <w:rsid w:val="006836F8"/>
    <w:rsid w:val="00683AD8"/>
    <w:rsid w:val="0068419C"/>
    <w:rsid w:val="0068563B"/>
    <w:rsid w:val="006858E9"/>
    <w:rsid w:val="00685E0D"/>
    <w:rsid w:val="006861A1"/>
    <w:rsid w:val="00686286"/>
    <w:rsid w:val="00686A4D"/>
    <w:rsid w:val="00686DF9"/>
    <w:rsid w:val="00687104"/>
    <w:rsid w:val="0068761B"/>
    <w:rsid w:val="00690A3C"/>
    <w:rsid w:val="00690BB5"/>
    <w:rsid w:val="006913F5"/>
    <w:rsid w:val="00691C34"/>
    <w:rsid w:val="00692631"/>
    <w:rsid w:val="00693FBD"/>
    <w:rsid w:val="006945E8"/>
    <w:rsid w:val="00694C93"/>
    <w:rsid w:val="00696867"/>
    <w:rsid w:val="00696CAD"/>
    <w:rsid w:val="006A06A9"/>
    <w:rsid w:val="006A4221"/>
    <w:rsid w:val="006A4837"/>
    <w:rsid w:val="006A50D1"/>
    <w:rsid w:val="006A5E0E"/>
    <w:rsid w:val="006A5F2D"/>
    <w:rsid w:val="006A6552"/>
    <w:rsid w:val="006A66D7"/>
    <w:rsid w:val="006A6828"/>
    <w:rsid w:val="006A694A"/>
    <w:rsid w:val="006A6F23"/>
    <w:rsid w:val="006A715A"/>
    <w:rsid w:val="006A7917"/>
    <w:rsid w:val="006A799A"/>
    <w:rsid w:val="006A7BE0"/>
    <w:rsid w:val="006B0A01"/>
    <w:rsid w:val="006B0A33"/>
    <w:rsid w:val="006B0C32"/>
    <w:rsid w:val="006B1B21"/>
    <w:rsid w:val="006B1B59"/>
    <w:rsid w:val="006B213B"/>
    <w:rsid w:val="006B3AA8"/>
    <w:rsid w:val="006B4B7E"/>
    <w:rsid w:val="006B5151"/>
    <w:rsid w:val="006B56C6"/>
    <w:rsid w:val="006B5AB0"/>
    <w:rsid w:val="006B6604"/>
    <w:rsid w:val="006B68B6"/>
    <w:rsid w:val="006C0257"/>
    <w:rsid w:val="006C043F"/>
    <w:rsid w:val="006C0E2E"/>
    <w:rsid w:val="006C1F01"/>
    <w:rsid w:val="006C2070"/>
    <w:rsid w:val="006C340F"/>
    <w:rsid w:val="006C3AB0"/>
    <w:rsid w:val="006C58DA"/>
    <w:rsid w:val="006C6326"/>
    <w:rsid w:val="006C654B"/>
    <w:rsid w:val="006C6BE0"/>
    <w:rsid w:val="006C70BD"/>
    <w:rsid w:val="006C72B1"/>
    <w:rsid w:val="006C76DC"/>
    <w:rsid w:val="006C77B3"/>
    <w:rsid w:val="006C7FB7"/>
    <w:rsid w:val="006D018F"/>
    <w:rsid w:val="006D04B9"/>
    <w:rsid w:val="006D1377"/>
    <w:rsid w:val="006D150D"/>
    <w:rsid w:val="006D1835"/>
    <w:rsid w:val="006D197E"/>
    <w:rsid w:val="006D1FD5"/>
    <w:rsid w:val="006D4C2F"/>
    <w:rsid w:val="006D4D1F"/>
    <w:rsid w:val="006D4F7C"/>
    <w:rsid w:val="006D5B9F"/>
    <w:rsid w:val="006D5BC8"/>
    <w:rsid w:val="006D6194"/>
    <w:rsid w:val="006D7701"/>
    <w:rsid w:val="006E01B1"/>
    <w:rsid w:val="006E108B"/>
    <w:rsid w:val="006E10AE"/>
    <w:rsid w:val="006E290D"/>
    <w:rsid w:val="006E30A1"/>
    <w:rsid w:val="006E3132"/>
    <w:rsid w:val="006E4AB9"/>
    <w:rsid w:val="006E5947"/>
    <w:rsid w:val="006E60AF"/>
    <w:rsid w:val="006E6D96"/>
    <w:rsid w:val="006E6E38"/>
    <w:rsid w:val="006E7F3F"/>
    <w:rsid w:val="006F0297"/>
    <w:rsid w:val="006F0436"/>
    <w:rsid w:val="006F2EA5"/>
    <w:rsid w:val="006F39D4"/>
    <w:rsid w:val="006F571A"/>
    <w:rsid w:val="006F60C1"/>
    <w:rsid w:val="006F7413"/>
    <w:rsid w:val="006F7A87"/>
    <w:rsid w:val="006F7CA0"/>
    <w:rsid w:val="00701272"/>
    <w:rsid w:val="00701738"/>
    <w:rsid w:val="00701D33"/>
    <w:rsid w:val="007022F7"/>
    <w:rsid w:val="007028C2"/>
    <w:rsid w:val="00702A39"/>
    <w:rsid w:val="0070375A"/>
    <w:rsid w:val="00704DF7"/>
    <w:rsid w:val="00705383"/>
    <w:rsid w:val="00705CB8"/>
    <w:rsid w:val="0070648F"/>
    <w:rsid w:val="00707D18"/>
    <w:rsid w:val="00710345"/>
    <w:rsid w:val="007109A4"/>
    <w:rsid w:val="007113D6"/>
    <w:rsid w:val="0071172B"/>
    <w:rsid w:val="00711C53"/>
    <w:rsid w:val="00713B5A"/>
    <w:rsid w:val="0071407D"/>
    <w:rsid w:val="00714CE7"/>
    <w:rsid w:val="00714FA3"/>
    <w:rsid w:val="00715253"/>
    <w:rsid w:val="007202C4"/>
    <w:rsid w:val="007206A3"/>
    <w:rsid w:val="0072191C"/>
    <w:rsid w:val="00721B5C"/>
    <w:rsid w:val="00721C21"/>
    <w:rsid w:val="007231DA"/>
    <w:rsid w:val="00723C77"/>
    <w:rsid w:val="00723E73"/>
    <w:rsid w:val="00724B40"/>
    <w:rsid w:val="0072584F"/>
    <w:rsid w:val="00726BD1"/>
    <w:rsid w:val="00726D4B"/>
    <w:rsid w:val="00727DBE"/>
    <w:rsid w:val="00731014"/>
    <w:rsid w:val="007325AE"/>
    <w:rsid w:val="00732744"/>
    <w:rsid w:val="0073276C"/>
    <w:rsid w:val="00733B6E"/>
    <w:rsid w:val="00733F54"/>
    <w:rsid w:val="00734457"/>
    <w:rsid w:val="00734493"/>
    <w:rsid w:val="0073494C"/>
    <w:rsid w:val="00735189"/>
    <w:rsid w:val="0073649B"/>
    <w:rsid w:val="007379F8"/>
    <w:rsid w:val="00737BE7"/>
    <w:rsid w:val="00740C86"/>
    <w:rsid w:val="0074192F"/>
    <w:rsid w:val="00741AF7"/>
    <w:rsid w:val="00741B0D"/>
    <w:rsid w:val="00742140"/>
    <w:rsid w:val="007423CC"/>
    <w:rsid w:val="00742D8F"/>
    <w:rsid w:val="0074316D"/>
    <w:rsid w:val="007432F0"/>
    <w:rsid w:val="00744308"/>
    <w:rsid w:val="007445CD"/>
    <w:rsid w:val="00745A7D"/>
    <w:rsid w:val="00746828"/>
    <w:rsid w:val="007470D5"/>
    <w:rsid w:val="007504ED"/>
    <w:rsid w:val="0075417F"/>
    <w:rsid w:val="00755335"/>
    <w:rsid w:val="00755ED2"/>
    <w:rsid w:val="00756DDF"/>
    <w:rsid w:val="00756DF5"/>
    <w:rsid w:val="00757973"/>
    <w:rsid w:val="00760170"/>
    <w:rsid w:val="00760F0F"/>
    <w:rsid w:val="007643EB"/>
    <w:rsid w:val="00765285"/>
    <w:rsid w:val="007658D6"/>
    <w:rsid w:val="00765D3B"/>
    <w:rsid w:val="00766327"/>
    <w:rsid w:val="007675A1"/>
    <w:rsid w:val="00771D85"/>
    <w:rsid w:val="00772705"/>
    <w:rsid w:val="00772F66"/>
    <w:rsid w:val="0077363B"/>
    <w:rsid w:val="00773F3E"/>
    <w:rsid w:val="0077403D"/>
    <w:rsid w:val="00775B62"/>
    <w:rsid w:val="007764B4"/>
    <w:rsid w:val="00776E72"/>
    <w:rsid w:val="007775D1"/>
    <w:rsid w:val="00780E50"/>
    <w:rsid w:val="00781ACD"/>
    <w:rsid w:val="00781AD5"/>
    <w:rsid w:val="0078326D"/>
    <w:rsid w:val="00783D07"/>
    <w:rsid w:val="0078590F"/>
    <w:rsid w:val="00785A3A"/>
    <w:rsid w:val="00787E5C"/>
    <w:rsid w:val="00790197"/>
    <w:rsid w:val="00792206"/>
    <w:rsid w:val="00793296"/>
    <w:rsid w:val="00793D8C"/>
    <w:rsid w:val="0079514C"/>
    <w:rsid w:val="007952FD"/>
    <w:rsid w:val="007967AF"/>
    <w:rsid w:val="00796DC6"/>
    <w:rsid w:val="007A1251"/>
    <w:rsid w:val="007A167C"/>
    <w:rsid w:val="007A1919"/>
    <w:rsid w:val="007A1B12"/>
    <w:rsid w:val="007A26E1"/>
    <w:rsid w:val="007A2744"/>
    <w:rsid w:val="007A3DD4"/>
    <w:rsid w:val="007A3FC3"/>
    <w:rsid w:val="007A4D68"/>
    <w:rsid w:val="007A64B2"/>
    <w:rsid w:val="007A6AC3"/>
    <w:rsid w:val="007A78DF"/>
    <w:rsid w:val="007B0348"/>
    <w:rsid w:val="007B0C02"/>
    <w:rsid w:val="007B14CD"/>
    <w:rsid w:val="007B2272"/>
    <w:rsid w:val="007B22AD"/>
    <w:rsid w:val="007B2389"/>
    <w:rsid w:val="007B39F0"/>
    <w:rsid w:val="007B3AAD"/>
    <w:rsid w:val="007B3D28"/>
    <w:rsid w:val="007B45A6"/>
    <w:rsid w:val="007B571D"/>
    <w:rsid w:val="007B5B45"/>
    <w:rsid w:val="007B61D5"/>
    <w:rsid w:val="007B7616"/>
    <w:rsid w:val="007B7815"/>
    <w:rsid w:val="007B7F9D"/>
    <w:rsid w:val="007C0F2E"/>
    <w:rsid w:val="007C1087"/>
    <w:rsid w:val="007C1A06"/>
    <w:rsid w:val="007C2C74"/>
    <w:rsid w:val="007C305D"/>
    <w:rsid w:val="007C3506"/>
    <w:rsid w:val="007C3E59"/>
    <w:rsid w:val="007C4545"/>
    <w:rsid w:val="007C5345"/>
    <w:rsid w:val="007C58C7"/>
    <w:rsid w:val="007D1218"/>
    <w:rsid w:val="007D184E"/>
    <w:rsid w:val="007D28EA"/>
    <w:rsid w:val="007D2D70"/>
    <w:rsid w:val="007D33FC"/>
    <w:rsid w:val="007D3C36"/>
    <w:rsid w:val="007D488B"/>
    <w:rsid w:val="007D4ADA"/>
    <w:rsid w:val="007D4FB0"/>
    <w:rsid w:val="007E1AD8"/>
    <w:rsid w:val="007E1FA0"/>
    <w:rsid w:val="007E2225"/>
    <w:rsid w:val="007E29C5"/>
    <w:rsid w:val="007E3182"/>
    <w:rsid w:val="007E3E44"/>
    <w:rsid w:val="007E4191"/>
    <w:rsid w:val="007E4515"/>
    <w:rsid w:val="007E4EF7"/>
    <w:rsid w:val="007E6A42"/>
    <w:rsid w:val="007E7CF9"/>
    <w:rsid w:val="007F02FA"/>
    <w:rsid w:val="007F32CF"/>
    <w:rsid w:val="007F3F67"/>
    <w:rsid w:val="007F57CC"/>
    <w:rsid w:val="007F5E5B"/>
    <w:rsid w:val="007F6D06"/>
    <w:rsid w:val="00801A22"/>
    <w:rsid w:val="0080230D"/>
    <w:rsid w:val="00802695"/>
    <w:rsid w:val="00803050"/>
    <w:rsid w:val="0080323C"/>
    <w:rsid w:val="00803EC8"/>
    <w:rsid w:val="008053FF"/>
    <w:rsid w:val="00805ED2"/>
    <w:rsid w:val="00805F80"/>
    <w:rsid w:val="00806E91"/>
    <w:rsid w:val="008070CA"/>
    <w:rsid w:val="00807692"/>
    <w:rsid w:val="00807829"/>
    <w:rsid w:val="00807FC4"/>
    <w:rsid w:val="00811D4D"/>
    <w:rsid w:val="008120E5"/>
    <w:rsid w:val="00812757"/>
    <w:rsid w:val="00812D66"/>
    <w:rsid w:val="0081316B"/>
    <w:rsid w:val="008140F9"/>
    <w:rsid w:val="0081413D"/>
    <w:rsid w:val="00814196"/>
    <w:rsid w:val="00814B14"/>
    <w:rsid w:val="00815715"/>
    <w:rsid w:val="00816F4D"/>
    <w:rsid w:val="008177B0"/>
    <w:rsid w:val="00817D4D"/>
    <w:rsid w:val="0082025D"/>
    <w:rsid w:val="00822CF7"/>
    <w:rsid w:val="00822F1D"/>
    <w:rsid w:val="00823077"/>
    <w:rsid w:val="00824060"/>
    <w:rsid w:val="00824AC3"/>
    <w:rsid w:val="00824CC5"/>
    <w:rsid w:val="00826240"/>
    <w:rsid w:val="00826CDC"/>
    <w:rsid w:val="008270AB"/>
    <w:rsid w:val="00831936"/>
    <w:rsid w:val="0083210D"/>
    <w:rsid w:val="008332FE"/>
    <w:rsid w:val="00833EA3"/>
    <w:rsid w:val="008349A9"/>
    <w:rsid w:val="00835443"/>
    <w:rsid w:val="00835450"/>
    <w:rsid w:val="00835BE2"/>
    <w:rsid w:val="00835C8F"/>
    <w:rsid w:val="00835EE1"/>
    <w:rsid w:val="008361B6"/>
    <w:rsid w:val="008365E3"/>
    <w:rsid w:val="00837012"/>
    <w:rsid w:val="00837BBA"/>
    <w:rsid w:val="0084063E"/>
    <w:rsid w:val="0084069D"/>
    <w:rsid w:val="0084274F"/>
    <w:rsid w:val="00843763"/>
    <w:rsid w:val="00843A96"/>
    <w:rsid w:val="00844280"/>
    <w:rsid w:val="0084588F"/>
    <w:rsid w:val="00845C30"/>
    <w:rsid w:val="008470B9"/>
    <w:rsid w:val="00850272"/>
    <w:rsid w:val="00851411"/>
    <w:rsid w:val="00852CE4"/>
    <w:rsid w:val="008532F5"/>
    <w:rsid w:val="008537B0"/>
    <w:rsid w:val="00854D8D"/>
    <w:rsid w:val="0085508E"/>
    <w:rsid w:val="00855A54"/>
    <w:rsid w:val="008564D7"/>
    <w:rsid w:val="0085766E"/>
    <w:rsid w:val="00857838"/>
    <w:rsid w:val="008605E9"/>
    <w:rsid w:val="00860731"/>
    <w:rsid w:val="0086135C"/>
    <w:rsid w:val="00862169"/>
    <w:rsid w:val="0086240D"/>
    <w:rsid w:val="008626A5"/>
    <w:rsid w:val="00863CDE"/>
    <w:rsid w:val="00863D45"/>
    <w:rsid w:val="00864CD2"/>
    <w:rsid w:val="00864FC7"/>
    <w:rsid w:val="00865E01"/>
    <w:rsid w:val="00865E2E"/>
    <w:rsid w:val="008673FC"/>
    <w:rsid w:val="008678F7"/>
    <w:rsid w:val="008702BC"/>
    <w:rsid w:val="008702E7"/>
    <w:rsid w:val="00871361"/>
    <w:rsid w:val="00871E69"/>
    <w:rsid w:val="0087254F"/>
    <w:rsid w:val="008726B3"/>
    <w:rsid w:val="008733ED"/>
    <w:rsid w:val="008743DD"/>
    <w:rsid w:val="00876520"/>
    <w:rsid w:val="00876E71"/>
    <w:rsid w:val="00876F6B"/>
    <w:rsid w:val="00877D9D"/>
    <w:rsid w:val="00880579"/>
    <w:rsid w:val="008813CC"/>
    <w:rsid w:val="00884C0E"/>
    <w:rsid w:val="00885675"/>
    <w:rsid w:val="0088579F"/>
    <w:rsid w:val="00892CC1"/>
    <w:rsid w:val="00894E0E"/>
    <w:rsid w:val="008959BC"/>
    <w:rsid w:val="00896413"/>
    <w:rsid w:val="0089676A"/>
    <w:rsid w:val="008969C1"/>
    <w:rsid w:val="00897944"/>
    <w:rsid w:val="008A29EA"/>
    <w:rsid w:val="008A4444"/>
    <w:rsid w:val="008A494C"/>
    <w:rsid w:val="008A5130"/>
    <w:rsid w:val="008A558B"/>
    <w:rsid w:val="008A7567"/>
    <w:rsid w:val="008A78B1"/>
    <w:rsid w:val="008B281D"/>
    <w:rsid w:val="008B2B8F"/>
    <w:rsid w:val="008B4088"/>
    <w:rsid w:val="008B45F7"/>
    <w:rsid w:val="008B4ECD"/>
    <w:rsid w:val="008B5EE8"/>
    <w:rsid w:val="008B648A"/>
    <w:rsid w:val="008B6A89"/>
    <w:rsid w:val="008B7736"/>
    <w:rsid w:val="008B7FB4"/>
    <w:rsid w:val="008C14AD"/>
    <w:rsid w:val="008C310E"/>
    <w:rsid w:val="008C3BDD"/>
    <w:rsid w:val="008C49BC"/>
    <w:rsid w:val="008C4C77"/>
    <w:rsid w:val="008C5511"/>
    <w:rsid w:val="008C5536"/>
    <w:rsid w:val="008C570D"/>
    <w:rsid w:val="008C5E1E"/>
    <w:rsid w:val="008C646C"/>
    <w:rsid w:val="008C65CB"/>
    <w:rsid w:val="008C6632"/>
    <w:rsid w:val="008C66EB"/>
    <w:rsid w:val="008C76C9"/>
    <w:rsid w:val="008C79D2"/>
    <w:rsid w:val="008C7E69"/>
    <w:rsid w:val="008D24BF"/>
    <w:rsid w:val="008D2899"/>
    <w:rsid w:val="008D2B03"/>
    <w:rsid w:val="008D37E7"/>
    <w:rsid w:val="008D3D90"/>
    <w:rsid w:val="008D452D"/>
    <w:rsid w:val="008D4AD3"/>
    <w:rsid w:val="008D4E24"/>
    <w:rsid w:val="008D5897"/>
    <w:rsid w:val="008D739E"/>
    <w:rsid w:val="008D77B5"/>
    <w:rsid w:val="008D787D"/>
    <w:rsid w:val="008E1BB8"/>
    <w:rsid w:val="008E274D"/>
    <w:rsid w:val="008E3CAB"/>
    <w:rsid w:val="008E47AE"/>
    <w:rsid w:val="008E542F"/>
    <w:rsid w:val="008E5AC3"/>
    <w:rsid w:val="008E5DD4"/>
    <w:rsid w:val="008E6823"/>
    <w:rsid w:val="008E6C1A"/>
    <w:rsid w:val="008E74F2"/>
    <w:rsid w:val="008E79CA"/>
    <w:rsid w:val="008E7E28"/>
    <w:rsid w:val="008F01E0"/>
    <w:rsid w:val="008F0907"/>
    <w:rsid w:val="008F09F8"/>
    <w:rsid w:val="008F13CF"/>
    <w:rsid w:val="008F27FE"/>
    <w:rsid w:val="008F2BAB"/>
    <w:rsid w:val="008F2C27"/>
    <w:rsid w:val="008F3741"/>
    <w:rsid w:val="008F516C"/>
    <w:rsid w:val="008F52DF"/>
    <w:rsid w:val="008F5F26"/>
    <w:rsid w:val="008F61E7"/>
    <w:rsid w:val="008F648A"/>
    <w:rsid w:val="008F7462"/>
    <w:rsid w:val="00901EAC"/>
    <w:rsid w:val="009021CC"/>
    <w:rsid w:val="00902D33"/>
    <w:rsid w:val="00902E96"/>
    <w:rsid w:val="00903554"/>
    <w:rsid w:val="009037C3"/>
    <w:rsid w:val="0090487D"/>
    <w:rsid w:val="0090636B"/>
    <w:rsid w:val="009069FA"/>
    <w:rsid w:val="0090708C"/>
    <w:rsid w:val="00910668"/>
    <w:rsid w:val="00912547"/>
    <w:rsid w:val="009126CF"/>
    <w:rsid w:val="00912C6B"/>
    <w:rsid w:val="00915D54"/>
    <w:rsid w:val="00916476"/>
    <w:rsid w:val="00917E2A"/>
    <w:rsid w:val="00917EEA"/>
    <w:rsid w:val="009200BD"/>
    <w:rsid w:val="00920165"/>
    <w:rsid w:val="00920444"/>
    <w:rsid w:val="00920B70"/>
    <w:rsid w:val="009211D6"/>
    <w:rsid w:val="009227EF"/>
    <w:rsid w:val="00923E1E"/>
    <w:rsid w:val="00924218"/>
    <w:rsid w:val="00924863"/>
    <w:rsid w:val="009265BE"/>
    <w:rsid w:val="00926B31"/>
    <w:rsid w:val="00927931"/>
    <w:rsid w:val="00930136"/>
    <w:rsid w:val="00933129"/>
    <w:rsid w:val="009338CD"/>
    <w:rsid w:val="009361DA"/>
    <w:rsid w:val="00936ABA"/>
    <w:rsid w:val="00937AE3"/>
    <w:rsid w:val="00940343"/>
    <w:rsid w:val="009406D0"/>
    <w:rsid w:val="00940996"/>
    <w:rsid w:val="00940B76"/>
    <w:rsid w:val="009411BF"/>
    <w:rsid w:val="00941EBD"/>
    <w:rsid w:val="00942648"/>
    <w:rsid w:val="00942C5B"/>
    <w:rsid w:val="0094327E"/>
    <w:rsid w:val="00945E93"/>
    <w:rsid w:val="00945FBC"/>
    <w:rsid w:val="00946430"/>
    <w:rsid w:val="00947306"/>
    <w:rsid w:val="0095191A"/>
    <w:rsid w:val="00951B70"/>
    <w:rsid w:val="00952060"/>
    <w:rsid w:val="00952BD8"/>
    <w:rsid w:val="009537E5"/>
    <w:rsid w:val="00953F32"/>
    <w:rsid w:val="0095495E"/>
    <w:rsid w:val="00955335"/>
    <w:rsid w:val="00955354"/>
    <w:rsid w:val="009575BA"/>
    <w:rsid w:val="009575C9"/>
    <w:rsid w:val="00957A40"/>
    <w:rsid w:val="00957BB6"/>
    <w:rsid w:val="00960E95"/>
    <w:rsid w:val="00963A06"/>
    <w:rsid w:val="00963FE5"/>
    <w:rsid w:val="009660A9"/>
    <w:rsid w:val="00966930"/>
    <w:rsid w:val="00967169"/>
    <w:rsid w:val="009725D8"/>
    <w:rsid w:val="00972EE9"/>
    <w:rsid w:val="00974F5C"/>
    <w:rsid w:val="00975C12"/>
    <w:rsid w:val="00975C68"/>
    <w:rsid w:val="00977DAE"/>
    <w:rsid w:val="00980BDE"/>
    <w:rsid w:val="0098354E"/>
    <w:rsid w:val="009839A3"/>
    <w:rsid w:val="00983DED"/>
    <w:rsid w:val="0098575A"/>
    <w:rsid w:val="0098594D"/>
    <w:rsid w:val="00985D84"/>
    <w:rsid w:val="0098654D"/>
    <w:rsid w:val="00986D68"/>
    <w:rsid w:val="0099004B"/>
    <w:rsid w:val="009904F3"/>
    <w:rsid w:val="009911AB"/>
    <w:rsid w:val="0099126C"/>
    <w:rsid w:val="00991478"/>
    <w:rsid w:val="009925B5"/>
    <w:rsid w:val="00992C2C"/>
    <w:rsid w:val="009936FB"/>
    <w:rsid w:val="0099403D"/>
    <w:rsid w:val="0099493B"/>
    <w:rsid w:val="00994E15"/>
    <w:rsid w:val="00996BFC"/>
    <w:rsid w:val="00997E82"/>
    <w:rsid w:val="009A05F3"/>
    <w:rsid w:val="009A0B32"/>
    <w:rsid w:val="009A1246"/>
    <w:rsid w:val="009A23E7"/>
    <w:rsid w:val="009A2A70"/>
    <w:rsid w:val="009A2C48"/>
    <w:rsid w:val="009A39CB"/>
    <w:rsid w:val="009A4E1D"/>
    <w:rsid w:val="009A5073"/>
    <w:rsid w:val="009A5A43"/>
    <w:rsid w:val="009A618B"/>
    <w:rsid w:val="009A63C3"/>
    <w:rsid w:val="009A6D3D"/>
    <w:rsid w:val="009A7655"/>
    <w:rsid w:val="009A7E01"/>
    <w:rsid w:val="009B0EF1"/>
    <w:rsid w:val="009B1642"/>
    <w:rsid w:val="009B228E"/>
    <w:rsid w:val="009B264B"/>
    <w:rsid w:val="009B31EA"/>
    <w:rsid w:val="009B406B"/>
    <w:rsid w:val="009B55BF"/>
    <w:rsid w:val="009B587C"/>
    <w:rsid w:val="009B59BE"/>
    <w:rsid w:val="009B63CE"/>
    <w:rsid w:val="009C1D35"/>
    <w:rsid w:val="009C2388"/>
    <w:rsid w:val="009C2450"/>
    <w:rsid w:val="009C25BB"/>
    <w:rsid w:val="009C30A2"/>
    <w:rsid w:val="009C362F"/>
    <w:rsid w:val="009C5B78"/>
    <w:rsid w:val="009C5DFF"/>
    <w:rsid w:val="009C771F"/>
    <w:rsid w:val="009D0628"/>
    <w:rsid w:val="009D0F5F"/>
    <w:rsid w:val="009D1EF2"/>
    <w:rsid w:val="009D30C8"/>
    <w:rsid w:val="009D3C16"/>
    <w:rsid w:val="009D41BC"/>
    <w:rsid w:val="009D4438"/>
    <w:rsid w:val="009D4795"/>
    <w:rsid w:val="009D4933"/>
    <w:rsid w:val="009D4A07"/>
    <w:rsid w:val="009D4D7E"/>
    <w:rsid w:val="009D4EC1"/>
    <w:rsid w:val="009D53A4"/>
    <w:rsid w:val="009D56DD"/>
    <w:rsid w:val="009D58DA"/>
    <w:rsid w:val="009D663E"/>
    <w:rsid w:val="009D694F"/>
    <w:rsid w:val="009D6F37"/>
    <w:rsid w:val="009D70F2"/>
    <w:rsid w:val="009D7F65"/>
    <w:rsid w:val="009E00B8"/>
    <w:rsid w:val="009E062D"/>
    <w:rsid w:val="009E0C8E"/>
    <w:rsid w:val="009E0DCD"/>
    <w:rsid w:val="009E1720"/>
    <w:rsid w:val="009E2731"/>
    <w:rsid w:val="009E2867"/>
    <w:rsid w:val="009E2C56"/>
    <w:rsid w:val="009E3967"/>
    <w:rsid w:val="009E3B6C"/>
    <w:rsid w:val="009E4142"/>
    <w:rsid w:val="009E424A"/>
    <w:rsid w:val="009E4B78"/>
    <w:rsid w:val="009E4D9D"/>
    <w:rsid w:val="009E5510"/>
    <w:rsid w:val="009E5751"/>
    <w:rsid w:val="009E5790"/>
    <w:rsid w:val="009E6E72"/>
    <w:rsid w:val="009E745B"/>
    <w:rsid w:val="009E7A81"/>
    <w:rsid w:val="009F297B"/>
    <w:rsid w:val="009F2BA1"/>
    <w:rsid w:val="009F31D8"/>
    <w:rsid w:val="009F3423"/>
    <w:rsid w:val="009F3E2A"/>
    <w:rsid w:val="009F42B9"/>
    <w:rsid w:val="009F450A"/>
    <w:rsid w:val="009F45E3"/>
    <w:rsid w:val="009F4805"/>
    <w:rsid w:val="009F4B7D"/>
    <w:rsid w:val="009F65B1"/>
    <w:rsid w:val="009F6F64"/>
    <w:rsid w:val="00A01203"/>
    <w:rsid w:val="00A01606"/>
    <w:rsid w:val="00A02546"/>
    <w:rsid w:val="00A02EFB"/>
    <w:rsid w:val="00A02F3E"/>
    <w:rsid w:val="00A03136"/>
    <w:rsid w:val="00A06D4D"/>
    <w:rsid w:val="00A07665"/>
    <w:rsid w:val="00A100AA"/>
    <w:rsid w:val="00A1161A"/>
    <w:rsid w:val="00A1227E"/>
    <w:rsid w:val="00A12B48"/>
    <w:rsid w:val="00A13D03"/>
    <w:rsid w:val="00A1431A"/>
    <w:rsid w:val="00A14E2D"/>
    <w:rsid w:val="00A15449"/>
    <w:rsid w:val="00A15616"/>
    <w:rsid w:val="00A16BB7"/>
    <w:rsid w:val="00A16ED6"/>
    <w:rsid w:val="00A171E8"/>
    <w:rsid w:val="00A177A1"/>
    <w:rsid w:val="00A23C4B"/>
    <w:rsid w:val="00A243E1"/>
    <w:rsid w:val="00A253C6"/>
    <w:rsid w:val="00A25FA6"/>
    <w:rsid w:val="00A263D5"/>
    <w:rsid w:val="00A27949"/>
    <w:rsid w:val="00A27A9A"/>
    <w:rsid w:val="00A30006"/>
    <w:rsid w:val="00A302FD"/>
    <w:rsid w:val="00A305A8"/>
    <w:rsid w:val="00A30926"/>
    <w:rsid w:val="00A31EED"/>
    <w:rsid w:val="00A32033"/>
    <w:rsid w:val="00A3207C"/>
    <w:rsid w:val="00A322F7"/>
    <w:rsid w:val="00A32331"/>
    <w:rsid w:val="00A32487"/>
    <w:rsid w:val="00A32BC0"/>
    <w:rsid w:val="00A32C41"/>
    <w:rsid w:val="00A332F6"/>
    <w:rsid w:val="00A3372A"/>
    <w:rsid w:val="00A33E09"/>
    <w:rsid w:val="00A351A6"/>
    <w:rsid w:val="00A3533A"/>
    <w:rsid w:val="00A372C0"/>
    <w:rsid w:val="00A37EC9"/>
    <w:rsid w:val="00A41212"/>
    <w:rsid w:val="00A420BB"/>
    <w:rsid w:val="00A4283A"/>
    <w:rsid w:val="00A43616"/>
    <w:rsid w:val="00A44B34"/>
    <w:rsid w:val="00A45014"/>
    <w:rsid w:val="00A45090"/>
    <w:rsid w:val="00A452D9"/>
    <w:rsid w:val="00A45738"/>
    <w:rsid w:val="00A4586B"/>
    <w:rsid w:val="00A458D0"/>
    <w:rsid w:val="00A45ECD"/>
    <w:rsid w:val="00A466B7"/>
    <w:rsid w:val="00A46BFA"/>
    <w:rsid w:val="00A4706D"/>
    <w:rsid w:val="00A474B8"/>
    <w:rsid w:val="00A4750E"/>
    <w:rsid w:val="00A50055"/>
    <w:rsid w:val="00A5054D"/>
    <w:rsid w:val="00A506A9"/>
    <w:rsid w:val="00A52F8D"/>
    <w:rsid w:val="00A536AD"/>
    <w:rsid w:val="00A55AD8"/>
    <w:rsid w:val="00A55E4B"/>
    <w:rsid w:val="00A56A47"/>
    <w:rsid w:val="00A56AD9"/>
    <w:rsid w:val="00A5716B"/>
    <w:rsid w:val="00A61667"/>
    <w:rsid w:val="00A61714"/>
    <w:rsid w:val="00A618A6"/>
    <w:rsid w:val="00A6490E"/>
    <w:rsid w:val="00A64AD0"/>
    <w:rsid w:val="00A66137"/>
    <w:rsid w:val="00A7058D"/>
    <w:rsid w:val="00A70915"/>
    <w:rsid w:val="00A72343"/>
    <w:rsid w:val="00A73CFE"/>
    <w:rsid w:val="00A73E28"/>
    <w:rsid w:val="00A7505D"/>
    <w:rsid w:val="00A763B3"/>
    <w:rsid w:val="00A820A2"/>
    <w:rsid w:val="00A82D7F"/>
    <w:rsid w:val="00A837BF"/>
    <w:rsid w:val="00A83CF2"/>
    <w:rsid w:val="00A851A7"/>
    <w:rsid w:val="00A85D76"/>
    <w:rsid w:val="00A86A39"/>
    <w:rsid w:val="00A902D0"/>
    <w:rsid w:val="00A91B8E"/>
    <w:rsid w:val="00A93EF2"/>
    <w:rsid w:val="00A943C7"/>
    <w:rsid w:val="00A95962"/>
    <w:rsid w:val="00A961DD"/>
    <w:rsid w:val="00A96984"/>
    <w:rsid w:val="00A9698F"/>
    <w:rsid w:val="00A97596"/>
    <w:rsid w:val="00A97C07"/>
    <w:rsid w:val="00AA112D"/>
    <w:rsid w:val="00AA17EC"/>
    <w:rsid w:val="00AA1A8F"/>
    <w:rsid w:val="00AA2013"/>
    <w:rsid w:val="00AA233B"/>
    <w:rsid w:val="00AA2493"/>
    <w:rsid w:val="00AA31A5"/>
    <w:rsid w:val="00AA3AE0"/>
    <w:rsid w:val="00AA3F46"/>
    <w:rsid w:val="00AA43D2"/>
    <w:rsid w:val="00AA4EC1"/>
    <w:rsid w:val="00AA5886"/>
    <w:rsid w:val="00AA696B"/>
    <w:rsid w:val="00AA7072"/>
    <w:rsid w:val="00AB0481"/>
    <w:rsid w:val="00AB0D94"/>
    <w:rsid w:val="00AB0DB6"/>
    <w:rsid w:val="00AB128D"/>
    <w:rsid w:val="00AB12C1"/>
    <w:rsid w:val="00AB1464"/>
    <w:rsid w:val="00AB1C4B"/>
    <w:rsid w:val="00AB23BF"/>
    <w:rsid w:val="00AB3ABE"/>
    <w:rsid w:val="00AB490B"/>
    <w:rsid w:val="00AB4F70"/>
    <w:rsid w:val="00AB5957"/>
    <w:rsid w:val="00AB7551"/>
    <w:rsid w:val="00AB7683"/>
    <w:rsid w:val="00AC0311"/>
    <w:rsid w:val="00AC0D9E"/>
    <w:rsid w:val="00AC2BB5"/>
    <w:rsid w:val="00AC35F1"/>
    <w:rsid w:val="00AC71E1"/>
    <w:rsid w:val="00AD015F"/>
    <w:rsid w:val="00AD01D5"/>
    <w:rsid w:val="00AD044E"/>
    <w:rsid w:val="00AD1871"/>
    <w:rsid w:val="00AD1D37"/>
    <w:rsid w:val="00AD374D"/>
    <w:rsid w:val="00AD51CC"/>
    <w:rsid w:val="00AD5655"/>
    <w:rsid w:val="00AD58AA"/>
    <w:rsid w:val="00AD6999"/>
    <w:rsid w:val="00AD7376"/>
    <w:rsid w:val="00AE0224"/>
    <w:rsid w:val="00AE1768"/>
    <w:rsid w:val="00AE18A1"/>
    <w:rsid w:val="00AE1915"/>
    <w:rsid w:val="00AE2627"/>
    <w:rsid w:val="00AE26AC"/>
    <w:rsid w:val="00AE2E62"/>
    <w:rsid w:val="00AE3AF5"/>
    <w:rsid w:val="00AE42AC"/>
    <w:rsid w:val="00AE5818"/>
    <w:rsid w:val="00AF00DB"/>
    <w:rsid w:val="00AF1A61"/>
    <w:rsid w:val="00AF1DCE"/>
    <w:rsid w:val="00AF330B"/>
    <w:rsid w:val="00AF3995"/>
    <w:rsid w:val="00AF403C"/>
    <w:rsid w:val="00AF42D0"/>
    <w:rsid w:val="00AF5DBE"/>
    <w:rsid w:val="00AF6E1F"/>
    <w:rsid w:val="00B0036C"/>
    <w:rsid w:val="00B01142"/>
    <w:rsid w:val="00B01462"/>
    <w:rsid w:val="00B017A3"/>
    <w:rsid w:val="00B01AFA"/>
    <w:rsid w:val="00B0213E"/>
    <w:rsid w:val="00B02457"/>
    <w:rsid w:val="00B0263C"/>
    <w:rsid w:val="00B02A8E"/>
    <w:rsid w:val="00B03BF9"/>
    <w:rsid w:val="00B03DF9"/>
    <w:rsid w:val="00B04924"/>
    <w:rsid w:val="00B04D6B"/>
    <w:rsid w:val="00B07658"/>
    <w:rsid w:val="00B11E2F"/>
    <w:rsid w:val="00B143D0"/>
    <w:rsid w:val="00B144BF"/>
    <w:rsid w:val="00B14522"/>
    <w:rsid w:val="00B1574C"/>
    <w:rsid w:val="00B15D1C"/>
    <w:rsid w:val="00B17783"/>
    <w:rsid w:val="00B204BD"/>
    <w:rsid w:val="00B205A0"/>
    <w:rsid w:val="00B20628"/>
    <w:rsid w:val="00B20F73"/>
    <w:rsid w:val="00B2235D"/>
    <w:rsid w:val="00B22726"/>
    <w:rsid w:val="00B22786"/>
    <w:rsid w:val="00B227CC"/>
    <w:rsid w:val="00B2319C"/>
    <w:rsid w:val="00B2365C"/>
    <w:rsid w:val="00B241D4"/>
    <w:rsid w:val="00B24A9D"/>
    <w:rsid w:val="00B24F47"/>
    <w:rsid w:val="00B25147"/>
    <w:rsid w:val="00B25217"/>
    <w:rsid w:val="00B25385"/>
    <w:rsid w:val="00B2669A"/>
    <w:rsid w:val="00B26744"/>
    <w:rsid w:val="00B26887"/>
    <w:rsid w:val="00B275E2"/>
    <w:rsid w:val="00B30839"/>
    <w:rsid w:val="00B329E4"/>
    <w:rsid w:val="00B34B6C"/>
    <w:rsid w:val="00B34D44"/>
    <w:rsid w:val="00B34F64"/>
    <w:rsid w:val="00B3560A"/>
    <w:rsid w:val="00B35815"/>
    <w:rsid w:val="00B3652B"/>
    <w:rsid w:val="00B36A6A"/>
    <w:rsid w:val="00B36C1C"/>
    <w:rsid w:val="00B3764A"/>
    <w:rsid w:val="00B40B68"/>
    <w:rsid w:val="00B414EF"/>
    <w:rsid w:val="00B4211E"/>
    <w:rsid w:val="00B44764"/>
    <w:rsid w:val="00B46010"/>
    <w:rsid w:val="00B46A80"/>
    <w:rsid w:val="00B46EEE"/>
    <w:rsid w:val="00B475CD"/>
    <w:rsid w:val="00B509FB"/>
    <w:rsid w:val="00B50F5C"/>
    <w:rsid w:val="00B51436"/>
    <w:rsid w:val="00B51528"/>
    <w:rsid w:val="00B51E10"/>
    <w:rsid w:val="00B520A2"/>
    <w:rsid w:val="00B522AF"/>
    <w:rsid w:val="00B53309"/>
    <w:rsid w:val="00B547E0"/>
    <w:rsid w:val="00B55450"/>
    <w:rsid w:val="00B55AE4"/>
    <w:rsid w:val="00B61274"/>
    <w:rsid w:val="00B61F96"/>
    <w:rsid w:val="00B62640"/>
    <w:rsid w:val="00B62A69"/>
    <w:rsid w:val="00B62F7A"/>
    <w:rsid w:val="00B6358B"/>
    <w:rsid w:val="00B63F3B"/>
    <w:rsid w:val="00B644D0"/>
    <w:rsid w:val="00B67679"/>
    <w:rsid w:val="00B67701"/>
    <w:rsid w:val="00B70EB0"/>
    <w:rsid w:val="00B71951"/>
    <w:rsid w:val="00B7229C"/>
    <w:rsid w:val="00B72C7C"/>
    <w:rsid w:val="00B743F0"/>
    <w:rsid w:val="00B75B43"/>
    <w:rsid w:val="00B76CF4"/>
    <w:rsid w:val="00B77490"/>
    <w:rsid w:val="00B8043A"/>
    <w:rsid w:val="00B80D96"/>
    <w:rsid w:val="00B813A6"/>
    <w:rsid w:val="00B82565"/>
    <w:rsid w:val="00B82E47"/>
    <w:rsid w:val="00B841E6"/>
    <w:rsid w:val="00B84CD5"/>
    <w:rsid w:val="00B8540D"/>
    <w:rsid w:val="00B86103"/>
    <w:rsid w:val="00B86634"/>
    <w:rsid w:val="00B8779A"/>
    <w:rsid w:val="00B905D4"/>
    <w:rsid w:val="00B90AE3"/>
    <w:rsid w:val="00B9148A"/>
    <w:rsid w:val="00B92453"/>
    <w:rsid w:val="00B937A1"/>
    <w:rsid w:val="00B945F8"/>
    <w:rsid w:val="00B94B96"/>
    <w:rsid w:val="00B9665D"/>
    <w:rsid w:val="00B96AAD"/>
    <w:rsid w:val="00B96AF9"/>
    <w:rsid w:val="00B96D03"/>
    <w:rsid w:val="00B9715B"/>
    <w:rsid w:val="00BA0048"/>
    <w:rsid w:val="00BA0B4C"/>
    <w:rsid w:val="00BA1ACA"/>
    <w:rsid w:val="00BA1FF6"/>
    <w:rsid w:val="00BA348F"/>
    <w:rsid w:val="00BA3E80"/>
    <w:rsid w:val="00BA3F86"/>
    <w:rsid w:val="00BA42C8"/>
    <w:rsid w:val="00BA4351"/>
    <w:rsid w:val="00BA4FF5"/>
    <w:rsid w:val="00BA5309"/>
    <w:rsid w:val="00BA5B21"/>
    <w:rsid w:val="00BA5BFD"/>
    <w:rsid w:val="00BA7118"/>
    <w:rsid w:val="00BB0551"/>
    <w:rsid w:val="00BB186F"/>
    <w:rsid w:val="00BB36EC"/>
    <w:rsid w:val="00BB40AC"/>
    <w:rsid w:val="00BB4C98"/>
    <w:rsid w:val="00BB5EEF"/>
    <w:rsid w:val="00BB6412"/>
    <w:rsid w:val="00BB7938"/>
    <w:rsid w:val="00BB7FC2"/>
    <w:rsid w:val="00BC0B32"/>
    <w:rsid w:val="00BC123A"/>
    <w:rsid w:val="00BC1EB3"/>
    <w:rsid w:val="00BC201B"/>
    <w:rsid w:val="00BC327B"/>
    <w:rsid w:val="00BC3568"/>
    <w:rsid w:val="00BC394A"/>
    <w:rsid w:val="00BC3C60"/>
    <w:rsid w:val="00BC5B17"/>
    <w:rsid w:val="00BC5BA7"/>
    <w:rsid w:val="00BC6520"/>
    <w:rsid w:val="00BC6D46"/>
    <w:rsid w:val="00BC7495"/>
    <w:rsid w:val="00BD00B0"/>
    <w:rsid w:val="00BD1E9E"/>
    <w:rsid w:val="00BD254F"/>
    <w:rsid w:val="00BD3D9E"/>
    <w:rsid w:val="00BD43DA"/>
    <w:rsid w:val="00BD5A7A"/>
    <w:rsid w:val="00BD5D7F"/>
    <w:rsid w:val="00BD60DA"/>
    <w:rsid w:val="00BD6A9A"/>
    <w:rsid w:val="00BD6EDB"/>
    <w:rsid w:val="00BD7157"/>
    <w:rsid w:val="00BD7906"/>
    <w:rsid w:val="00BD7CFA"/>
    <w:rsid w:val="00BD7F67"/>
    <w:rsid w:val="00BE130D"/>
    <w:rsid w:val="00BE3036"/>
    <w:rsid w:val="00BE3F5B"/>
    <w:rsid w:val="00BE4153"/>
    <w:rsid w:val="00BE4D2A"/>
    <w:rsid w:val="00BE5238"/>
    <w:rsid w:val="00BE733A"/>
    <w:rsid w:val="00BE7672"/>
    <w:rsid w:val="00BF061A"/>
    <w:rsid w:val="00BF0BD1"/>
    <w:rsid w:val="00BF1984"/>
    <w:rsid w:val="00BF2B55"/>
    <w:rsid w:val="00BF3048"/>
    <w:rsid w:val="00BF403C"/>
    <w:rsid w:val="00BF41D7"/>
    <w:rsid w:val="00BF66B4"/>
    <w:rsid w:val="00BF78DE"/>
    <w:rsid w:val="00C01567"/>
    <w:rsid w:val="00C01D8E"/>
    <w:rsid w:val="00C02C29"/>
    <w:rsid w:val="00C030D2"/>
    <w:rsid w:val="00C0350E"/>
    <w:rsid w:val="00C03EF4"/>
    <w:rsid w:val="00C03F23"/>
    <w:rsid w:val="00C04287"/>
    <w:rsid w:val="00C04F9B"/>
    <w:rsid w:val="00C051BA"/>
    <w:rsid w:val="00C053DF"/>
    <w:rsid w:val="00C0593D"/>
    <w:rsid w:val="00C05C3E"/>
    <w:rsid w:val="00C06F2C"/>
    <w:rsid w:val="00C0711A"/>
    <w:rsid w:val="00C07C40"/>
    <w:rsid w:val="00C11130"/>
    <w:rsid w:val="00C115D5"/>
    <w:rsid w:val="00C11F91"/>
    <w:rsid w:val="00C1263C"/>
    <w:rsid w:val="00C134E9"/>
    <w:rsid w:val="00C14A63"/>
    <w:rsid w:val="00C14DE7"/>
    <w:rsid w:val="00C14E1B"/>
    <w:rsid w:val="00C152F1"/>
    <w:rsid w:val="00C1556A"/>
    <w:rsid w:val="00C15AA0"/>
    <w:rsid w:val="00C15E27"/>
    <w:rsid w:val="00C168F9"/>
    <w:rsid w:val="00C1758B"/>
    <w:rsid w:val="00C17B78"/>
    <w:rsid w:val="00C2025F"/>
    <w:rsid w:val="00C21037"/>
    <w:rsid w:val="00C226C3"/>
    <w:rsid w:val="00C22803"/>
    <w:rsid w:val="00C24814"/>
    <w:rsid w:val="00C26935"/>
    <w:rsid w:val="00C3187E"/>
    <w:rsid w:val="00C319C2"/>
    <w:rsid w:val="00C32051"/>
    <w:rsid w:val="00C32C12"/>
    <w:rsid w:val="00C33107"/>
    <w:rsid w:val="00C33907"/>
    <w:rsid w:val="00C35B1F"/>
    <w:rsid w:val="00C36FCF"/>
    <w:rsid w:val="00C40A31"/>
    <w:rsid w:val="00C4102E"/>
    <w:rsid w:val="00C417B1"/>
    <w:rsid w:val="00C422E0"/>
    <w:rsid w:val="00C426D6"/>
    <w:rsid w:val="00C433B6"/>
    <w:rsid w:val="00C43419"/>
    <w:rsid w:val="00C44581"/>
    <w:rsid w:val="00C512D6"/>
    <w:rsid w:val="00C526E3"/>
    <w:rsid w:val="00C53629"/>
    <w:rsid w:val="00C54AC9"/>
    <w:rsid w:val="00C550DC"/>
    <w:rsid w:val="00C55E79"/>
    <w:rsid w:val="00C55EAD"/>
    <w:rsid w:val="00C60961"/>
    <w:rsid w:val="00C61B73"/>
    <w:rsid w:val="00C61DA2"/>
    <w:rsid w:val="00C61F1C"/>
    <w:rsid w:val="00C621BA"/>
    <w:rsid w:val="00C621BD"/>
    <w:rsid w:val="00C6236A"/>
    <w:rsid w:val="00C629CA"/>
    <w:rsid w:val="00C6308C"/>
    <w:rsid w:val="00C64832"/>
    <w:rsid w:val="00C6703C"/>
    <w:rsid w:val="00C67B58"/>
    <w:rsid w:val="00C71C73"/>
    <w:rsid w:val="00C71F4B"/>
    <w:rsid w:val="00C72E79"/>
    <w:rsid w:val="00C739A6"/>
    <w:rsid w:val="00C73FD8"/>
    <w:rsid w:val="00C74DF9"/>
    <w:rsid w:val="00C74F8D"/>
    <w:rsid w:val="00C755AD"/>
    <w:rsid w:val="00C765AA"/>
    <w:rsid w:val="00C7706A"/>
    <w:rsid w:val="00C770E7"/>
    <w:rsid w:val="00C77AD1"/>
    <w:rsid w:val="00C8111F"/>
    <w:rsid w:val="00C81660"/>
    <w:rsid w:val="00C81B85"/>
    <w:rsid w:val="00C82AE4"/>
    <w:rsid w:val="00C83453"/>
    <w:rsid w:val="00C83D2A"/>
    <w:rsid w:val="00C83D48"/>
    <w:rsid w:val="00C858C4"/>
    <w:rsid w:val="00C85EDB"/>
    <w:rsid w:val="00C86B69"/>
    <w:rsid w:val="00C86D3A"/>
    <w:rsid w:val="00C8796D"/>
    <w:rsid w:val="00C87E5D"/>
    <w:rsid w:val="00C900FF"/>
    <w:rsid w:val="00C90539"/>
    <w:rsid w:val="00C907A5"/>
    <w:rsid w:val="00C91C71"/>
    <w:rsid w:val="00C9696D"/>
    <w:rsid w:val="00C96E02"/>
    <w:rsid w:val="00C9727B"/>
    <w:rsid w:val="00C9792F"/>
    <w:rsid w:val="00CA0747"/>
    <w:rsid w:val="00CA0EBB"/>
    <w:rsid w:val="00CA24DB"/>
    <w:rsid w:val="00CA3C29"/>
    <w:rsid w:val="00CA41AD"/>
    <w:rsid w:val="00CA424A"/>
    <w:rsid w:val="00CA524F"/>
    <w:rsid w:val="00CA5B04"/>
    <w:rsid w:val="00CA5FBE"/>
    <w:rsid w:val="00CA6161"/>
    <w:rsid w:val="00CA6217"/>
    <w:rsid w:val="00CA644E"/>
    <w:rsid w:val="00CA66A3"/>
    <w:rsid w:val="00CA7CBD"/>
    <w:rsid w:val="00CA7D3D"/>
    <w:rsid w:val="00CB074B"/>
    <w:rsid w:val="00CB0AC2"/>
    <w:rsid w:val="00CB1585"/>
    <w:rsid w:val="00CB21D0"/>
    <w:rsid w:val="00CB2E53"/>
    <w:rsid w:val="00CB393E"/>
    <w:rsid w:val="00CB3CB7"/>
    <w:rsid w:val="00CB3E51"/>
    <w:rsid w:val="00CB3FF0"/>
    <w:rsid w:val="00CB5401"/>
    <w:rsid w:val="00CB5F8F"/>
    <w:rsid w:val="00CC0E84"/>
    <w:rsid w:val="00CC16F5"/>
    <w:rsid w:val="00CC2817"/>
    <w:rsid w:val="00CC45FE"/>
    <w:rsid w:val="00CC4906"/>
    <w:rsid w:val="00CC4F4B"/>
    <w:rsid w:val="00CC7075"/>
    <w:rsid w:val="00CC7BA2"/>
    <w:rsid w:val="00CD1378"/>
    <w:rsid w:val="00CD227F"/>
    <w:rsid w:val="00CD2A48"/>
    <w:rsid w:val="00CD2B2D"/>
    <w:rsid w:val="00CD3358"/>
    <w:rsid w:val="00CD3785"/>
    <w:rsid w:val="00CD37A4"/>
    <w:rsid w:val="00CD3976"/>
    <w:rsid w:val="00CD40C1"/>
    <w:rsid w:val="00CD40F6"/>
    <w:rsid w:val="00CD5FDF"/>
    <w:rsid w:val="00CD724E"/>
    <w:rsid w:val="00CD7CCD"/>
    <w:rsid w:val="00CE0A76"/>
    <w:rsid w:val="00CE0FC1"/>
    <w:rsid w:val="00CE1B0F"/>
    <w:rsid w:val="00CE25CA"/>
    <w:rsid w:val="00CE3901"/>
    <w:rsid w:val="00CE3F59"/>
    <w:rsid w:val="00CE51E8"/>
    <w:rsid w:val="00CE5707"/>
    <w:rsid w:val="00CE5FA2"/>
    <w:rsid w:val="00CE6CD3"/>
    <w:rsid w:val="00CE7BAB"/>
    <w:rsid w:val="00CE7BD9"/>
    <w:rsid w:val="00CF098A"/>
    <w:rsid w:val="00CF0A31"/>
    <w:rsid w:val="00CF0C1A"/>
    <w:rsid w:val="00CF1C2E"/>
    <w:rsid w:val="00CF2BB2"/>
    <w:rsid w:val="00CF2D0F"/>
    <w:rsid w:val="00CF36F5"/>
    <w:rsid w:val="00CF3A78"/>
    <w:rsid w:val="00CF5417"/>
    <w:rsid w:val="00CF580B"/>
    <w:rsid w:val="00CF5E98"/>
    <w:rsid w:val="00CF67A3"/>
    <w:rsid w:val="00CF6A3A"/>
    <w:rsid w:val="00CF7ED2"/>
    <w:rsid w:val="00D0194C"/>
    <w:rsid w:val="00D0385E"/>
    <w:rsid w:val="00D03B8A"/>
    <w:rsid w:val="00D03DFD"/>
    <w:rsid w:val="00D04A6C"/>
    <w:rsid w:val="00D0500E"/>
    <w:rsid w:val="00D05335"/>
    <w:rsid w:val="00D0568A"/>
    <w:rsid w:val="00D0683B"/>
    <w:rsid w:val="00D07540"/>
    <w:rsid w:val="00D1110D"/>
    <w:rsid w:val="00D12CED"/>
    <w:rsid w:val="00D13439"/>
    <w:rsid w:val="00D15B82"/>
    <w:rsid w:val="00D15D9D"/>
    <w:rsid w:val="00D16EC7"/>
    <w:rsid w:val="00D1733D"/>
    <w:rsid w:val="00D17E5B"/>
    <w:rsid w:val="00D20CE2"/>
    <w:rsid w:val="00D216C7"/>
    <w:rsid w:val="00D21CE4"/>
    <w:rsid w:val="00D22844"/>
    <w:rsid w:val="00D264C0"/>
    <w:rsid w:val="00D274D3"/>
    <w:rsid w:val="00D2796E"/>
    <w:rsid w:val="00D313FE"/>
    <w:rsid w:val="00D31E1A"/>
    <w:rsid w:val="00D32794"/>
    <w:rsid w:val="00D33230"/>
    <w:rsid w:val="00D3323E"/>
    <w:rsid w:val="00D336CA"/>
    <w:rsid w:val="00D3395E"/>
    <w:rsid w:val="00D349CD"/>
    <w:rsid w:val="00D34B13"/>
    <w:rsid w:val="00D360BC"/>
    <w:rsid w:val="00D36B67"/>
    <w:rsid w:val="00D36DB7"/>
    <w:rsid w:val="00D37B11"/>
    <w:rsid w:val="00D40B30"/>
    <w:rsid w:val="00D40CD9"/>
    <w:rsid w:val="00D42FDA"/>
    <w:rsid w:val="00D4318A"/>
    <w:rsid w:val="00D436C1"/>
    <w:rsid w:val="00D439A6"/>
    <w:rsid w:val="00D43F0C"/>
    <w:rsid w:val="00D4422C"/>
    <w:rsid w:val="00D44B4B"/>
    <w:rsid w:val="00D44E82"/>
    <w:rsid w:val="00D454C2"/>
    <w:rsid w:val="00D45798"/>
    <w:rsid w:val="00D45EBA"/>
    <w:rsid w:val="00D461B7"/>
    <w:rsid w:val="00D46EA3"/>
    <w:rsid w:val="00D479CB"/>
    <w:rsid w:val="00D50094"/>
    <w:rsid w:val="00D51D26"/>
    <w:rsid w:val="00D524D8"/>
    <w:rsid w:val="00D53E44"/>
    <w:rsid w:val="00D55AAB"/>
    <w:rsid w:val="00D60C64"/>
    <w:rsid w:val="00D60DB6"/>
    <w:rsid w:val="00D60F4A"/>
    <w:rsid w:val="00D60FAF"/>
    <w:rsid w:val="00D61ADF"/>
    <w:rsid w:val="00D62737"/>
    <w:rsid w:val="00D62C9E"/>
    <w:rsid w:val="00D64051"/>
    <w:rsid w:val="00D6653A"/>
    <w:rsid w:val="00D6725C"/>
    <w:rsid w:val="00D706F5"/>
    <w:rsid w:val="00D70C2E"/>
    <w:rsid w:val="00D71682"/>
    <w:rsid w:val="00D7169E"/>
    <w:rsid w:val="00D71EDA"/>
    <w:rsid w:val="00D7360D"/>
    <w:rsid w:val="00D737DC"/>
    <w:rsid w:val="00D7440A"/>
    <w:rsid w:val="00D74481"/>
    <w:rsid w:val="00D74DD0"/>
    <w:rsid w:val="00D75140"/>
    <w:rsid w:val="00D7608C"/>
    <w:rsid w:val="00D767C3"/>
    <w:rsid w:val="00D768E4"/>
    <w:rsid w:val="00D76AEB"/>
    <w:rsid w:val="00D76D24"/>
    <w:rsid w:val="00D77579"/>
    <w:rsid w:val="00D80181"/>
    <w:rsid w:val="00D80B83"/>
    <w:rsid w:val="00D82950"/>
    <w:rsid w:val="00D833BB"/>
    <w:rsid w:val="00D836E2"/>
    <w:rsid w:val="00D84B86"/>
    <w:rsid w:val="00D854A8"/>
    <w:rsid w:val="00D85E50"/>
    <w:rsid w:val="00D864BC"/>
    <w:rsid w:val="00D86727"/>
    <w:rsid w:val="00D870EA"/>
    <w:rsid w:val="00D87F4C"/>
    <w:rsid w:val="00D92C37"/>
    <w:rsid w:val="00D96D14"/>
    <w:rsid w:val="00DA1140"/>
    <w:rsid w:val="00DA21B6"/>
    <w:rsid w:val="00DA284F"/>
    <w:rsid w:val="00DA3415"/>
    <w:rsid w:val="00DA37F1"/>
    <w:rsid w:val="00DA423A"/>
    <w:rsid w:val="00DA46AE"/>
    <w:rsid w:val="00DA4755"/>
    <w:rsid w:val="00DA4AA2"/>
    <w:rsid w:val="00DA548B"/>
    <w:rsid w:val="00DA5973"/>
    <w:rsid w:val="00DA69AE"/>
    <w:rsid w:val="00DA736B"/>
    <w:rsid w:val="00DA7726"/>
    <w:rsid w:val="00DA7B49"/>
    <w:rsid w:val="00DB0D49"/>
    <w:rsid w:val="00DB2293"/>
    <w:rsid w:val="00DB2B40"/>
    <w:rsid w:val="00DB2E86"/>
    <w:rsid w:val="00DB4E73"/>
    <w:rsid w:val="00DB4EA2"/>
    <w:rsid w:val="00DB5AF4"/>
    <w:rsid w:val="00DB7483"/>
    <w:rsid w:val="00DB74D3"/>
    <w:rsid w:val="00DB78FE"/>
    <w:rsid w:val="00DB7E5A"/>
    <w:rsid w:val="00DC175B"/>
    <w:rsid w:val="00DC2203"/>
    <w:rsid w:val="00DC2FD8"/>
    <w:rsid w:val="00DC3EB2"/>
    <w:rsid w:val="00DC4056"/>
    <w:rsid w:val="00DC4D64"/>
    <w:rsid w:val="00DC5B98"/>
    <w:rsid w:val="00DC7734"/>
    <w:rsid w:val="00DD0507"/>
    <w:rsid w:val="00DD0CB7"/>
    <w:rsid w:val="00DD1592"/>
    <w:rsid w:val="00DD283A"/>
    <w:rsid w:val="00DD2998"/>
    <w:rsid w:val="00DD29E5"/>
    <w:rsid w:val="00DD3DEF"/>
    <w:rsid w:val="00DD4CF4"/>
    <w:rsid w:val="00DD5718"/>
    <w:rsid w:val="00DD61DA"/>
    <w:rsid w:val="00DD6BF6"/>
    <w:rsid w:val="00DD6C11"/>
    <w:rsid w:val="00DD76C9"/>
    <w:rsid w:val="00DE0145"/>
    <w:rsid w:val="00DE0FE7"/>
    <w:rsid w:val="00DE1988"/>
    <w:rsid w:val="00DE3FBB"/>
    <w:rsid w:val="00DE42EE"/>
    <w:rsid w:val="00DE48DB"/>
    <w:rsid w:val="00DE4A67"/>
    <w:rsid w:val="00DE4A7F"/>
    <w:rsid w:val="00DE4ECA"/>
    <w:rsid w:val="00DE546E"/>
    <w:rsid w:val="00DE57A1"/>
    <w:rsid w:val="00DE5AD9"/>
    <w:rsid w:val="00DE5C2F"/>
    <w:rsid w:val="00DE5C6C"/>
    <w:rsid w:val="00DE5D45"/>
    <w:rsid w:val="00DE62D4"/>
    <w:rsid w:val="00DE75D5"/>
    <w:rsid w:val="00DE7C23"/>
    <w:rsid w:val="00DF04FD"/>
    <w:rsid w:val="00DF1156"/>
    <w:rsid w:val="00DF1CBF"/>
    <w:rsid w:val="00DF2CFA"/>
    <w:rsid w:val="00DF2DEB"/>
    <w:rsid w:val="00DF3D0F"/>
    <w:rsid w:val="00DF4011"/>
    <w:rsid w:val="00DF5A40"/>
    <w:rsid w:val="00DF65D2"/>
    <w:rsid w:val="00DF6D1A"/>
    <w:rsid w:val="00DF6FE2"/>
    <w:rsid w:val="00DF749F"/>
    <w:rsid w:val="00DF75FB"/>
    <w:rsid w:val="00DF7BB5"/>
    <w:rsid w:val="00DF7E40"/>
    <w:rsid w:val="00E0049B"/>
    <w:rsid w:val="00E00D58"/>
    <w:rsid w:val="00E01463"/>
    <w:rsid w:val="00E0208C"/>
    <w:rsid w:val="00E02615"/>
    <w:rsid w:val="00E02AD7"/>
    <w:rsid w:val="00E03AE0"/>
    <w:rsid w:val="00E04BF6"/>
    <w:rsid w:val="00E04D54"/>
    <w:rsid w:val="00E0575F"/>
    <w:rsid w:val="00E06C8B"/>
    <w:rsid w:val="00E0769A"/>
    <w:rsid w:val="00E10A50"/>
    <w:rsid w:val="00E11723"/>
    <w:rsid w:val="00E128B7"/>
    <w:rsid w:val="00E13DFC"/>
    <w:rsid w:val="00E13E0F"/>
    <w:rsid w:val="00E14A3B"/>
    <w:rsid w:val="00E1502B"/>
    <w:rsid w:val="00E211E3"/>
    <w:rsid w:val="00E21E5D"/>
    <w:rsid w:val="00E22026"/>
    <w:rsid w:val="00E224D5"/>
    <w:rsid w:val="00E23ED8"/>
    <w:rsid w:val="00E24418"/>
    <w:rsid w:val="00E24FCE"/>
    <w:rsid w:val="00E256D9"/>
    <w:rsid w:val="00E25C63"/>
    <w:rsid w:val="00E2616F"/>
    <w:rsid w:val="00E263D3"/>
    <w:rsid w:val="00E26924"/>
    <w:rsid w:val="00E26FE1"/>
    <w:rsid w:val="00E27053"/>
    <w:rsid w:val="00E27516"/>
    <w:rsid w:val="00E31904"/>
    <w:rsid w:val="00E31AFF"/>
    <w:rsid w:val="00E3364E"/>
    <w:rsid w:val="00E33D17"/>
    <w:rsid w:val="00E34BE5"/>
    <w:rsid w:val="00E365D3"/>
    <w:rsid w:val="00E3676F"/>
    <w:rsid w:val="00E36CF7"/>
    <w:rsid w:val="00E40F69"/>
    <w:rsid w:val="00E4126D"/>
    <w:rsid w:val="00E41CD7"/>
    <w:rsid w:val="00E42154"/>
    <w:rsid w:val="00E42ED1"/>
    <w:rsid w:val="00E435F6"/>
    <w:rsid w:val="00E44EC7"/>
    <w:rsid w:val="00E46618"/>
    <w:rsid w:val="00E46657"/>
    <w:rsid w:val="00E4689E"/>
    <w:rsid w:val="00E4760F"/>
    <w:rsid w:val="00E515B7"/>
    <w:rsid w:val="00E5211A"/>
    <w:rsid w:val="00E54267"/>
    <w:rsid w:val="00E56456"/>
    <w:rsid w:val="00E569DF"/>
    <w:rsid w:val="00E57E13"/>
    <w:rsid w:val="00E60157"/>
    <w:rsid w:val="00E601C4"/>
    <w:rsid w:val="00E61D6E"/>
    <w:rsid w:val="00E620CC"/>
    <w:rsid w:val="00E62C8F"/>
    <w:rsid w:val="00E634BA"/>
    <w:rsid w:val="00E65877"/>
    <w:rsid w:val="00E659A4"/>
    <w:rsid w:val="00E66F92"/>
    <w:rsid w:val="00E67367"/>
    <w:rsid w:val="00E67BDC"/>
    <w:rsid w:val="00E71D24"/>
    <w:rsid w:val="00E722FE"/>
    <w:rsid w:val="00E738ED"/>
    <w:rsid w:val="00E7599C"/>
    <w:rsid w:val="00E76142"/>
    <w:rsid w:val="00E7627E"/>
    <w:rsid w:val="00E7628E"/>
    <w:rsid w:val="00E769BE"/>
    <w:rsid w:val="00E77335"/>
    <w:rsid w:val="00E77604"/>
    <w:rsid w:val="00E81DAC"/>
    <w:rsid w:val="00E82AB3"/>
    <w:rsid w:val="00E840E7"/>
    <w:rsid w:val="00E846A9"/>
    <w:rsid w:val="00E84915"/>
    <w:rsid w:val="00E84FF6"/>
    <w:rsid w:val="00E851D6"/>
    <w:rsid w:val="00E86511"/>
    <w:rsid w:val="00E91B79"/>
    <w:rsid w:val="00E92522"/>
    <w:rsid w:val="00E934F7"/>
    <w:rsid w:val="00E93D94"/>
    <w:rsid w:val="00E94231"/>
    <w:rsid w:val="00E96578"/>
    <w:rsid w:val="00E9673E"/>
    <w:rsid w:val="00E96D87"/>
    <w:rsid w:val="00E9753E"/>
    <w:rsid w:val="00E97DDE"/>
    <w:rsid w:val="00EA01DF"/>
    <w:rsid w:val="00EA142E"/>
    <w:rsid w:val="00EA3708"/>
    <w:rsid w:val="00EA491D"/>
    <w:rsid w:val="00EA5198"/>
    <w:rsid w:val="00EA5731"/>
    <w:rsid w:val="00EA5A4F"/>
    <w:rsid w:val="00EA5ACB"/>
    <w:rsid w:val="00EA5E25"/>
    <w:rsid w:val="00EA5F7F"/>
    <w:rsid w:val="00EB0724"/>
    <w:rsid w:val="00EB080C"/>
    <w:rsid w:val="00EB25EF"/>
    <w:rsid w:val="00EB3A12"/>
    <w:rsid w:val="00EB3EAA"/>
    <w:rsid w:val="00EB4172"/>
    <w:rsid w:val="00EB4709"/>
    <w:rsid w:val="00EB499E"/>
    <w:rsid w:val="00EB4A49"/>
    <w:rsid w:val="00EB4AA9"/>
    <w:rsid w:val="00EB4BFD"/>
    <w:rsid w:val="00EB5744"/>
    <w:rsid w:val="00EC00A2"/>
    <w:rsid w:val="00EC0B15"/>
    <w:rsid w:val="00EC1B24"/>
    <w:rsid w:val="00EC22B2"/>
    <w:rsid w:val="00EC2C18"/>
    <w:rsid w:val="00EC3001"/>
    <w:rsid w:val="00EC4D78"/>
    <w:rsid w:val="00EC5552"/>
    <w:rsid w:val="00EC5553"/>
    <w:rsid w:val="00EC5A97"/>
    <w:rsid w:val="00EC5C02"/>
    <w:rsid w:val="00EC6BFA"/>
    <w:rsid w:val="00ED07FB"/>
    <w:rsid w:val="00ED08AB"/>
    <w:rsid w:val="00ED1185"/>
    <w:rsid w:val="00ED1C7B"/>
    <w:rsid w:val="00ED1FFE"/>
    <w:rsid w:val="00ED2031"/>
    <w:rsid w:val="00ED2F64"/>
    <w:rsid w:val="00ED3E64"/>
    <w:rsid w:val="00ED4C3A"/>
    <w:rsid w:val="00ED520C"/>
    <w:rsid w:val="00ED5B13"/>
    <w:rsid w:val="00ED6304"/>
    <w:rsid w:val="00ED65D4"/>
    <w:rsid w:val="00ED709C"/>
    <w:rsid w:val="00ED7A37"/>
    <w:rsid w:val="00ED7C90"/>
    <w:rsid w:val="00EE080E"/>
    <w:rsid w:val="00EE0A39"/>
    <w:rsid w:val="00EE1309"/>
    <w:rsid w:val="00EE6D3B"/>
    <w:rsid w:val="00EE728C"/>
    <w:rsid w:val="00EE7B2B"/>
    <w:rsid w:val="00EF0C73"/>
    <w:rsid w:val="00EF0ED9"/>
    <w:rsid w:val="00EF0F57"/>
    <w:rsid w:val="00EF1731"/>
    <w:rsid w:val="00EF20FB"/>
    <w:rsid w:val="00EF262B"/>
    <w:rsid w:val="00EF371F"/>
    <w:rsid w:val="00EF3950"/>
    <w:rsid w:val="00EF48DF"/>
    <w:rsid w:val="00EF5350"/>
    <w:rsid w:val="00EF58FF"/>
    <w:rsid w:val="00EF6262"/>
    <w:rsid w:val="00EF7D83"/>
    <w:rsid w:val="00F00F9F"/>
    <w:rsid w:val="00F01077"/>
    <w:rsid w:val="00F01A46"/>
    <w:rsid w:val="00F0343C"/>
    <w:rsid w:val="00F056C6"/>
    <w:rsid w:val="00F0701C"/>
    <w:rsid w:val="00F075E7"/>
    <w:rsid w:val="00F100B4"/>
    <w:rsid w:val="00F11CD9"/>
    <w:rsid w:val="00F11EF7"/>
    <w:rsid w:val="00F13979"/>
    <w:rsid w:val="00F149BA"/>
    <w:rsid w:val="00F15325"/>
    <w:rsid w:val="00F15FB3"/>
    <w:rsid w:val="00F168C0"/>
    <w:rsid w:val="00F2066D"/>
    <w:rsid w:val="00F22108"/>
    <w:rsid w:val="00F2216A"/>
    <w:rsid w:val="00F221B7"/>
    <w:rsid w:val="00F22287"/>
    <w:rsid w:val="00F23AF8"/>
    <w:rsid w:val="00F2498B"/>
    <w:rsid w:val="00F24E28"/>
    <w:rsid w:val="00F2612E"/>
    <w:rsid w:val="00F26D6A"/>
    <w:rsid w:val="00F270CB"/>
    <w:rsid w:val="00F278A5"/>
    <w:rsid w:val="00F27B9C"/>
    <w:rsid w:val="00F30AD2"/>
    <w:rsid w:val="00F32242"/>
    <w:rsid w:val="00F33D9F"/>
    <w:rsid w:val="00F35EBB"/>
    <w:rsid w:val="00F36DBE"/>
    <w:rsid w:val="00F373DC"/>
    <w:rsid w:val="00F37438"/>
    <w:rsid w:val="00F37768"/>
    <w:rsid w:val="00F4035E"/>
    <w:rsid w:val="00F40F5A"/>
    <w:rsid w:val="00F4115E"/>
    <w:rsid w:val="00F4163F"/>
    <w:rsid w:val="00F427AC"/>
    <w:rsid w:val="00F439D6"/>
    <w:rsid w:val="00F43B87"/>
    <w:rsid w:val="00F43CBA"/>
    <w:rsid w:val="00F449EC"/>
    <w:rsid w:val="00F453D0"/>
    <w:rsid w:val="00F454DC"/>
    <w:rsid w:val="00F45598"/>
    <w:rsid w:val="00F459B9"/>
    <w:rsid w:val="00F462B3"/>
    <w:rsid w:val="00F47412"/>
    <w:rsid w:val="00F47DA8"/>
    <w:rsid w:val="00F517C0"/>
    <w:rsid w:val="00F524AD"/>
    <w:rsid w:val="00F52506"/>
    <w:rsid w:val="00F52B02"/>
    <w:rsid w:val="00F54C34"/>
    <w:rsid w:val="00F55C43"/>
    <w:rsid w:val="00F57EF3"/>
    <w:rsid w:val="00F60ED3"/>
    <w:rsid w:val="00F60F09"/>
    <w:rsid w:val="00F6197D"/>
    <w:rsid w:val="00F61D26"/>
    <w:rsid w:val="00F61F3D"/>
    <w:rsid w:val="00F61FFC"/>
    <w:rsid w:val="00F62C65"/>
    <w:rsid w:val="00F63A0D"/>
    <w:rsid w:val="00F63A5F"/>
    <w:rsid w:val="00F63FC4"/>
    <w:rsid w:val="00F65B78"/>
    <w:rsid w:val="00F66333"/>
    <w:rsid w:val="00F66EBC"/>
    <w:rsid w:val="00F67316"/>
    <w:rsid w:val="00F67A2E"/>
    <w:rsid w:val="00F70307"/>
    <w:rsid w:val="00F70F84"/>
    <w:rsid w:val="00F71C91"/>
    <w:rsid w:val="00F7260C"/>
    <w:rsid w:val="00F73906"/>
    <w:rsid w:val="00F744C7"/>
    <w:rsid w:val="00F74738"/>
    <w:rsid w:val="00F762C9"/>
    <w:rsid w:val="00F763A4"/>
    <w:rsid w:val="00F77079"/>
    <w:rsid w:val="00F80095"/>
    <w:rsid w:val="00F81F6E"/>
    <w:rsid w:val="00F8291C"/>
    <w:rsid w:val="00F835D6"/>
    <w:rsid w:val="00F83881"/>
    <w:rsid w:val="00F83CB7"/>
    <w:rsid w:val="00F84FD7"/>
    <w:rsid w:val="00F850E7"/>
    <w:rsid w:val="00F85B55"/>
    <w:rsid w:val="00F90058"/>
    <w:rsid w:val="00F90F19"/>
    <w:rsid w:val="00F91181"/>
    <w:rsid w:val="00F9119D"/>
    <w:rsid w:val="00F92A9A"/>
    <w:rsid w:val="00F93F02"/>
    <w:rsid w:val="00F950DB"/>
    <w:rsid w:val="00F95F5B"/>
    <w:rsid w:val="00F9629B"/>
    <w:rsid w:val="00F966B0"/>
    <w:rsid w:val="00F97AD9"/>
    <w:rsid w:val="00F97F54"/>
    <w:rsid w:val="00FA04BB"/>
    <w:rsid w:val="00FA0FD0"/>
    <w:rsid w:val="00FA1A36"/>
    <w:rsid w:val="00FA1BDB"/>
    <w:rsid w:val="00FA256A"/>
    <w:rsid w:val="00FA296A"/>
    <w:rsid w:val="00FA2BFE"/>
    <w:rsid w:val="00FA368A"/>
    <w:rsid w:val="00FA3FBA"/>
    <w:rsid w:val="00FA5467"/>
    <w:rsid w:val="00FA54B3"/>
    <w:rsid w:val="00FA7173"/>
    <w:rsid w:val="00FA73F7"/>
    <w:rsid w:val="00FB1EC7"/>
    <w:rsid w:val="00FB2416"/>
    <w:rsid w:val="00FB2F61"/>
    <w:rsid w:val="00FB36B2"/>
    <w:rsid w:val="00FB3931"/>
    <w:rsid w:val="00FB433D"/>
    <w:rsid w:val="00FB674B"/>
    <w:rsid w:val="00FB6B17"/>
    <w:rsid w:val="00FB6D2E"/>
    <w:rsid w:val="00FB7298"/>
    <w:rsid w:val="00FC0440"/>
    <w:rsid w:val="00FC072B"/>
    <w:rsid w:val="00FC1531"/>
    <w:rsid w:val="00FC1822"/>
    <w:rsid w:val="00FC184C"/>
    <w:rsid w:val="00FC1B3D"/>
    <w:rsid w:val="00FC3AC2"/>
    <w:rsid w:val="00FC424D"/>
    <w:rsid w:val="00FC46C7"/>
    <w:rsid w:val="00FC502C"/>
    <w:rsid w:val="00FC726E"/>
    <w:rsid w:val="00FC7B19"/>
    <w:rsid w:val="00FC7F67"/>
    <w:rsid w:val="00FD0482"/>
    <w:rsid w:val="00FD0585"/>
    <w:rsid w:val="00FD1E79"/>
    <w:rsid w:val="00FD23C2"/>
    <w:rsid w:val="00FD4910"/>
    <w:rsid w:val="00FD52B9"/>
    <w:rsid w:val="00FD599F"/>
    <w:rsid w:val="00FD73D3"/>
    <w:rsid w:val="00FE0599"/>
    <w:rsid w:val="00FE0740"/>
    <w:rsid w:val="00FE0A87"/>
    <w:rsid w:val="00FE1B40"/>
    <w:rsid w:val="00FE2999"/>
    <w:rsid w:val="00FE2D24"/>
    <w:rsid w:val="00FE365A"/>
    <w:rsid w:val="00FE56F2"/>
    <w:rsid w:val="00FE613E"/>
    <w:rsid w:val="00FE70B3"/>
    <w:rsid w:val="00FE757D"/>
    <w:rsid w:val="00FE7FEC"/>
    <w:rsid w:val="00FF0079"/>
    <w:rsid w:val="00FF0B07"/>
    <w:rsid w:val="00FF0B17"/>
    <w:rsid w:val="00FF0E9F"/>
    <w:rsid w:val="00FF1554"/>
    <w:rsid w:val="00FF2C4F"/>
    <w:rsid w:val="00FF365C"/>
    <w:rsid w:val="00FF4133"/>
    <w:rsid w:val="00FF422C"/>
    <w:rsid w:val="00FF4584"/>
    <w:rsid w:val="00FF4DF6"/>
    <w:rsid w:val="00FF552D"/>
    <w:rsid w:val="00FF62F8"/>
    <w:rsid w:val="00FF68BE"/>
    <w:rsid w:val="00FF6A4C"/>
    <w:rsid w:val="00FF6D3E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4624E-717B-4E0B-AB08-8B1FD172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F4B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CF36F5"/>
    <w:pPr>
      <w:keepNext/>
      <w:jc w:val="right"/>
      <w:outlineLvl w:val="4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71F4B"/>
    <w:pPr>
      <w:spacing w:after="100"/>
    </w:pPr>
    <w:rPr>
      <w:rFonts w:ascii="Verdana" w:hAnsi="Verdana"/>
      <w:color w:val="000000"/>
    </w:rPr>
  </w:style>
  <w:style w:type="paragraph" w:styleId="a4">
    <w:name w:val="Body Text"/>
    <w:basedOn w:val="a"/>
    <w:link w:val="a5"/>
    <w:rsid w:val="00C71F4B"/>
    <w:pPr>
      <w:jc w:val="center"/>
    </w:pPr>
    <w:rPr>
      <w:lang w:val="x-none" w:eastAsia="x-none"/>
    </w:rPr>
  </w:style>
  <w:style w:type="paragraph" w:styleId="2">
    <w:name w:val="Body Text 2"/>
    <w:basedOn w:val="a"/>
    <w:link w:val="20"/>
    <w:rsid w:val="00C71F4B"/>
    <w:pPr>
      <w:spacing w:after="120" w:line="480" w:lineRule="auto"/>
    </w:pPr>
  </w:style>
  <w:style w:type="paragraph" w:styleId="3">
    <w:name w:val="Body Text Indent 3"/>
    <w:basedOn w:val="a"/>
    <w:rsid w:val="00C71F4B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C71F4B"/>
    <w:pPr>
      <w:spacing w:after="120" w:line="480" w:lineRule="auto"/>
      <w:ind w:left="283"/>
    </w:pPr>
  </w:style>
  <w:style w:type="paragraph" w:styleId="a6">
    <w:name w:val="Body Text Indent"/>
    <w:aliases w:val="Надин стиль,Основной текст 1,Нумерованный список !!,Iniiaiie oaeno 1,Ioia?iaaiiue nienie !!,Iaaei noeeu,Body Text Indent,Основной текст без отступа,Основной текст с отступом Знак Знак Знак Знак"/>
    <w:basedOn w:val="a"/>
    <w:link w:val="a7"/>
    <w:rsid w:val="00C71F4B"/>
    <w:pPr>
      <w:spacing w:after="120"/>
      <w:ind w:left="283"/>
    </w:pPr>
  </w:style>
  <w:style w:type="paragraph" w:customStyle="1" w:styleId="rvps698610">
    <w:name w:val="rvps698610"/>
    <w:basedOn w:val="a"/>
    <w:rsid w:val="00C71F4B"/>
    <w:pPr>
      <w:spacing w:after="150"/>
      <w:ind w:right="300"/>
    </w:pPr>
  </w:style>
  <w:style w:type="paragraph" w:styleId="a8">
    <w:name w:val="Block Text"/>
    <w:basedOn w:val="a"/>
    <w:uiPriority w:val="99"/>
    <w:rsid w:val="00C71F4B"/>
    <w:pPr>
      <w:widowControl w:val="0"/>
      <w:ind w:left="-1276" w:right="-99" w:firstLine="425"/>
      <w:jc w:val="both"/>
    </w:pPr>
    <w:rPr>
      <w:sz w:val="28"/>
      <w:szCs w:val="20"/>
    </w:rPr>
  </w:style>
  <w:style w:type="table" w:styleId="a9">
    <w:name w:val="Table Grid"/>
    <w:basedOn w:val="a1"/>
    <w:uiPriority w:val="59"/>
    <w:rsid w:val="00C71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C71F4B"/>
    <w:pPr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aa">
    <w:name w:val="footer"/>
    <w:basedOn w:val="a"/>
    <w:link w:val="ab"/>
    <w:uiPriority w:val="99"/>
    <w:rsid w:val="005C719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page number"/>
    <w:basedOn w:val="a0"/>
    <w:rsid w:val="005C7198"/>
  </w:style>
  <w:style w:type="paragraph" w:customStyle="1" w:styleId="1">
    <w:name w:val="Знак1 Знак Знак Знак"/>
    <w:basedOn w:val="a"/>
    <w:rsid w:val="00BF061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,Основной текст без отступа Знак"/>
    <w:link w:val="a6"/>
    <w:locked/>
    <w:rsid w:val="002C5B0A"/>
    <w:rPr>
      <w:sz w:val="24"/>
      <w:szCs w:val="24"/>
      <w:lang w:val="ru-RU" w:eastAsia="ru-RU" w:bidi="ar-SA"/>
    </w:rPr>
  </w:style>
  <w:style w:type="character" w:customStyle="1" w:styleId="22">
    <w:name w:val="Основной текст с отступом 2 Знак"/>
    <w:link w:val="21"/>
    <w:locked/>
    <w:rsid w:val="002C5B0A"/>
    <w:rPr>
      <w:sz w:val="24"/>
      <w:szCs w:val="24"/>
      <w:lang w:val="ru-RU" w:eastAsia="ru-RU" w:bidi="ar-SA"/>
    </w:rPr>
  </w:style>
  <w:style w:type="character" w:customStyle="1" w:styleId="20">
    <w:name w:val="Основной текст 2 Знак"/>
    <w:link w:val="2"/>
    <w:locked/>
    <w:rsid w:val="002C5B0A"/>
    <w:rPr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D36D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807829"/>
    <w:pPr>
      <w:widowControl w:val="0"/>
      <w:overflowPunct w:val="0"/>
      <w:autoSpaceDE w:val="0"/>
      <w:autoSpaceDN w:val="0"/>
      <w:adjustRightInd w:val="0"/>
      <w:ind w:left="709"/>
      <w:jc w:val="both"/>
      <w:textAlignment w:val="baseline"/>
    </w:pPr>
    <w:rPr>
      <w:sz w:val="28"/>
      <w:szCs w:val="20"/>
    </w:rPr>
  </w:style>
  <w:style w:type="paragraph" w:styleId="ad">
    <w:name w:val="header"/>
    <w:basedOn w:val="a"/>
    <w:link w:val="ae"/>
    <w:rsid w:val="00510E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rsid w:val="00510EB7"/>
    <w:rPr>
      <w:sz w:val="24"/>
      <w:szCs w:val="24"/>
    </w:rPr>
  </w:style>
  <w:style w:type="paragraph" w:customStyle="1" w:styleId="10">
    <w:name w:val="Абзац списка1"/>
    <w:basedOn w:val="a"/>
    <w:rsid w:val="00FF365C"/>
    <w:pPr>
      <w:ind w:left="720"/>
      <w:contextualSpacing/>
    </w:pPr>
  </w:style>
  <w:style w:type="character" w:customStyle="1" w:styleId="a5">
    <w:name w:val="Основной текст Знак"/>
    <w:link w:val="a4"/>
    <w:rsid w:val="009E4B78"/>
    <w:rPr>
      <w:sz w:val="24"/>
      <w:szCs w:val="24"/>
    </w:rPr>
  </w:style>
  <w:style w:type="paragraph" w:customStyle="1" w:styleId="ConsPlusTitle">
    <w:name w:val="ConsPlusTitle"/>
    <w:uiPriority w:val="99"/>
    <w:rsid w:val="00DE4A6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List Paragraph"/>
    <w:basedOn w:val="a"/>
    <w:link w:val="af0"/>
    <w:uiPriority w:val="34"/>
    <w:qFormat/>
    <w:rsid w:val="00945E93"/>
    <w:pPr>
      <w:ind w:left="720"/>
      <w:contextualSpacing/>
    </w:pPr>
    <w:rPr>
      <w:lang w:val="x-none" w:eastAsia="x-none"/>
    </w:rPr>
  </w:style>
  <w:style w:type="paragraph" w:customStyle="1" w:styleId="11">
    <w:name w:val="Знак1 Знак Знак Знак"/>
    <w:basedOn w:val="a"/>
    <w:rsid w:val="00E851D6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1">
    <w:name w:val="Символ сноски"/>
    <w:rsid w:val="00DA69AE"/>
    <w:rPr>
      <w:vertAlign w:val="superscript"/>
    </w:rPr>
  </w:style>
  <w:style w:type="paragraph" w:styleId="af2">
    <w:name w:val="footnote text"/>
    <w:basedOn w:val="a"/>
    <w:link w:val="af3"/>
    <w:rsid w:val="00DA69AE"/>
    <w:rPr>
      <w:sz w:val="20"/>
      <w:szCs w:val="20"/>
      <w:lang w:val="x-none" w:eastAsia="ar-SA"/>
    </w:rPr>
  </w:style>
  <w:style w:type="character" w:customStyle="1" w:styleId="af3">
    <w:name w:val="Текст сноски Знак"/>
    <w:link w:val="af2"/>
    <w:rsid w:val="00DA69AE"/>
    <w:rPr>
      <w:lang w:eastAsia="ar-SA"/>
    </w:rPr>
  </w:style>
  <w:style w:type="character" w:customStyle="1" w:styleId="ab">
    <w:name w:val="Нижний колонтитул Знак"/>
    <w:link w:val="aa"/>
    <w:uiPriority w:val="99"/>
    <w:rsid w:val="00B63F3B"/>
    <w:rPr>
      <w:sz w:val="24"/>
      <w:szCs w:val="24"/>
    </w:rPr>
  </w:style>
  <w:style w:type="paragraph" w:customStyle="1" w:styleId="ConsPlusNormal">
    <w:name w:val="ConsPlusNormal"/>
    <w:rsid w:val="00B3560A"/>
    <w:pPr>
      <w:autoSpaceDE w:val="0"/>
      <w:autoSpaceDN w:val="0"/>
      <w:adjustRightInd w:val="0"/>
    </w:pPr>
    <w:rPr>
      <w:sz w:val="28"/>
      <w:szCs w:val="28"/>
    </w:rPr>
  </w:style>
  <w:style w:type="character" w:styleId="af4">
    <w:name w:val="Emphasis"/>
    <w:uiPriority w:val="20"/>
    <w:qFormat/>
    <w:rsid w:val="007A64B2"/>
    <w:rPr>
      <w:i/>
      <w:iCs/>
    </w:rPr>
  </w:style>
  <w:style w:type="paragraph" w:styleId="af5">
    <w:name w:val="Balloon Text"/>
    <w:basedOn w:val="a"/>
    <w:link w:val="af6"/>
    <w:rsid w:val="005323BE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rsid w:val="005323BE"/>
    <w:rPr>
      <w:rFonts w:ascii="Tahoma" w:hAnsi="Tahoma" w:cs="Tahoma"/>
      <w:sz w:val="16"/>
      <w:szCs w:val="16"/>
    </w:rPr>
  </w:style>
  <w:style w:type="character" w:customStyle="1" w:styleId="docsupplement-name">
    <w:name w:val="doc__supplement-name"/>
    <w:basedOn w:val="a0"/>
    <w:rsid w:val="007F32CF"/>
  </w:style>
  <w:style w:type="character" w:customStyle="1" w:styleId="50">
    <w:name w:val="Заголовок 5 Знак"/>
    <w:link w:val="5"/>
    <w:rsid w:val="00CF36F5"/>
    <w:rPr>
      <w:sz w:val="28"/>
    </w:rPr>
  </w:style>
  <w:style w:type="character" w:customStyle="1" w:styleId="FontStyle17">
    <w:name w:val="Font Style17"/>
    <w:rsid w:val="00CE7BAB"/>
    <w:rPr>
      <w:rFonts w:ascii="Times New Roman" w:hAnsi="Times New Roman"/>
      <w:sz w:val="26"/>
    </w:rPr>
  </w:style>
  <w:style w:type="character" w:customStyle="1" w:styleId="14">
    <w:name w:val="Стиль 14 пт"/>
    <w:rsid w:val="00CE7BAB"/>
    <w:rPr>
      <w:sz w:val="28"/>
    </w:rPr>
  </w:style>
  <w:style w:type="character" w:customStyle="1" w:styleId="af0">
    <w:name w:val="Абзац списка Знак"/>
    <w:link w:val="af"/>
    <w:uiPriority w:val="34"/>
    <w:locked/>
    <w:rsid w:val="00351697"/>
    <w:rPr>
      <w:sz w:val="24"/>
      <w:szCs w:val="24"/>
    </w:rPr>
  </w:style>
  <w:style w:type="character" w:styleId="af7">
    <w:name w:val="Hyperlink"/>
    <w:rsid w:val="000F53BE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2E03F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E03F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efault">
    <w:name w:val="Default"/>
    <w:rsid w:val="009D663E"/>
    <w:pPr>
      <w:widowControl w:val="0"/>
      <w:suppressAutoHyphens/>
      <w:autoSpaceDE w:val="0"/>
      <w:jc w:val="right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Heading1">
    <w:name w:val="Heading 1"/>
    <w:basedOn w:val="a"/>
    <w:uiPriority w:val="1"/>
    <w:qFormat/>
    <w:rsid w:val="00146800"/>
    <w:pPr>
      <w:widowControl w:val="0"/>
      <w:autoSpaceDE w:val="0"/>
      <w:autoSpaceDN w:val="0"/>
      <w:ind w:left="638" w:firstLine="707"/>
      <w:jc w:val="both"/>
      <w:outlineLvl w:val="1"/>
    </w:pPr>
    <w:rPr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beya19.ru/)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447EB-0456-4460-BD61-F32BB4165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5477</Words>
  <Characters>31221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контрольно – счетной палаты муниципального образования Усть-Абаканский район на проект решения « О бюджете муниципа</vt:lpstr>
    </vt:vector>
  </TitlesOfParts>
  <Company>Usta</Company>
  <LinksUpToDate>false</LinksUpToDate>
  <CharactersWithSpaces>36625</CharactersWithSpaces>
  <SharedDoc>false</SharedDoc>
  <HLinks>
    <vt:vector size="6" baseType="variant">
      <vt:variant>
        <vt:i4>7536745</vt:i4>
      </vt:variant>
      <vt:variant>
        <vt:i4>0</vt:i4>
      </vt:variant>
      <vt:variant>
        <vt:i4>0</vt:i4>
      </vt:variant>
      <vt:variant>
        <vt:i4>5</vt:i4>
      </vt:variant>
      <vt:variant>
        <vt:lpwstr>http://beya19.ru/)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контрольно – счетной палаты муниципального образования Усть-Абаканский район на проект решения « О бюджете муниципа</dc:title>
  <dc:subject/>
  <dc:creator>Usta-rras</dc:creator>
  <cp:keywords/>
  <cp:lastModifiedBy>Андрей</cp:lastModifiedBy>
  <cp:revision>3</cp:revision>
  <cp:lastPrinted>2025-02-17T03:13:00Z</cp:lastPrinted>
  <dcterms:created xsi:type="dcterms:W3CDTF">2025-02-27T10:15:00Z</dcterms:created>
  <dcterms:modified xsi:type="dcterms:W3CDTF">2025-02-27T10:16:00Z</dcterms:modified>
</cp:coreProperties>
</file>