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86F" w:rsidRPr="00EB6966" w:rsidRDefault="0072686F" w:rsidP="0072686F">
      <w:pPr>
        <w:pStyle w:val="a3"/>
        <w:rPr>
          <w:b w:val="0"/>
          <w:sz w:val="26"/>
          <w:szCs w:val="26"/>
        </w:rPr>
      </w:pPr>
      <w:bookmarkStart w:id="0" w:name="_GoBack"/>
      <w:bookmarkEnd w:id="0"/>
      <w:r w:rsidRPr="00EB6966">
        <w:rPr>
          <w:b w:val="0"/>
          <w:sz w:val="26"/>
          <w:szCs w:val="26"/>
        </w:rPr>
        <w:t>Российская Федерация</w:t>
      </w:r>
    </w:p>
    <w:p w:rsidR="0072686F" w:rsidRPr="00EB6966" w:rsidRDefault="000C7932" w:rsidP="000C7932">
      <w:pPr>
        <w:tabs>
          <w:tab w:val="left" w:pos="1558"/>
          <w:tab w:val="center" w:pos="4762"/>
        </w:tabs>
        <w:rPr>
          <w:sz w:val="26"/>
          <w:szCs w:val="26"/>
        </w:rPr>
      </w:pPr>
      <w:r w:rsidRPr="00EB6966">
        <w:rPr>
          <w:sz w:val="26"/>
          <w:szCs w:val="26"/>
        </w:rPr>
        <w:tab/>
      </w:r>
      <w:r w:rsidRPr="00EB6966">
        <w:rPr>
          <w:sz w:val="26"/>
          <w:szCs w:val="26"/>
        </w:rPr>
        <w:tab/>
      </w:r>
      <w:r w:rsidR="0072686F" w:rsidRPr="00EB6966">
        <w:rPr>
          <w:sz w:val="26"/>
          <w:szCs w:val="26"/>
        </w:rPr>
        <w:t>Республика Хакасия</w:t>
      </w:r>
    </w:p>
    <w:p w:rsidR="0072686F" w:rsidRPr="00EB6966" w:rsidRDefault="0072686F" w:rsidP="0072686F">
      <w:pPr>
        <w:jc w:val="center"/>
        <w:rPr>
          <w:sz w:val="26"/>
          <w:szCs w:val="26"/>
        </w:rPr>
      </w:pPr>
      <w:r w:rsidRPr="00EB6966">
        <w:rPr>
          <w:sz w:val="26"/>
          <w:szCs w:val="26"/>
        </w:rPr>
        <w:t xml:space="preserve">Администрация </w:t>
      </w:r>
      <w:r w:rsidR="00A83BEB" w:rsidRPr="00EB6966">
        <w:rPr>
          <w:sz w:val="26"/>
          <w:szCs w:val="26"/>
        </w:rPr>
        <w:t>Бейского</w:t>
      </w:r>
      <w:r w:rsidRPr="00EB6966">
        <w:rPr>
          <w:sz w:val="26"/>
          <w:szCs w:val="26"/>
        </w:rPr>
        <w:t xml:space="preserve"> </w:t>
      </w:r>
      <w:r w:rsidR="005213F9" w:rsidRPr="00EB6966">
        <w:rPr>
          <w:sz w:val="26"/>
          <w:szCs w:val="26"/>
        </w:rPr>
        <w:t xml:space="preserve">муниципального </w:t>
      </w:r>
      <w:r w:rsidRPr="00EB6966">
        <w:rPr>
          <w:sz w:val="26"/>
          <w:szCs w:val="26"/>
        </w:rPr>
        <w:t>район</w:t>
      </w:r>
      <w:r w:rsidR="00A83BEB" w:rsidRPr="00EB6966">
        <w:rPr>
          <w:sz w:val="26"/>
          <w:szCs w:val="26"/>
        </w:rPr>
        <w:t>а</w:t>
      </w:r>
    </w:p>
    <w:p w:rsidR="0072686F" w:rsidRPr="00EB6966" w:rsidRDefault="00E94815" w:rsidP="0072686F">
      <w:pPr>
        <w:jc w:val="center"/>
        <w:rPr>
          <w:sz w:val="26"/>
          <w:szCs w:val="26"/>
        </w:rPr>
      </w:pPr>
      <w:r w:rsidRPr="00EB6966">
        <w:rPr>
          <w:sz w:val="26"/>
          <w:szCs w:val="26"/>
        </w:rPr>
        <w:t>Республики Хакасия</w:t>
      </w:r>
    </w:p>
    <w:p w:rsidR="00E94815" w:rsidRPr="00EB6966" w:rsidRDefault="00E94815" w:rsidP="0072686F">
      <w:pPr>
        <w:jc w:val="center"/>
        <w:rPr>
          <w:sz w:val="26"/>
          <w:szCs w:val="26"/>
        </w:rPr>
      </w:pPr>
    </w:p>
    <w:p w:rsidR="0072686F" w:rsidRPr="00EB6966" w:rsidRDefault="0072686F" w:rsidP="0072686F">
      <w:pPr>
        <w:pStyle w:val="1"/>
        <w:tabs>
          <w:tab w:val="left" w:pos="4500"/>
          <w:tab w:val="left" w:pos="5220"/>
        </w:tabs>
        <w:rPr>
          <w:sz w:val="26"/>
          <w:szCs w:val="26"/>
        </w:rPr>
      </w:pPr>
      <w:r w:rsidRPr="00EB6966">
        <w:rPr>
          <w:sz w:val="26"/>
          <w:szCs w:val="26"/>
        </w:rPr>
        <w:t>П О С Т А Н О В Л Е Н И Е</w:t>
      </w:r>
    </w:p>
    <w:p w:rsidR="0072686F" w:rsidRPr="00EB6966" w:rsidRDefault="0072686F" w:rsidP="00E123EF">
      <w:pPr>
        <w:pStyle w:val="1"/>
        <w:tabs>
          <w:tab w:val="left" w:pos="3960"/>
        </w:tabs>
        <w:rPr>
          <w:sz w:val="26"/>
          <w:szCs w:val="26"/>
        </w:rPr>
      </w:pPr>
      <w:r w:rsidRPr="00EB6966">
        <w:rPr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2"/>
        <w:gridCol w:w="2945"/>
        <w:gridCol w:w="3287"/>
      </w:tblGrid>
      <w:tr w:rsidR="00CD70EC" w:rsidRPr="00EB6966" w:rsidTr="007275AB">
        <w:tc>
          <w:tcPr>
            <w:tcW w:w="3190" w:type="dxa"/>
            <w:shd w:val="clear" w:color="auto" w:fill="auto"/>
          </w:tcPr>
          <w:p w:rsidR="00CD70EC" w:rsidRPr="00EB6966" w:rsidRDefault="00061FF8" w:rsidP="00001F5D">
            <w:pPr>
              <w:rPr>
                <w:sz w:val="26"/>
                <w:szCs w:val="26"/>
              </w:rPr>
            </w:pPr>
            <w:r w:rsidRPr="00EB6966">
              <w:rPr>
                <w:sz w:val="26"/>
                <w:szCs w:val="26"/>
              </w:rPr>
              <w:t>от «</w:t>
            </w:r>
            <w:r w:rsidR="00001F5D">
              <w:rPr>
                <w:sz w:val="26"/>
                <w:szCs w:val="26"/>
              </w:rPr>
              <w:t>19</w:t>
            </w:r>
            <w:r w:rsidRPr="00EB6966">
              <w:rPr>
                <w:sz w:val="26"/>
                <w:szCs w:val="26"/>
              </w:rPr>
              <w:t xml:space="preserve">» </w:t>
            </w:r>
            <w:r w:rsidR="0055702E" w:rsidRPr="00EB6966">
              <w:rPr>
                <w:sz w:val="26"/>
                <w:szCs w:val="26"/>
              </w:rPr>
              <w:t xml:space="preserve">июня </w:t>
            </w:r>
            <w:r w:rsidR="00CD70EC" w:rsidRPr="00EB6966">
              <w:rPr>
                <w:sz w:val="26"/>
                <w:szCs w:val="26"/>
              </w:rPr>
              <w:t xml:space="preserve">2025 года </w:t>
            </w:r>
          </w:p>
        </w:tc>
        <w:tc>
          <w:tcPr>
            <w:tcW w:w="3014" w:type="dxa"/>
            <w:shd w:val="clear" w:color="auto" w:fill="auto"/>
          </w:tcPr>
          <w:p w:rsidR="00CD70EC" w:rsidRPr="00EB6966" w:rsidRDefault="00422A0A" w:rsidP="007275AB">
            <w:pPr>
              <w:jc w:val="center"/>
              <w:rPr>
                <w:sz w:val="26"/>
                <w:szCs w:val="26"/>
              </w:rPr>
            </w:pPr>
            <w:r w:rsidRPr="00EB6966">
              <w:rPr>
                <w:sz w:val="26"/>
                <w:szCs w:val="26"/>
              </w:rPr>
              <w:t xml:space="preserve">  </w:t>
            </w:r>
            <w:r w:rsidR="00CD70EC" w:rsidRPr="00EB6966">
              <w:rPr>
                <w:sz w:val="26"/>
                <w:szCs w:val="26"/>
              </w:rPr>
              <w:t>с. Бея</w:t>
            </w:r>
          </w:p>
        </w:tc>
        <w:tc>
          <w:tcPr>
            <w:tcW w:w="3366" w:type="dxa"/>
            <w:shd w:val="clear" w:color="auto" w:fill="auto"/>
          </w:tcPr>
          <w:p w:rsidR="00CD70EC" w:rsidRPr="00EB6966" w:rsidRDefault="00CD70EC" w:rsidP="00001F5D">
            <w:pPr>
              <w:jc w:val="right"/>
              <w:rPr>
                <w:sz w:val="26"/>
                <w:szCs w:val="26"/>
              </w:rPr>
            </w:pPr>
            <w:r w:rsidRPr="00EB6966">
              <w:rPr>
                <w:sz w:val="26"/>
                <w:szCs w:val="26"/>
              </w:rPr>
              <w:t xml:space="preserve">№ </w:t>
            </w:r>
            <w:r w:rsidR="00001F5D">
              <w:rPr>
                <w:sz w:val="26"/>
                <w:szCs w:val="26"/>
              </w:rPr>
              <w:t>495</w:t>
            </w:r>
          </w:p>
        </w:tc>
      </w:tr>
    </w:tbl>
    <w:p w:rsidR="0072686F" w:rsidRPr="00EB6966" w:rsidRDefault="0072686F" w:rsidP="0072686F">
      <w:pPr>
        <w:pStyle w:val="2"/>
        <w:ind w:right="6861"/>
        <w:rPr>
          <w:szCs w:val="26"/>
        </w:rPr>
      </w:pPr>
    </w:p>
    <w:p w:rsidR="007A559F" w:rsidRPr="00EB6966" w:rsidRDefault="007A559F" w:rsidP="00EB6966">
      <w:pPr>
        <w:shd w:val="clear" w:color="auto" w:fill="FFFFFF"/>
        <w:tabs>
          <w:tab w:val="left" w:pos="3686"/>
          <w:tab w:val="left" w:pos="3969"/>
        </w:tabs>
        <w:spacing w:line="250" w:lineRule="atLeast"/>
        <w:ind w:right="5243"/>
        <w:jc w:val="both"/>
        <w:rPr>
          <w:b/>
          <w:bCs/>
          <w:color w:val="000000"/>
          <w:sz w:val="26"/>
          <w:szCs w:val="26"/>
        </w:rPr>
      </w:pPr>
      <w:r w:rsidRPr="00EB6966">
        <w:rPr>
          <w:b/>
          <w:bCs/>
          <w:color w:val="000000"/>
          <w:sz w:val="26"/>
          <w:szCs w:val="26"/>
        </w:rPr>
        <w:t xml:space="preserve">О внесении изменений в 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во владение и (или) пользование на долгосрочной основе (в том числе по льготным ставкам арендной платы) субъектам малого предпринимательства </w:t>
      </w:r>
      <w:r w:rsidR="00EB6966">
        <w:rPr>
          <w:b/>
          <w:bCs/>
          <w:color w:val="000000"/>
          <w:sz w:val="26"/>
          <w:szCs w:val="26"/>
        </w:rPr>
        <w:t>Бейского муниципального района Республики Хакасия</w:t>
      </w:r>
    </w:p>
    <w:p w:rsidR="00254293" w:rsidRPr="00EB6966" w:rsidRDefault="00254293" w:rsidP="007A559F">
      <w:pPr>
        <w:pStyle w:val="2"/>
        <w:ind w:right="4818"/>
        <w:rPr>
          <w:b/>
          <w:szCs w:val="26"/>
        </w:rPr>
      </w:pPr>
    </w:p>
    <w:p w:rsidR="007A559F" w:rsidRPr="00EB6966" w:rsidRDefault="007A559F" w:rsidP="007A559F">
      <w:pPr>
        <w:shd w:val="clear" w:color="auto" w:fill="FFFFFF"/>
        <w:spacing w:line="250" w:lineRule="atLeast"/>
        <w:ind w:firstLine="708"/>
        <w:jc w:val="both"/>
        <w:rPr>
          <w:color w:val="000000"/>
          <w:sz w:val="26"/>
          <w:szCs w:val="26"/>
        </w:rPr>
      </w:pPr>
      <w:r w:rsidRPr="00EB6966">
        <w:rPr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 Федеральным законом от 24.07.2007 № 209-ФЗ «О развитии малого и среднего предпринимательства в Российской Федерации»,  Федеральным законом от 22.07.2008 № 159-ФЗ «Об особенности отчуждения имущества, находящегося в государственной собственности субъектов РФ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постановлением администрации Бейского района от 20.11.2018 № 836 «О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муниципального образования Бейский район», руководствуясь статьей 14 Устава Бейского муниципального  района Республики Хакасия, Администрация Бейского муниципального  района Республики Хакасия</w:t>
      </w:r>
    </w:p>
    <w:p w:rsidR="007A559F" w:rsidRPr="00EB6966" w:rsidRDefault="007A559F" w:rsidP="007A559F">
      <w:pPr>
        <w:shd w:val="clear" w:color="auto" w:fill="FFFFFF"/>
        <w:spacing w:before="125" w:after="100" w:afterAutospacing="1" w:line="250" w:lineRule="atLeast"/>
        <w:jc w:val="center"/>
        <w:outlineLvl w:val="4"/>
        <w:rPr>
          <w:bCs/>
          <w:color w:val="000000"/>
          <w:spacing w:val="25"/>
          <w:sz w:val="26"/>
          <w:szCs w:val="26"/>
        </w:rPr>
      </w:pPr>
      <w:r w:rsidRPr="00EB6966">
        <w:rPr>
          <w:bCs/>
          <w:color w:val="000000"/>
          <w:spacing w:val="25"/>
          <w:sz w:val="26"/>
          <w:szCs w:val="26"/>
        </w:rPr>
        <w:t>ПОСТАНОВЛЯЕТ:</w:t>
      </w:r>
    </w:p>
    <w:p w:rsidR="007A559F" w:rsidRPr="00EB6966" w:rsidRDefault="00D56425" w:rsidP="007A559F">
      <w:pPr>
        <w:pStyle w:val="a8"/>
        <w:numPr>
          <w:ilvl w:val="0"/>
          <w:numId w:val="6"/>
        </w:numPr>
        <w:shd w:val="clear" w:color="auto" w:fill="FFFFFF"/>
        <w:spacing w:before="125" w:line="250" w:lineRule="atLeast"/>
        <w:ind w:left="0" w:firstLine="360"/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</w:t>
      </w:r>
      <w:r w:rsidR="006A56F3">
        <w:rPr>
          <w:color w:val="000000"/>
          <w:sz w:val="26"/>
          <w:szCs w:val="26"/>
        </w:rPr>
        <w:t xml:space="preserve"> </w:t>
      </w:r>
      <w:r w:rsidR="007A559F" w:rsidRPr="00EB6966">
        <w:rPr>
          <w:color w:val="000000"/>
          <w:sz w:val="26"/>
          <w:szCs w:val="26"/>
        </w:rPr>
        <w:t xml:space="preserve">Внести следующие изменения </w:t>
      </w:r>
      <w:r w:rsidR="007A559F" w:rsidRPr="00EB6966">
        <w:rPr>
          <w:sz w:val="26"/>
          <w:szCs w:val="26"/>
        </w:rPr>
        <w:t>в  </w:t>
      </w:r>
      <w:hyperlink r:id="rId8" w:history="1">
        <w:r w:rsidR="007A559F" w:rsidRPr="00EB6966">
          <w:rPr>
            <w:rStyle w:val="aa"/>
            <w:color w:val="auto"/>
            <w:sz w:val="26"/>
            <w:szCs w:val="26"/>
            <w:u w:val="none"/>
          </w:rPr>
          <w:t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 подлежащего предоставлению во владение и (или) пользование на долгосрочной основе (в том числе по льготным ставкам арендной платы) субъектам малого предпринимательства муниципального образования Бейский район</w:t>
        </w:r>
      </w:hyperlink>
      <w:r w:rsidR="007A559F" w:rsidRPr="00EB6966">
        <w:rPr>
          <w:sz w:val="26"/>
          <w:szCs w:val="26"/>
        </w:rPr>
        <w:t>, утвержденного постановлением администрации муниципального образования Бейский район № 1028 от 31.10.2024:</w:t>
      </w:r>
    </w:p>
    <w:p w:rsidR="007A559F" w:rsidRPr="00EB6966" w:rsidRDefault="007A559F" w:rsidP="007A559F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EB6966">
        <w:rPr>
          <w:color w:val="000000"/>
          <w:sz w:val="26"/>
          <w:szCs w:val="26"/>
        </w:rPr>
        <w:t xml:space="preserve">      1.1. </w:t>
      </w:r>
      <w:r w:rsidRPr="00EB6966">
        <w:rPr>
          <w:sz w:val="26"/>
          <w:szCs w:val="26"/>
        </w:rPr>
        <w:t xml:space="preserve">Внести в  перечень следующее имущество: </w:t>
      </w:r>
    </w:p>
    <w:p w:rsidR="007A559F" w:rsidRPr="00EB6966" w:rsidRDefault="007A559F" w:rsidP="007A559F">
      <w:pPr>
        <w:autoSpaceDE w:val="0"/>
        <w:autoSpaceDN w:val="0"/>
        <w:adjustRightInd w:val="0"/>
        <w:contextualSpacing/>
        <w:jc w:val="both"/>
        <w:rPr>
          <w:color w:val="000000"/>
          <w:sz w:val="26"/>
          <w:szCs w:val="26"/>
        </w:rPr>
      </w:pPr>
      <w:r w:rsidRPr="00EB6966">
        <w:rPr>
          <w:color w:val="000000"/>
          <w:sz w:val="26"/>
          <w:szCs w:val="26"/>
        </w:rPr>
        <w:lastRenderedPageBreak/>
        <w:t>-  земельный участок, площадью 150 кв.м., расположенный по адресу: Республика Хакасия, Бейский муниципальный район, с.</w:t>
      </w:r>
      <w:r w:rsidR="00EB6966">
        <w:rPr>
          <w:color w:val="000000"/>
          <w:sz w:val="26"/>
          <w:szCs w:val="26"/>
        </w:rPr>
        <w:t xml:space="preserve"> </w:t>
      </w:r>
      <w:r w:rsidRPr="00EB6966">
        <w:rPr>
          <w:color w:val="000000"/>
          <w:sz w:val="26"/>
          <w:szCs w:val="26"/>
        </w:rPr>
        <w:t>Бея, ул.</w:t>
      </w:r>
      <w:r w:rsidR="00EB6966">
        <w:rPr>
          <w:color w:val="000000"/>
          <w:sz w:val="26"/>
          <w:szCs w:val="26"/>
        </w:rPr>
        <w:t xml:space="preserve"> </w:t>
      </w:r>
      <w:r w:rsidRPr="00EB6966">
        <w:rPr>
          <w:color w:val="000000"/>
          <w:sz w:val="26"/>
          <w:szCs w:val="26"/>
        </w:rPr>
        <w:t>Площадь Советов, 23Е, кадастровый номер 19:06:040139:183;</w:t>
      </w:r>
    </w:p>
    <w:p w:rsidR="007A559F" w:rsidRPr="00EB6966" w:rsidRDefault="007A559F" w:rsidP="007A559F">
      <w:pPr>
        <w:autoSpaceDE w:val="0"/>
        <w:autoSpaceDN w:val="0"/>
        <w:adjustRightInd w:val="0"/>
        <w:contextualSpacing/>
        <w:jc w:val="both"/>
        <w:rPr>
          <w:color w:val="000000"/>
          <w:sz w:val="26"/>
          <w:szCs w:val="26"/>
        </w:rPr>
      </w:pPr>
      <w:r w:rsidRPr="00EB6966">
        <w:rPr>
          <w:color w:val="000000"/>
          <w:sz w:val="26"/>
          <w:szCs w:val="26"/>
        </w:rPr>
        <w:t xml:space="preserve">      1.2. </w:t>
      </w:r>
      <w:r w:rsidRPr="00EB6966">
        <w:rPr>
          <w:sz w:val="26"/>
          <w:szCs w:val="26"/>
        </w:rPr>
        <w:t>Исключить из перечня следующее имущество:</w:t>
      </w:r>
      <w:r w:rsidRPr="00EB6966">
        <w:rPr>
          <w:color w:val="000000"/>
          <w:sz w:val="26"/>
          <w:szCs w:val="26"/>
        </w:rPr>
        <w:t xml:space="preserve"> </w:t>
      </w:r>
    </w:p>
    <w:p w:rsidR="007A559F" w:rsidRPr="00EB6966" w:rsidRDefault="007A559F" w:rsidP="007A559F">
      <w:pPr>
        <w:contextualSpacing/>
        <w:jc w:val="both"/>
        <w:rPr>
          <w:color w:val="000000"/>
          <w:sz w:val="26"/>
          <w:szCs w:val="26"/>
        </w:rPr>
      </w:pPr>
      <w:r w:rsidRPr="00EB6966">
        <w:rPr>
          <w:sz w:val="26"/>
          <w:szCs w:val="26"/>
        </w:rPr>
        <w:t xml:space="preserve">- </w:t>
      </w:r>
      <w:r w:rsidRPr="00EB6966">
        <w:rPr>
          <w:color w:val="000000"/>
          <w:sz w:val="26"/>
          <w:szCs w:val="26"/>
        </w:rPr>
        <w:t>транспортное средство, автомобиль ГАЗ-32213, год выпуска 2012 г., государственный регистрационный знак С904ЕУ19.</w:t>
      </w:r>
    </w:p>
    <w:p w:rsidR="007A559F" w:rsidRPr="00EB6966" w:rsidRDefault="007A559F" w:rsidP="007A559F">
      <w:pPr>
        <w:shd w:val="clear" w:color="auto" w:fill="FFFFFF"/>
        <w:spacing w:before="125" w:line="250" w:lineRule="atLeast"/>
        <w:contextualSpacing/>
        <w:jc w:val="both"/>
        <w:rPr>
          <w:sz w:val="26"/>
          <w:szCs w:val="26"/>
        </w:rPr>
      </w:pPr>
      <w:r w:rsidRPr="00EB6966">
        <w:rPr>
          <w:color w:val="000000"/>
          <w:sz w:val="26"/>
          <w:szCs w:val="26"/>
        </w:rPr>
        <w:t xml:space="preserve">      </w:t>
      </w:r>
      <w:r w:rsidRPr="00EB6966">
        <w:rPr>
          <w:sz w:val="26"/>
          <w:szCs w:val="26"/>
        </w:rPr>
        <w:t>2. Управляющему делами администрации (Салчак Л.А.) опубликовать  настоящее постановление в газете «Саянская Заря» и разместить на официальном сайте Бейского муниципального района Республики Хакасия.</w:t>
      </w:r>
    </w:p>
    <w:p w:rsidR="007A559F" w:rsidRPr="00EB6966" w:rsidRDefault="007A559F" w:rsidP="007A559F">
      <w:pPr>
        <w:shd w:val="clear" w:color="auto" w:fill="FFFFFF"/>
        <w:spacing w:before="125" w:line="250" w:lineRule="atLeast"/>
        <w:contextualSpacing/>
        <w:jc w:val="both"/>
        <w:rPr>
          <w:color w:val="000000"/>
          <w:sz w:val="26"/>
          <w:szCs w:val="26"/>
        </w:rPr>
      </w:pPr>
      <w:r w:rsidRPr="00EB6966">
        <w:rPr>
          <w:color w:val="000000"/>
          <w:sz w:val="26"/>
          <w:szCs w:val="26"/>
        </w:rPr>
        <w:t xml:space="preserve">      3. </w:t>
      </w:r>
      <w:r w:rsidR="00D56425">
        <w:rPr>
          <w:color w:val="000000"/>
          <w:sz w:val="26"/>
          <w:szCs w:val="26"/>
        </w:rPr>
        <w:t xml:space="preserve">  </w:t>
      </w:r>
      <w:r w:rsidRPr="00EB6966">
        <w:rPr>
          <w:color w:val="000000"/>
          <w:sz w:val="26"/>
          <w:szCs w:val="26"/>
        </w:rPr>
        <w:t>Настоящее постановление вступает в силу с момента опубликования.</w:t>
      </w:r>
    </w:p>
    <w:p w:rsidR="007A559F" w:rsidRPr="00EB6966" w:rsidRDefault="007A559F" w:rsidP="007A559F">
      <w:pPr>
        <w:shd w:val="clear" w:color="auto" w:fill="FFFFFF"/>
        <w:spacing w:before="125" w:line="250" w:lineRule="atLeast"/>
        <w:contextualSpacing/>
        <w:jc w:val="both"/>
        <w:rPr>
          <w:color w:val="000000"/>
          <w:sz w:val="26"/>
          <w:szCs w:val="26"/>
        </w:rPr>
      </w:pPr>
      <w:r w:rsidRPr="00EB6966">
        <w:rPr>
          <w:color w:val="000000"/>
          <w:sz w:val="26"/>
          <w:szCs w:val="26"/>
        </w:rPr>
        <w:t xml:space="preserve">      4.</w:t>
      </w:r>
      <w:r w:rsidR="00D56425">
        <w:rPr>
          <w:color w:val="000000"/>
          <w:sz w:val="26"/>
          <w:szCs w:val="26"/>
        </w:rPr>
        <w:t xml:space="preserve"> К</w:t>
      </w:r>
      <w:r w:rsidRPr="00EB6966">
        <w:rPr>
          <w:color w:val="000000"/>
          <w:sz w:val="26"/>
          <w:szCs w:val="26"/>
        </w:rPr>
        <w:t>онтроль за исполнением настоящего постановления возложить на исполняющего обязанности председателя КУМИ Бейского района Республики Хакасия Гончарука О.Г.</w:t>
      </w:r>
    </w:p>
    <w:p w:rsidR="00B44DFC" w:rsidRPr="00EB6966" w:rsidRDefault="00B44DFC" w:rsidP="00C557D3">
      <w:pPr>
        <w:pStyle w:val="a4"/>
        <w:tabs>
          <w:tab w:val="left" w:pos="720"/>
        </w:tabs>
        <w:rPr>
          <w:color w:val="000000"/>
          <w:szCs w:val="26"/>
          <w:lang w:val="ru-RU"/>
        </w:rPr>
      </w:pPr>
    </w:p>
    <w:p w:rsidR="000C7932" w:rsidRPr="00EB6966" w:rsidRDefault="000C7932" w:rsidP="00C557D3">
      <w:pPr>
        <w:pStyle w:val="a4"/>
        <w:tabs>
          <w:tab w:val="left" w:pos="720"/>
        </w:tabs>
        <w:rPr>
          <w:color w:val="000000"/>
          <w:szCs w:val="26"/>
          <w:lang w:val="ru-RU"/>
        </w:rPr>
      </w:pPr>
    </w:p>
    <w:p w:rsidR="007A559F" w:rsidRPr="00EB6966" w:rsidRDefault="007A559F" w:rsidP="00C557D3">
      <w:pPr>
        <w:pStyle w:val="a4"/>
        <w:tabs>
          <w:tab w:val="left" w:pos="720"/>
        </w:tabs>
        <w:rPr>
          <w:color w:val="000000"/>
          <w:szCs w:val="26"/>
          <w:lang w:val="ru-RU"/>
        </w:rPr>
      </w:pPr>
    </w:p>
    <w:p w:rsidR="00422A0A" w:rsidRPr="00EB6966" w:rsidRDefault="001672DF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  <w:r w:rsidRPr="00EB6966">
        <w:rPr>
          <w:color w:val="000000"/>
          <w:sz w:val="26"/>
          <w:szCs w:val="26"/>
          <w:lang w:eastAsia="x-none"/>
        </w:rPr>
        <w:t xml:space="preserve">Глава Бейского </w:t>
      </w:r>
      <w:r w:rsidR="00422A0A" w:rsidRPr="00EB6966">
        <w:rPr>
          <w:color w:val="000000"/>
          <w:sz w:val="26"/>
          <w:szCs w:val="26"/>
          <w:lang w:eastAsia="x-none"/>
        </w:rPr>
        <w:t xml:space="preserve">муниципального </w:t>
      </w:r>
      <w:r w:rsidRPr="00EB6966">
        <w:rPr>
          <w:color w:val="000000"/>
          <w:sz w:val="26"/>
          <w:szCs w:val="26"/>
          <w:lang w:eastAsia="x-none"/>
        </w:rPr>
        <w:t xml:space="preserve">района </w:t>
      </w:r>
    </w:p>
    <w:p w:rsidR="00B44DFC" w:rsidRDefault="001672DF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  <w:r w:rsidRPr="00EB6966">
        <w:rPr>
          <w:color w:val="000000"/>
          <w:sz w:val="26"/>
          <w:szCs w:val="26"/>
          <w:lang w:eastAsia="x-none"/>
        </w:rPr>
        <w:t xml:space="preserve">Республики Хакасия      </w:t>
      </w:r>
      <w:r w:rsidR="00FB343B" w:rsidRPr="00EB6966">
        <w:rPr>
          <w:color w:val="000000"/>
          <w:sz w:val="26"/>
          <w:szCs w:val="26"/>
          <w:lang w:eastAsia="x-none"/>
        </w:rPr>
        <w:t xml:space="preserve"> </w:t>
      </w:r>
      <w:r w:rsidRPr="00EB6966">
        <w:rPr>
          <w:color w:val="000000"/>
          <w:sz w:val="26"/>
          <w:szCs w:val="26"/>
          <w:lang w:eastAsia="x-none"/>
        </w:rPr>
        <w:t xml:space="preserve">                                </w:t>
      </w:r>
      <w:r w:rsidR="00252F86" w:rsidRPr="00EB6966">
        <w:rPr>
          <w:color w:val="000000"/>
          <w:sz w:val="26"/>
          <w:szCs w:val="26"/>
          <w:lang w:eastAsia="x-none"/>
        </w:rPr>
        <w:t xml:space="preserve">  </w:t>
      </w:r>
      <w:r w:rsidR="00422A0A" w:rsidRPr="00EB6966">
        <w:rPr>
          <w:color w:val="000000"/>
          <w:sz w:val="26"/>
          <w:szCs w:val="26"/>
          <w:lang w:eastAsia="x-none"/>
        </w:rPr>
        <w:t xml:space="preserve">                                        </w:t>
      </w:r>
      <w:r w:rsidR="00252F86" w:rsidRPr="00EB6966">
        <w:rPr>
          <w:color w:val="000000"/>
          <w:sz w:val="26"/>
          <w:szCs w:val="26"/>
          <w:lang w:eastAsia="x-none"/>
        </w:rPr>
        <w:t xml:space="preserve"> </w:t>
      </w:r>
      <w:r w:rsidRPr="00EB6966">
        <w:rPr>
          <w:color w:val="000000"/>
          <w:sz w:val="26"/>
          <w:szCs w:val="26"/>
          <w:lang w:eastAsia="x-none"/>
        </w:rPr>
        <w:t>Т.Л. Акользина</w:t>
      </w: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  <w:sectPr w:rsidR="00FC5FE1" w:rsidSect="00FB343B">
          <w:pgSz w:w="11906" w:h="16838"/>
          <w:pgMar w:top="709" w:right="851" w:bottom="426" w:left="1701" w:header="709" w:footer="709" w:gutter="0"/>
          <w:cols w:space="708"/>
          <w:docGrid w:linePitch="360"/>
        </w:sectPr>
      </w:pPr>
    </w:p>
    <w:p w:rsidR="00FC5FE1" w:rsidRPr="00FC5FE1" w:rsidRDefault="00FC5FE1" w:rsidP="00FC5FE1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</w:t>
      </w:r>
      <w:r w:rsidRPr="00FC5FE1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Приложение </w:t>
      </w:r>
    </w:p>
    <w:p w:rsidR="00FC5FE1" w:rsidRPr="00FC5FE1" w:rsidRDefault="00FC5FE1" w:rsidP="00FC5FE1">
      <w:pPr>
        <w:shd w:val="clear" w:color="auto" w:fill="FFFFFF"/>
        <w:jc w:val="right"/>
        <w:rPr>
          <w:color w:val="000000"/>
          <w:sz w:val="26"/>
          <w:szCs w:val="26"/>
        </w:rPr>
      </w:pPr>
      <w:r w:rsidRPr="00FC5FE1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к постановлению Администрации</w:t>
      </w:r>
    </w:p>
    <w:p w:rsidR="00FC5FE1" w:rsidRPr="00FC5FE1" w:rsidRDefault="00FC5FE1" w:rsidP="00FC5FE1">
      <w:pPr>
        <w:shd w:val="clear" w:color="auto" w:fill="FFFFFF"/>
        <w:jc w:val="center"/>
        <w:rPr>
          <w:color w:val="000000"/>
          <w:sz w:val="26"/>
          <w:szCs w:val="26"/>
        </w:rPr>
      </w:pPr>
      <w:r w:rsidRPr="00FC5FE1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Бейского муниципального района </w:t>
      </w:r>
    </w:p>
    <w:p w:rsidR="00FC5FE1" w:rsidRPr="00FC5FE1" w:rsidRDefault="00FC5FE1" w:rsidP="00FC5FE1">
      <w:pPr>
        <w:shd w:val="clear" w:color="auto" w:fill="FFFFFF"/>
        <w:rPr>
          <w:color w:val="000000"/>
          <w:sz w:val="26"/>
          <w:szCs w:val="26"/>
        </w:rPr>
      </w:pPr>
      <w:r w:rsidRPr="00FC5FE1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Республики Хакасия</w:t>
      </w:r>
      <w:r w:rsidRPr="00FC5FE1">
        <w:rPr>
          <w:color w:val="000000"/>
          <w:sz w:val="26"/>
          <w:szCs w:val="26"/>
        </w:rPr>
        <w:br/>
        <w:t xml:space="preserve">                                                                                                                                                                                       от </w:t>
      </w:r>
      <w:r>
        <w:rPr>
          <w:color w:val="000000"/>
          <w:sz w:val="26"/>
          <w:szCs w:val="26"/>
        </w:rPr>
        <w:t>«19»</w:t>
      </w:r>
      <w:r w:rsidRPr="00FC5FE1">
        <w:rPr>
          <w:color w:val="000000"/>
          <w:sz w:val="26"/>
          <w:szCs w:val="26"/>
        </w:rPr>
        <w:t xml:space="preserve"> июня 2025 г. № </w:t>
      </w:r>
      <w:r>
        <w:rPr>
          <w:color w:val="000000"/>
          <w:sz w:val="26"/>
          <w:szCs w:val="26"/>
        </w:rPr>
        <w:t>495</w:t>
      </w:r>
    </w:p>
    <w:p w:rsidR="00FC5FE1" w:rsidRPr="00FC5FE1" w:rsidRDefault="00FC5FE1" w:rsidP="00FC5FE1">
      <w:pPr>
        <w:shd w:val="clear" w:color="auto" w:fill="FFFFFF"/>
        <w:spacing w:after="125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FC5FE1" w:rsidRPr="00FC5FE1" w:rsidRDefault="00FC5FE1" w:rsidP="00FC5FE1">
      <w:pPr>
        <w:shd w:val="clear" w:color="auto" w:fill="FFFFFF"/>
        <w:spacing w:after="125"/>
        <w:jc w:val="center"/>
        <w:rPr>
          <w:b/>
          <w:bCs/>
          <w:color w:val="000000"/>
          <w:sz w:val="26"/>
          <w:szCs w:val="26"/>
        </w:rPr>
      </w:pPr>
      <w:r w:rsidRPr="00FC5FE1">
        <w:rPr>
          <w:b/>
          <w:bCs/>
          <w:color w:val="000000"/>
          <w:sz w:val="26"/>
          <w:szCs w:val="26"/>
        </w:rPr>
        <w:t>Перечень</w:t>
      </w:r>
      <w:r w:rsidRPr="00FC5FE1">
        <w:rPr>
          <w:b/>
          <w:bCs/>
          <w:color w:val="000000"/>
          <w:sz w:val="26"/>
          <w:szCs w:val="26"/>
        </w:rPr>
        <w:br/>
        <w:t>муниципального имущества, свободного от прав третьих лиц (за исключением имущественных прав субъектов малого и среднего предпринимательства) подлежащего предоставлению во владение и (или) пользование на долгосрочной основе (в том числе по льготным ставкам арендной платы) субъектам малого предпринимательства Бейского муниципального района Республики Хакасия</w:t>
      </w:r>
    </w:p>
    <w:p w:rsidR="00FC5FE1" w:rsidRPr="00FC5FE1" w:rsidRDefault="00FC5FE1" w:rsidP="00FC5FE1">
      <w:pPr>
        <w:shd w:val="clear" w:color="auto" w:fill="FFFFFF"/>
        <w:spacing w:before="125" w:line="25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FC5FE1">
        <w:rPr>
          <w:rFonts w:ascii="Arial" w:hAnsi="Arial" w:cs="Arial"/>
          <w:color w:val="000000"/>
          <w:sz w:val="18"/>
          <w:szCs w:val="18"/>
        </w:rPr>
        <w:t> 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"/>
        <w:gridCol w:w="773"/>
        <w:gridCol w:w="728"/>
        <w:gridCol w:w="1019"/>
        <w:gridCol w:w="868"/>
        <w:gridCol w:w="1347"/>
        <w:gridCol w:w="589"/>
        <w:gridCol w:w="945"/>
        <w:gridCol w:w="781"/>
        <w:gridCol w:w="677"/>
        <w:gridCol w:w="974"/>
        <w:gridCol w:w="913"/>
        <w:gridCol w:w="410"/>
        <w:gridCol w:w="472"/>
        <w:gridCol w:w="1004"/>
        <w:gridCol w:w="858"/>
        <w:gridCol w:w="590"/>
        <w:gridCol w:w="992"/>
        <w:gridCol w:w="991"/>
        <w:gridCol w:w="692"/>
      </w:tblGrid>
      <w:tr w:rsidR="00FC5FE1" w:rsidRPr="00FC5FE1" w:rsidTr="00FC5FE1">
        <w:trPr>
          <w:tblCellSpacing w:w="0" w:type="dxa"/>
          <w:jc w:val="center"/>
        </w:trPr>
        <w:tc>
          <w:tcPr>
            <w:tcW w:w="1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spacing w:before="125" w:line="250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5FE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Адрес (место-положение) объекта</w:t>
            </w:r>
          </w:p>
        </w:tc>
        <w:tc>
          <w:tcPr>
            <w:tcW w:w="7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Вид объекта недвижимости;</w:t>
            </w:r>
            <w:r w:rsidRPr="00FC5FE1">
              <w:rPr>
                <w:color w:val="000000"/>
                <w:sz w:val="15"/>
                <w:szCs w:val="15"/>
              </w:rPr>
              <w:br/>
              <w:t>тип движимого имущества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Наименование объекта учета</w:t>
            </w:r>
          </w:p>
        </w:tc>
        <w:tc>
          <w:tcPr>
            <w:tcW w:w="280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Сведения о недвижимом имуществе</w:t>
            </w:r>
          </w:p>
        </w:tc>
        <w:tc>
          <w:tcPr>
            <w:tcW w:w="3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Сведения о недвижимом имуществе</w:t>
            </w:r>
          </w:p>
        </w:tc>
        <w:tc>
          <w:tcPr>
            <w:tcW w:w="2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Сведения о движимом имуществе</w:t>
            </w:r>
          </w:p>
        </w:tc>
        <w:tc>
          <w:tcPr>
            <w:tcW w:w="41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Сведения о правообладателях и о правах третьих лиц на имущество</w:t>
            </w:r>
          </w:p>
        </w:tc>
      </w:tr>
      <w:tr w:rsidR="00FC5FE1" w:rsidRPr="00FC5FE1" w:rsidTr="00FC5FE1">
        <w:trPr>
          <w:tblCellSpacing w:w="0" w:type="dxa"/>
          <w:jc w:val="center"/>
        </w:trPr>
        <w:tc>
          <w:tcPr>
            <w:tcW w:w="1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7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02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0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Основная характеристика объекта недвижимости</w:t>
            </w:r>
          </w:p>
        </w:tc>
        <w:tc>
          <w:tcPr>
            <w:tcW w:w="17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 номер</w:t>
            </w:r>
          </w:p>
        </w:tc>
        <w:tc>
          <w:tcPr>
            <w:tcW w:w="6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категория земель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вид разрешенного использования</w:t>
            </w:r>
          </w:p>
        </w:tc>
        <w:tc>
          <w:tcPr>
            <w:tcW w:w="9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государственный регистрационный знак</w:t>
            </w:r>
            <w:r w:rsidRPr="00FC5FE1">
              <w:rPr>
                <w:color w:val="000000"/>
                <w:sz w:val="15"/>
                <w:szCs w:val="15"/>
              </w:rPr>
              <w:br/>
              <w:t>(при наличии)</w:t>
            </w:r>
          </w:p>
        </w:tc>
        <w:tc>
          <w:tcPr>
            <w:tcW w:w="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марка, модель</w:t>
            </w:r>
          </w:p>
        </w:tc>
        <w:tc>
          <w:tcPr>
            <w:tcW w:w="47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год выпуска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состав (принадлежности) имущества</w:t>
            </w:r>
          </w:p>
        </w:tc>
        <w:tc>
          <w:tcPr>
            <w:tcW w:w="14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Для договоров аренды и безвозмездного пользования</w:t>
            </w:r>
          </w:p>
        </w:tc>
        <w:tc>
          <w:tcPr>
            <w:tcW w:w="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наименование правообладателя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наличие ограниченного вещного права на имущество</w:t>
            </w:r>
          </w:p>
        </w:tc>
        <w:tc>
          <w:tcPr>
            <w:tcW w:w="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ИНН правообладателя</w:t>
            </w:r>
          </w:p>
        </w:tc>
      </w:tr>
      <w:tr w:rsidR="00FC5FE1" w:rsidRPr="00FC5FE1" w:rsidTr="00FC5FE1">
        <w:trPr>
          <w:tblCellSpacing w:w="0" w:type="dxa"/>
          <w:jc w:val="center"/>
        </w:trPr>
        <w:tc>
          <w:tcPr>
            <w:tcW w:w="1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7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02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тип (площадь; протяженность, объем)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фактическое значение/проектируемое значение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единица измерения (кв.м, куб. м)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номер</w:t>
            </w:r>
          </w:p>
        </w:tc>
        <w:tc>
          <w:tcPr>
            <w:tcW w:w="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тип (кадастровый, условный, устаревший)</w:t>
            </w:r>
          </w:p>
        </w:tc>
        <w:tc>
          <w:tcPr>
            <w:tcW w:w="6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9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7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0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дата окончания срока действия договора (при наличии)</w:t>
            </w:r>
          </w:p>
        </w:tc>
        <w:tc>
          <w:tcPr>
            <w:tcW w:w="9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</w:p>
        </w:tc>
      </w:tr>
      <w:tr w:rsidR="00FC5FE1" w:rsidRPr="00FC5FE1" w:rsidTr="00FC5FE1">
        <w:trPr>
          <w:tblCellSpacing w:w="0" w:type="dxa"/>
          <w:jc w:val="center"/>
        </w:trPr>
        <w:tc>
          <w:tcPr>
            <w:tcW w:w="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9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16</w:t>
            </w:r>
          </w:p>
        </w:tc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17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</w:t>
            </w: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20</w:t>
            </w:r>
          </w:p>
        </w:tc>
      </w:tr>
      <w:tr w:rsidR="00FC5FE1" w:rsidRPr="00FC5FE1" w:rsidTr="00FC5FE1">
        <w:trPr>
          <w:tblCellSpacing w:w="0" w:type="dxa"/>
          <w:jc w:val="center"/>
        </w:trPr>
        <w:tc>
          <w:tcPr>
            <w:tcW w:w="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Республика Хакасия, Бейский район, примерно в 0,01 км от озера Утиное по направлению  восток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земельный участок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Земельный участок 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22487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кв.м.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19:06:051204:21</w:t>
            </w:r>
          </w:p>
        </w:tc>
        <w:tc>
          <w:tcPr>
            <w:tcW w:w="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земли особо охраняемых территорий и объектов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для организации общедоступного пляжного досуга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</w:tr>
      <w:tr w:rsidR="00FC5FE1" w:rsidRPr="00FC5FE1" w:rsidTr="00FC5FE1">
        <w:trPr>
          <w:tblCellSpacing w:w="0" w:type="dxa"/>
          <w:jc w:val="center"/>
        </w:trPr>
        <w:tc>
          <w:tcPr>
            <w:tcW w:w="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Республика Хакасия, Бейский район, с. Бея,</w:t>
            </w:r>
            <w:r w:rsidRPr="00FC5FE1">
              <w:rPr>
                <w:color w:val="000000"/>
                <w:sz w:val="15"/>
                <w:szCs w:val="15"/>
              </w:rPr>
              <w:br/>
            </w:r>
            <w:r w:rsidRPr="00FC5FE1">
              <w:rPr>
                <w:color w:val="000000"/>
                <w:sz w:val="15"/>
                <w:szCs w:val="15"/>
              </w:rPr>
              <w:lastRenderedPageBreak/>
              <w:t>ул. Ленина, 77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lastRenderedPageBreak/>
              <w:t>здание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гараж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163,3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кв.м.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19:06:040124:152</w:t>
            </w:r>
          </w:p>
        </w:tc>
        <w:tc>
          <w:tcPr>
            <w:tcW w:w="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</w:tr>
      <w:tr w:rsidR="00FC5FE1" w:rsidRPr="00FC5FE1" w:rsidTr="00FC5FE1">
        <w:trPr>
          <w:trHeight w:val="687"/>
          <w:tblCellSpacing w:w="0" w:type="dxa"/>
          <w:jc w:val="center"/>
        </w:trPr>
        <w:tc>
          <w:tcPr>
            <w:tcW w:w="112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FFFFFF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lastRenderedPageBreak/>
              <w:t>3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4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Республика Хакасия, Бейский район, с. Бея,</w:t>
            </w:r>
            <w:r w:rsidRPr="00FC5FE1">
              <w:rPr>
                <w:color w:val="000000"/>
                <w:sz w:val="15"/>
                <w:szCs w:val="15"/>
              </w:rPr>
              <w:br/>
              <w:t>ул. Площадь Советов, 21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Республика Хакасия, Бейский район, с. Бея,</w:t>
            </w:r>
            <w:r w:rsidRPr="00FC5FE1">
              <w:rPr>
                <w:color w:val="000000"/>
                <w:sz w:val="15"/>
                <w:szCs w:val="15"/>
              </w:rPr>
              <w:br/>
              <w:t xml:space="preserve">ул. Ленина, 77 </w:t>
            </w:r>
          </w:p>
        </w:tc>
        <w:tc>
          <w:tcPr>
            <w:tcW w:w="729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Часть здания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здание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помещение</w:t>
            </w:r>
            <w:r w:rsidRPr="00FC5FE1">
              <w:rPr>
                <w:color w:val="000000"/>
                <w:sz w:val="15"/>
                <w:szCs w:val="15"/>
              </w:rPr>
              <w:br/>
              <w:t>5Н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склад газовых баллонов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14,3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123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кв.м.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кв.м.</w:t>
            </w:r>
          </w:p>
        </w:tc>
        <w:tc>
          <w:tcPr>
            <w:tcW w:w="946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19:06:040133:248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19:06:040124:151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782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10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FFFFFF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92" w:type="dxa"/>
            <w:tcBorders>
              <w:top w:val="dotted" w:sz="4" w:space="0" w:color="000000"/>
              <w:left w:val="dotted" w:sz="4" w:space="0" w:color="000000"/>
              <w:bottom w:val="outset" w:sz="6" w:space="0" w:color="FFFFFF"/>
              <w:right w:val="nil"/>
            </w:tcBorders>
            <w:shd w:val="clear" w:color="auto" w:fill="FFFFFF"/>
            <w:vAlign w:val="center"/>
          </w:tcPr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  <w:r w:rsidRPr="00FC5FE1">
              <w:rPr>
                <w:b/>
                <w:sz w:val="20"/>
                <w:szCs w:val="20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  <w:r w:rsidRPr="00FC5FE1">
              <w:rPr>
                <w:b/>
                <w:sz w:val="20"/>
                <w:szCs w:val="20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dotted" w:sz="4" w:space="0" w:color="000000"/>
              <w:left w:val="single" w:sz="4" w:space="0" w:color="auto"/>
              <w:bottom w:val="outset" w:sz="6" w:space="0" w:color="FFFFFF"/>
              <w:right w:val="dotted" w:sz="4" w:space="0" w:color="FFFFFF"/>
            </w:tcBorders>
            <w:shd w:val="clear" w:color="auto" w:fill="FFFFFF"/>
            <w:vAlign w:val="center"/>
          </w:tcPr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  <w:r w:rsidRPr="00FC5FE1">
              <w:rPr>
                <w:b/>
                <w:sz w:val="20"/>
                <w:szCs w:val="20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  <w:r w:rsidRPr="00FC5FE1">
              <w:rPr>
                <w:b/>
                <w:sz w:val="20"/>
                <w:szCs w:val="20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  <w:p w:rsidR="00FC5FE1" w:rsidRPr="00FC5FE1" w:rsidRDefault="00FC5FE1" w:rsidP="00FC5FE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5FE1" w:rsidRPr="00FC5FE1" w:rsidTr="00FC5FE1">
        <w:trPr>
          <w:trHeight w:val="2333"/>
          <w:tblCellSpacing w:w="0" w:type="dxa"/>
          <w:jc w:val="center"/>
        </w:trPr>
        <w:tc>
          <w:tcPr>
            <w:tcW w:w="112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FFFFFF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5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774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Республика Хакасия, Бейский район, с. Бея,</w:t>
            </w:r>
            <w:r w:rsidRPr="00FC5FE1">
              <w:rPr>
                <w:color w:val="000000"/>
                <w:sz w:val="15"/>
                <w:szCs w:val="15"/>
              </w:rPr>
              <w:br/>
              <w:t>ул. Ленина, 77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Республика Хакасия, Бейский муниципальный район, с.Бея, ул.Площадь Советов, 23Е</w:t>
            </w:r>
          </w:p>
        </w:tc>
        <w:tc>
          <w:tcPr>
            <w:tcW w:w="729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здание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 xml:space="preserve">земельный участок 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020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административное здание газового участка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земельный участок</w:t>
            </w:r>
          </w:p>
        </w:tc>
        <w:tc>
          <w:tcPr>
            <w:tcW w:w="869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138,3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150</w:t>
            </w:r>
          </w:p>
        </w:tc>
        <w:tc>
          <w:tcPr>
            <w:tcW w:w="1349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0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кв.м.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кв.м.</w:t>
            </w:r>
          </w:p>
        </w:tc>
        <w:tc>
          <w:tcPr>
            <w:tcW w:w="946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19:06:040124:64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19:06:040139:183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782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кадастровый</w:t>
            </w:r>
          </w:p>
        </w:tc>
        <w:tc>
          <w:tcPr>
            <w:tcW w:w="678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земли населенных пунктов</w:t>
            </w:r>
          </w:p>
        </w:tc>
        <w:tc>
          <w:tcPr>
            <w:tcW w:w="975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 xml:space="preserve">для строительства магазина </w:t>
            </w:r>
          </w:p>
        </w:tc>
        <w:tc>
          <w:tcPr>
            <w:tcW w:w="914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10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473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005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859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591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outset" w:sz="6" w:space="0" w:color="FFFFFF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color w:val="000000"/>
                <w:sz w:val="15"/>
                <w:szCs w:val="15"/>
              </w:rPr>
            </w:pPr>
            <w:r w:rsidRPr="00FC5FE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992" w:type="dxa"/>
            <w:tcBorders>
              <w:top w:val="outset" w:sz="6" w:space="0" w:color="FFFFFF"/>
              <w:left w:val="dotted" w:sz="4" w:space="0" w:color="000000"/>
              <w:bottom w:val="dotted" w:sz="4" w:space="0" w:color="000000"/>
              <w:right w:val="nil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  <w:r w:rsidRPr="00FC5FE1">
              <w:rPr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  <w:r w:rsidRPr="00FC5FE1">
              <w:rPr>
                <w:sz w:val="15"/>
                <w:szCs w:val="15"/>
              </w:rPr>
              <w:t>-</w:t>
            </w:r>
          </w:p>
        </w:tc>
        <w:tc>
          <w:tcPr>
            <w:tcW w:w="693" w:type="dxa"/>
            <w:tcBorders>
              <w:top w:val="outset" w:sz="6" w:space="0" w:color="FFFFFF"/>
              <w:left w:val="single" w:sz="4" w:space="0" w:color="auto"/>
              <w:bottom w:val="dotted" w:sz="4" w:space="0" w:color="000000"/>
              <w:right w:val="dotted" w:sz="4" w:space="0" w:color="FFFFFF"/>
            </w:tcBorders>
            <w:shd w:val="clear" w:color="auto" w:fill="FFFFFF"/>
          </w:tcPr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  <w:r w:rsidRPr="00FC5FE1">
              <w:rPr>
                <w:sz w:val="15"/>
                <w:szCs w:val="15"/>
              </w:rPr>
              <w:t>-</w:t>
            </w: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</w:p>
          <w:p w:rsidR="00FC5FE1" w:rsidRPr="00FC5FE1" w:rsidRDefault="00FC5FE1" w:rsidP="00FC5FE1">
            <w:pPr>
              <w:jc w:val="center"/>
              <w:rPr>
                <w:sz w:val="15"/>
                <w:szCs w:val="15"/>
              </w:rPr>
            </w:pPr>
            <w:r w:rsidRPr="00FC5FE1">
              <w:rPr>
                <w:sz w:val="15"/>
                <w:szCs w:val="15"/>
              </w:rPr>
              <w:t>-</w:t>
            </w:r>
          </w:p>
        </w:tc>
      </w:tr>
    </w:tbl>
    <w:p w:rsidR="00FC5FE1" w:rsidRPr="00FC5FE1" w:rsidRDefault="00FC5FE1" w:rsidP="00FC5FE1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p w:rsidR="00FC5FE1" w:rsidRPr="00EB6966" w:rsidRDefault="00FC5FE1" w:rsidP="001672DF">
      <w:pPr>
        <w:tabs>
          <w:tab w:val="left" w:pos="7230"/>
        </w:tabs>
        <w:rPr>
          <w:color w:val="000000"/>
          <w:sz w:val="26"/>
          <w:szCs w:val="26"/>
          <w:lang w:eastAsia="x-none"/>
        </w:rPr>
      </w:pPr>
    </w:p>
    <w:sectPr w:rsidR="00FC5FE1" w:rsidRPr="00EB6966" w:rsidSect="00FC5FE1">
      <w:pgSz w:w="16838" w:h="11906" w:orient="landscape"/>
      <w:pgMar w:top="1701" w:right="709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C73" w:rsidRDefault="007B6C73">
      <w:r>
        <w:separator/>
      </w:r>
    </w:p>
  </w:endnote>
  <w:endnote w:type="continuationSeparator" w:id="0">
    <w:p w:rsidR="007B6C73" w:rsidRDefault="007B6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C73" w:rsidRDefault="007B6C73">
      <w:r>
        <w:separator/>
      </w:r>
    </w:p>
  </w:footnote>
  <w:footnote w:type="continuationSeparator" w:id="0">
    <w:p w:rsidR="007B6C73" w:rsidRDefault="007B6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2173"/>
    <w:multiLevelType w:val="hybridMultilevel"/>
    <w:tmpl w:val="F3B86B82"/>
    <w:lvl w:ilvl="0" w:tplc="0419000F">
      <w:start w:val="1"/>
      <w:numFmt w:val="decimal"/>
      <w:lvlText w:val="%1."/>
      <w:lvlJc w:val="left"/>
      <w:pPr>
        <w:tabs>
          <w:tab w:val="num" w:pos="1421"/>
        </w:tabs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1"/>
        </w:tabs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1"/>
        </w:tabs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1"/>
        </w:tabs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1"/>
        </w:tabs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1"/>
        </w:tabs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1"/>
        </w:tabs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1"/>
        </w:tabs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1"/>
        </w:tabs>
        <w:ind w:left="7181" w:hanging="180"/>
      </w:pPr>
    </w:lvl>
  </w:abstractNum>
  <w:abstractNum w:abstractNumId="1" w15:restartNumberingAfterBreak="0">
    <w:nsid w:val="19255FF5"/>
    <w:multiLevelType w:val="multilevel"/>
    <w:tmpl w:val="B3C4093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  <w:sz w:val="24"/>
      </w:rPr>
    </w:lvl>
  </w:abstractNum>
  <w:abstractNum w:abstractNumId="2" w15:restartNumberingAfterBreak="0">
    <w:nsid w:val="38A55993"/>
    <w:multiLevelType w:val="hybridMultilevel"/>
    <w:tmpl w:val="88222008"/>
    <w:lvl w:ilvl="0" w:tplc="7BE8DD62">
      <w:start w:val="1"/>
      <w:numFmt w:val="decimal"/>
      <w:lvlText w:val="%1."/>
      <w:lvlJc w:val="left"/>
      <w:pPr>
        <w:tabs>
          <w:tab w:val="num" w:pos="1080"/>
        </w:tabs>
        <w:ind w:left="108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" w15:restartNumberingAfterBreak="0">
    <w:nsid w:val="38D20DEB"/>
    <w:multiLevelType w:val="hybridMultilevel"/>
    <w:tmpl w:val="06125FE8"/>
    <w:lvl w:ilvl="0" w:tplc="852A0674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3131273"/>
    <w:multiLevelType w:val="hybridMultilevel"/>
    <w:tmpl w:val="D0C6C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F9419D"/>
    <w:multiLevelType w:val="hybridMultilevel"/>
    <w:tmpl w:val="8BE085B0"/>
    <w:lvl w:ilvl="0" w:tplc="990876D6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6F"/>
    <w:rsid w:val="00001F5D"/>
    <w:rsid w:val="000064E4"/>
    <w:rsid w:val="00014BBF"/>
    <w:rsid w:val="0002161F"/>
    <w:rsid w:val="000265FE"/>
    <w:rsid w:val="00030513"/>
    <w:rsid w:val="00037504"/>
    <w:rsid w:val="00042BB3"/>
    <w:rsid w:val="00051011"/>
    <w:rsid w:val="000560FA"/>
    <w:rsid w:val="00057F4C"/>
    <w:rsid w:val="00061FF8"/>
    <w:rsid w:val="00067E0C"/>
    <w:rsid w:val="00067E79"/>
    <w:rsid w:val="00076F1C"/>
    <w:rsid w:val="000869DA"/>
    <w:rsid w:val="00093234"/>
    <w:rsid w:val="000A1CA0"/>
    <w:rsid w:val="000A4E43"/>
    <w:rsid w:val="000C6E73"/>
    <w:rsid w:val="000C7932"/>
    <w:rsid w:val="000D13AD"/>
    <w:rsid w:val="000D171B"/>
    <w:rsid w:val="000D2258"/>
    <w:rsid w:val="000E0469"/>
    <w:rsid w:val="000E1AA1"/>
    <w:rsid w:val="000E2399"/>
    <w:rsid w:val="000E4D4C"/>
    <w:rsid w:val="000E5368"/>
    <w:rsid w:val="000F0D8F"/>
    <w:rsid w:val="000F2F89"/>
    <w:rsid w:val="000F5163"/>
    <w:rsid w:val="000F7507"/>
    <w:rsid w:val="00101E67"/>
    <w:rsid w:val="001022FD"/>
    <w:rsid w:val="0010742A"/>
    <w:rsid w:val="0011635C"/>
    <w:rsid w:val="0012246C"/>
    <w:rsid w:val="001224CB"/>
    <w:rsid w:val="00123EE1"/>
    <w:rsid w:val="001303A6"/>
    <w:rsid w:val="00141131"/>
    <w:rsid w:val="00143991"/>
    <w:rsid w:val="00143B8E"/>
    <w:rsid w:val="001466A3"/>
    <w:rsid w:val="00146A08"/>
    <w:rsid w:val="00147864"/>
    <w:rsid w:val="00152259"/>
    <w:rsid w:val="00153BB8"/>
    <w:rsid w:val="00161F3F"/>
    <w:rsid w:val="00162C96"/>
    <w:rsid w:val="001672DF"/>
    <w:rsid w:val="0016749A"/>
    <w:rsid w:val="00170689"/>
    <w:rsid w:val="001742CB"/>
    <w:rsid w:val="00175F75"/>
    <w:rsid w:val="001A1BBD"/>
    <w:rsid w:val="001B5896"/>
    <w:rsid w:val="001C1915"/>
    <w:rsid w:val="001C67DE"/>
    <w:rsid w:val="001C6F2D"/>
    <w:rsid w:val="001D0F5D"/>
    <w:rsid w:val="001D14DD"/>
    <w:rsid w:val="001D2BA3"/>
    <w:rsid w:val="001E32DE"/>
    <w:rsid w:val="001E4B72"/>
    <w:rsid w:val="001F0151"/>
    <w:rsid w:val="001F5FA0"/>
    <w:rsid w:val="002215CB"/>
    <w:rsid w:val="0023102E"/>
    <w:rsid w:val="00232B3E"/>
    <w:rsid w:val="0024162D"/>
    <w:rsid w:val="0025028B"/>
    <w:rsid w:val="00252F86"/>
    <w:rsid w:val="00254293"/>
    <w:rsid w:val="00257331"/>
    <w:rsid w:val="00267170"/>
    <w:rsid w:val="00267502"/>
    <w:rsid w:val="00271A55"/>
    <w:rsid w:val="00280D07"/>
    <w:rsid w:val="0028328D"/>
    <w:rsid w:val="00283E1F"/>
    <w:rsid w:val="002931CF"/>
    <w:rsid w:val="002A21FB"/>
    <w:rsid w:val="002A458F"/>
    <w:rsid w:val="002A633A"/>
    <w:rsid w:val="002A6A88"/>
    <w:rsid w:val="002B08CD"/>
    <w:rsid w:val="002B12B2"/>
    <w:rsid w:val="002B7A3B"/>
    <w:rsid w:val="002C3878"/>
    <w:rsid w:val="002C44F7"/>
    <w:rsid w:val="002C6274"/>
    <w:rsid w:val="002C6E47"/>
    <w:rsid w:val="002D0B39"/>
    <w:rsid w:val="002D57F1"/>
    <w:rsid w:val="002E3111"/>
    <w:rsid w:val="002E32E2"/>
    <w:rsid w:val="002E33F7"/>
    <w:rsid w:val="002F1489"/>
    <w:rsid w:val="002F35B4"/>
    <w:rsid w:val="002F36A6"/>
    <w:rsid w:val="00300E9A"/>
    <w:rsid w:val="003035C8"/>
    <w:rsid w:val="00317B09"/>
    <w:rsid w:val="0032122A"/>
    <w:rsid w:val="00347751"/>
    <w:rsid w:val="00351631"/>
    <w:rsid w:val="0035709A"/>
    <w:rsid w:val="00361998"/>
    <w:rsid w:val="00390672"/>
    <w:rsid w:val="00393F05"/>
    <w:rsid w:val="003964F4"/>
    <w:rsid w:val="003A40E6"/>
    <w:rsid w:val="003B0F2C"/>
    <w:rsid w:val="003B6ABD"/>
    <w:rsid w:val="003C23DE"/>
    <w:rsid w:val="003D133F"/>
    <w:rsid w:val="003D1787"/>
    <w:rsid w:val="003D3798"/>
    <w:rsid w:val="003D7B76"/>
    <w:rsid w:val="003E1D43"/>
    <w:rsid w:val="003E593F"/>
    <w:rsid w:val="003E7E6C"/>
    <w:rsid w:val="004102CB"/>
    <w:rsid w:val="0041153E"/>
    <w:rsid w:val="004143B7"/>
    <w:rsid w:val="00417EDC"/>
    <w:rsid w:val="004200DB"/>
    <w:rsid w:val="00422A0A"/>
    <w:rsid w:val="0043007C"/>
    <w:rsid w:val="0043335F"/>
    <w:rsid w:val="00451BBA"/>
    <w:rsid w:val="00452413"/>
    <w:rsid w:val="004574D4"/>
    <w:rsid w:val="00463090"/>
    <w:rsid w:val="00477738"/>
    <w:rsid w:val="0048261B"/>
    <w:rsid w:val="00495182"/>
    <w:rsid w:val="004A1CFC"/>
    <w:rsid w:val="004A1E2F"/>
    <w:rsid w:val="004A5114"/>
    <w:rsid w:val="004A5D21"/>
    <w:rsid w:val="004B7F86"/>
    <w:rsid w:val="004C2B49"/>
    <w:rsid w:val="004C4D2D"/>
    <w:rsid w:val="004D3594"/>
    <w:rsid w:val="004D529A"/>
    <w:rsid w:val="004D6F37"/>
    <w:rsid w:val="004E6732"/>
    <w:rsid w:val="0051075F"/>
    <w:rsid w:val="00510C2B"/>
    <w:rsid w:val="00512A3D"/>
    <w:rsid w:val="005213F9"/>
    <w:rsid w:val="00530F84"/>
    <w:rsid w:val="00534324"/>
    <w:rsid w:val="0053487E"/>
    <w:rsid w:val="00535B3F"/>
    <w:rsid w:val="005522E1"/>
    <w:rsid w:val="0055702E"/>
    <w:rsid w:val="00562016"/>
    <w:rsid w:val="005676BE"/>
    <w:rsid w:val="00571178"/>
    <w:rsid w:val="00571395"/>
    <w:rsid w:val="005777A0"/>
    <w:rsid w:val="005A23DD"/>
    <w:rsid w:val="005A3DD0"/>
    <w:rsid w:val="005A455B"/>
    <w:rsid w:val="005C7517"/>
    <w:rsid w:val="005D1655"/>
    <w:rsid w:val="005D3491"/>
    <w:rsid w:val="005D37BA"/>
    <w:rsid w:val="00604D30"/>
    <w:rsid w:val="00615722"/>
    <w:rsid w:val="006236FE"/>
    <w:rsid w:val="0063427E"/>
    <w:rsid w:val="0063719E"/>
    <w:rsid w:val="00642491"/>
    <w:rsid w:val="006431C2"/>
    <w:rsid w:val="00643C14"/>
    <w:rsid w:val="0065284D"/>
    <w:rsid w:val="006556E1"/>
    <w:rsid w:val="00664434"/>
    <w:rsid w:val="00666EAF"/>
    <w:rsid w:val="0068770B"/>
    <w:rsid w:val="00687955"/>
    <w:rsid w:val="0069225A"/>
    <w:rsid w:val="00692F22"/>
    <w:rsid w:val="00693D4D"/>
    <w:rsid w:val="0069672C"/>
    <w:rsid w:val="00696AF7"/>
    <w:rsid w:val="006A56F3"/>
    <w:rsid w:val="006A7C82"/>
    <w:rsid w:val="006C5670"/>
    <w:rsid w:val="006D142C"/>
    <w:rsid w:val="006D361E"/>
    <w:rsid w:val="006D5337"/>
    <w:rsid w:val="006D6B69"/>
    <w:rsid w:val="006D749C"/>
    <w:rsid w:val="006E3C21"/>
    <w:rsid w:val="006E4548"/>
    <w:rsid w:val="006E4A07"/>
    <w:rsid w:val="006E582D"/>
    <w:rsid w:val="006E6E31"/>
    <w:rsid w:val="006F395A"/>
    <w:rsid w:val="006F3BCA"/>
    <w:rsid w:val="006F56D6"/>
    <w:rsid w:val="006F6114"/>
    <w:rsid w:val="00702D50"/>
    <w:rsid w:val="007064D8"/>
    <w:rsid w:val="0072686F"/>
    <w:rsid w:val="007275AB"/>
    <w:rsid w:val="007355F2"/>
    <w:rsid w:val="0073608A"/>
    <w:rsid w:val="007423F2"/>
    <w:rsid w:val="00750775"/>
    <w:rsid w:val="00752F7C"/>
    <w:rsid w:val="00765DB9"/>
    <w:rsid w:val="00771722"/>
    <w:rsid w:val="00784891"/>
    <w:rsid w:val="007A26BD"/>
    <w:rsid w:val="007A2D14"/>
    <w:rsid w:val="007A559F"/>
    <w:rsid w:val="007A5DAF"/>
    <w:rsid w:val="007B160A"/>
    <w:rsid w:val="007B2E93"/>
    <w:rsid w:val="007B6C73"/>
    <w:rsid w:val="007B76E9"/>
    <w:rsid w:val="007C0B82"/>
    <w:rsid w:val="007D562D"/>
    <w:rsid w:val="007E008A"/>
    <w:rsid w:val="007E22AC"/>
    <w:rsid w:val="007E4ABE"/>
    <w:rsid w:val="007E7E90"/>
    <w:rsid w:val="007E7EC2"/>
    <w:rsid w:val="007F07BD"/>
    <w:rsid w:val="007F2CF1"/>
    <w:rsid w:val="007F3E7D"/>
    <w:rsid w:val="007F6E2F"/>
    <w:rsid w:val="00801463"/>
    <w:rsid w:val="0081064F"/>
    <w:rsid w:val="008107CA"/>
    <w:rsid w:val="00811D32"/>
    <w:rsid w:val="00816A5F"/>
    <w:rsid w:val="00817F6F"/>
    <w:rsid w:val="008227D8"/>
    <w:rsid w:val="0083311C"/>
    <w:rsid w:val="0083370C"/>
    <w:rsid w:val="00833D05"/>
    <w:rsid w:val="0084054F"/>
    <w:rsid w:val="00852F85"/>
    <w:rsid w:val="00863ACD"/>
    <w:rsid w:val="00866783"/>
    <w:rsid w:val="00866C3D"/>
    <w:rsid w:val="0087075A"/>
    <w:rsid w:val="008770ED"/>
    <w:rsid w:val="00880012"/>
    <w:rsid w:val="00883F08"/>
    <w:rsid w:val="00893F7C"/>
    <w:rsid w:val="00896E4B"/>
    <w:rsid w:val="008A16C3"/>
    <w:rsid w:val="008A3C45"/>
    <w:rsid w:val="008B0C2A"/>
    <w:rsid w:val="008B1278"/>
    <w:rsid w:val="008B4D8F"/>
    <w:rsid w:val="008C026F"/>
    <w:rsid w:val="008C4AEC"/>
    <w:rsid w:val="008C75D6"/>
    <w:rsid w:val="008D1A79"/>
    <w:rsid w:val="008E0D51"/>
    <w:rsid w:val="008F23E8"/>
    <w:rsid w:val="008F6A8A"/>
    <w:rsid w:val="008F7495"/>
    <w:rsid w:val="008F7FAE"/>
    <w:rsid w:val="00901FB9"/>
    <w:rsid w:val="00902791"/>
    <w:rsid w:val="009049B0"/>
    <w:rsid w:val="00912FD4"/>
    <w:rsid w:val="009175A3"/>
    <w:rsid w:val="009212E9"/>
    <w:rsid w:val="00923076"/>
    <w:rsid w:val="00926171"/>
    <w:rsid w:val="00935033"/>
    <w:rsid w:val="00937FD4"/>
    <w:rsid w:val="00940D19"/>
    <w:rsid w:val="00940DF1"/>
    <w:rsid w:val="00941F39"/>
    <w:rsid w:val="0094400A"/>
    <w:rsid w:val="009506D6"/>
    <w:rsid w:val="00965D1B"/>
    <w:rsid w:val="009667C8"/>
    <w:rsid w:val="009803B2"/>
    <w:rsid w:val="00981F0B"/>
    <w:rsid w:val="0098680E"/>
    <w:rsid w:val="00987741"/>
    <w:rsid w:val="009A2072"/>
    <w:rsid w:val="009A2504"/>
    <w:rsid w:val="009B4F0E"/>
    <w:rsid w:val="009B6A0D"/>
    <w:rsid w:val="009C0D23"/>
    <w:rsid w:val="009C18B0"/>
    <w:rsid w:val="009C669B"/>
    <w:rsid w:val="009E6889"/>
    <w:rsid w:val="009E7D24"/>
    <w:rsid w:val="00A06F48"/>
    <w:rsid w:val="00A10DCE"/>
    <w:rsid w:val="00A17902"/>
    <w:rsid w:val="00A26B9D"/>
    <w:rsid w:val="00A3100D"/>
    <w:rsid w:val="00A32C7A"/>
    <w:rsid w:val="00A405AC"/>
    <w:rsid w:val="00A46831"/>
    <w:rsid w:val="00A55A20"/>
    <w:rsid w:val="00A62138"/>
    <w:rsid w:val="00A66E66"/>
    <w:rsid w:val="00A714BF"/>
    <w:rsid w:val="00A714C8"/>
    <w:rsid w:val="00A805E8"/>
    <w:rsid w:val="00A83BC1"/>
    <w:rsid w:val="00A83BEB"/>
    <w:rsid w:val="00A865DA"/>
    <w:rsid w:val="00A90847"/>
    <w:rsid w:val="00A91900"/>
    <w:rsid w:val="00A97D18"/>
    <w:rsid w:val="00AA36EE"/>
    <w:rsid w:val="00AA37D4"/>
    <w:rsid w:val="00AA48A6"/>
    <w:rsid w:val="00AA6239"/>
    <w:rsid w:val="00AB2A01"/>
    <w:rsid w:val="00AB36B2"/>
    <w:rsid w:val="00AD1699"/>
    <w:rsid w:val="00AD6C9E"/>
    <w:rsid w:val="00AD7A23"/>
    <w:rsid w:val="00AE263B"/>
    <w:rsid w:val="00AE7720"/>
    <w:rsid w:val="00AE7BF8"/>
    <w:rsid w:val="00AF3591"/>
    <w:rsid w:val="00AF4E8E"/>
    <w:rsid w:val="00B075C5"/>
    <w:rsid w:val="00B21C62"/>
    <w:rsid w:val="00B222A4"/>
    <w:rsid w:val="00B24354"/>
    <w:rsid w:val="00B26EC3"/>
    <w:rsid w:val="00B34EB1"/>
    <w:rsid w:val="00B43C82"/>
    <w:rsid w:val="00B44DFC"/>
    <w:rsid w:val="00B50C33"/>
    <w:rsid w:val="00B549E7"/>
    <w:rsid w:val="00B55199"/>
    <w:rsid w:val="00B6128E"/>
    <w:rsid w:val="00B6513B"/>
    <w:rsid w:val="00B7175F"/>
    <w:rsid w:val="00B71A74"/>
    <w:rsid w:val="00B7547E"/>
    <w:rsid w:val="00B829F5"/>
    <w:rsid w:val="00B835FD"/>
    <w:rsid w:val="00B849DE"/>
    <w:rsid w:val="00B917CF"/>
    <w:rsid w:val="00B95CF1"/>
    <w:rsid w:val="00B96049"/>
    <w:rsid w:val="00B97DAD"/>
    <w:rsid w:val="00BA4807"/>
    <w:rsid w:val="00BB1B17"/>
    <w:rsid w:val="00BB5E7E"/>
    <w:rsid w:val="00BC0305"/>
    <w:rsid w:val="00BC6129"/>
    <w:rsid w:val="00BD0D5A"/>
    <w:rsid w:val="00BD5A0B"/>
    <w:rsid w:val="00BE2970"/>
    <w:rsid w:val="00BF09F7"/>
    <w:rsid w:val="00BF1048"/>
    <w:rsid w:val="00BF1CE9"/>
    <w:rsid w:val="00C0119C"/>
    <w:rsid w:val="00C02584"/>
    <w:rsid w:val="00C03E69"/>
    <w:rsid w:val="00C10A0D"/>
    <w:rsid w:val="00C12159"/>
    <w:rsid w:val="00C217A1"/>
    <w:rsid w:val="00C2582F"/>
    <w:rsid w:val="00C314F4"/>
    <w:rsid w:val="00C31FC7"/>
    <w:rsid w:val="00C3412C"/>
    <w:rsid w:val="00C34A36"/>
    <w:rsid w:val="00C35CE7"/>
    <w:rsid w:val="00C3657E"/>
    <w:rsid w:val="00C450E9"/>
    <w:rsid w:val="00C557D3"/>
    <w:rsid w:val="00C6034B"/>
    <w:rsid w:val="00C62B65"/>
    <w:rsid w:val="00C62DA4"/>
    <w:rsid w:val="00C659F0"/>
    <w:rsid w:val="00C7076F"/>
    <w:rsid w:val="00C72711"/>
    <w:rsid w:val="00C741B0"/>
    <w:rsid w:val="00C74D0C"/>
    <w:rsid w:val="00C75280"/>
    <w:rsid w:val="00C80B55"/>
    <w:rsid w:val="00C814B0"/>
    <w:rsid w:val="00C82715"/>
    <w:rsid w:val="00C86CFB"/>
    <w:rsid w:val="00C91C01"/>
    <w:rsid w:val="00C923F7"/>
    <w:rsid w:val="00C93008"/>
    <w:rsid w:val="00C96427"/>
    <w:rsid w:val="00C97638"/>
    <w:rsid w:val="00CA1415"/>
    <w:rsid w:val="00CA37C7"/>
    <w:rsid w:val="00CA41F8"/>
    <w:rsid w:val="00CB2493"/>
    <w:rsid w:val="00CB33AA"/>
    <w:rsid w:val="00CC4A43"/>
    <w:rsid w:val="00CC6E1E"/>
    <w:rsid w:val="00CD2A14"/>
    <w:rsid w:val="00CD4FD9"/>
    <w:rsid w:val="00CD6972"/>
    <w:rsid w:val="00CD699F"/>
    <w:rsid w:val="00CD70EC"/>
    <w:rsid w:val="00CE1336"/>
    <w:rsid w:val="00CF2BA1"/>
    <w:rsid w:val="00CF308C"/>
    <w:rsid w:val="00CF431A"/>
    <w:rsid w:val="00CF465C"/>
    <w:rsid w:val="00CF7DE2"/>
    <w:rsid w:val="00D00D21"/>
    <w:rsid w:val="00D07784"/>
    <w:rsid w:val="00D17BD4"/>
    <w:rsid w:val="00D22AAD"/>
    <w:rsid w:val="00D235E6"/>
    <w:rsid w:val="00D25317"/>
    <w:rsid w:val="00D27D89"/>
    <w:rsid w:val="00D33ECF"/>
    <w:rsid w:val="00D478EF"/>
    <w:rsid w:val="00D51AFC"/>
    <w:rsid w:val="00D56425"/>
    <w:rsid w:val="00D61156"/>
    <w:rsid w:val="00D6244B"/>
    <w:rsid w:val="00D62B92"/>
    <w:rsid w:val="00D65D28"/>
    <w:rsid w:val="00D77148"/>
    <w:rsid w:val="00D86148"/>
    <w:rsid w:val="00D910A5"/>
    <w:rsid w:val="00D93661"/>
    <w:rsid w:val="00DA0979"/>
    <w:rsid w:val="00DB13B7"/>
    <w:rsid w:val="00DB2BB8"/>
    <w:rsid w:val="00DC3AAF"/>
    <w:rsid w:val="00DD355D"/>
    <w:rsid w:val="00DD6518"/>
    <w:rsid w:val="00DD79D5"/>
    <w:rsid w:val="00DE1862"/>
    <w:rsid w:val="00DE67F8"/>
    <w:rsid w:val="00DF0E92"/>
    <w:rsid w:val="00DF2878"/>
    <w:rsid w:val="00DF6031"/>
    <w:rsid w:val="00E01486"/>
    <w:rsid w:val="00E06A76"/>
    <w:rsid w:val="00E075C5"/>
    <w:rsid w:val="00E11703"/>
    <w:rsid w:val="00E123EF"/>
    <w:rsid w:val="00E166AF"/>
    <w:rsid w:val="00E248FF"/>
    <w:rsid w:val="00E42B06"/>
    <w:rsid w:val="00E5191F"/>
    <w:rsid w:val="00E52A27"/>
    <w:rsid w:val="00E60DDF"/>
    <w:rsid w:val="00E64897"/>
    <w:rsid w:val="00E7508D"/>
    <w:rsid w:val="00E76BA4"/>
    <w:rsid w:val="00E94815"/>
    <w:rsid w:val="00EB4C65"/>
    <w:rsid w:val="00EB6966"/>
    <w:rsid w:val="00EC2C0E"/>
    <w:rsid w:val="00EC3035"/>
    <w:rsid w:val="00EC3D3D"/>
    <w:rsid w:val="00ED0239"/>
    <w:rsid w:val="00ED1F14"/>
    <w:rsid w:val="00EE2C1F"/>
    <w:rsid w:val="00EE7D9F"/>
    <w:rsid w:val="00EF3796"/>
    <w:rsid w:val="00F05BBA"/>
    <w:rsid w:val="00F21ECD"/>
    <w:rsid w:val="00F30BB4"/>
    <w:rsid w:val="00F32DE4"/>
    <w:rsid w:val="00F35CAD"/>
    <w:rsid w:val="00F37416"/>
    <w:rsid w:val="00F40C0D"/>
    <w:rsid w:val="00F516DB"/>
    <w:rsid w:val="00F576AE"/>
    <w:rsid w:val="00F60C51"/>
    <w:rsid w:val="00F61A91"/>
    <w:rsid w:val="00F6663F"/>
    <w:rsid w:val="00F75586"/>
    <w:rsid w:val="00F82192"/>
    <w:rsid w:val="00F82BEE"/>
    <w:rsid w:val="00F90787"/>
    <w:rsid w:val="00F90E53"/>
    <w:rsid w:val="00F960E4"/>
    <w:rsid w:val="00FA2A37"/>
    <w:rsid w:val="00FB2263"/>
    <w:rsid w:val="00FB343B"/>
    <w:rsid w:val="00FB3AB8"/>
    <w:rsid w:val="00FB57BA"/>
    <w:rsid w:val="00FB5EF8"/>
    <w:rsid w:val="00FC03DA"/>
    <w:rsid w:val="00FC5FE1"/>
    <w:rsid w:val="00FD260F"/>
    <w:rsid w:val="00F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F954B-894B-489F-A13E-58BAC21D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86F"/>
    <w:rPr>
      <w:sz w:val="24"/>
      <w:szCs w:val="24"/>
    </w:rPr>
  </w:style>
  <w:style w:type="paragraph" w:styleId="1">
    <w:name w:val="heading 1"/>
    <w:basedOn w:val="a"/>
    <w:next w:val="a"/>
    <w:qFormat/>
    <w:rsid w:val="0072686F"/>
    <w:pPr>
      <w:keepNext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72686F"/>
    <w:pPr>
      <w:jc w:val="center"/>
    </w:pPr>
    <w:rPr>
      <w:b/>
    </w:rPr>
  </w:style>
  <w:style w:type="paragraph" w:styleId="a4">
    <w:name w:val="Body Text"/>
    <w:basedOn w:val="a"/>
    <w:link w:val="a5"/>
    <w:rsid w:val="0072686F"/>
    <w:pPr>
      <w:jc w:val="both"/>
    </w:pPr>
    <w:rPr>
      <w:sz w:val="26"/>
      <w:lang w:val="x-none" w:eastAsia="x-none"/>
    </w:rPr>
  </w:style>
  <w:style w:type="paragraph" w:styleId="a6">
    <w:name w:val="Body Text Indent"/>
    <w:basedOn w:val="a"/>
    <w:rsid w:val="0072686F"/>
    <w:pPr>
      <w:ind w:left="900" w:hanging="900"/>
      <w:jc w:val="both"/>
    </w:pPr>
    <w:rPr>
      <w:sz w:val="26"/>
    </w:rPr>
  </w:style>
  <w:style w:type="paragraph" w:styleId="2">
    <w:name w:val="Body Text 2"/>
    <w:basedOn w:val="a"/>
    <w:rsid w:val="0072686F"/>
    <w:pPr>
      <w:ind w:right="5961"/>
      <w:jc w:val="both"/>
    </w:pPr>
    <w:rPr>
      <w:sz w:val="26"/>
    </w:rPr>
  </w:style>
  <w:style w:type="paragraph" w:styleId="a7">
    <w:name w:val="Balloon Text"/>
    <w:basedOn w:val="a"/>
    <w:semiHidden/>
    <w:rsid w:val="00A83BE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E1336"/>
    <w:pPr>
      <w:ind w:left="708"/>
    </w:pPr>
  </w:style>
  <w:style w:type="character" w:customStyle="1" w:styleId="a5">
    <w:name w:val="Основной текст Знак"/>
    <w:link w:val="a4"/>
    <w:rsid w:val="000560FA"/>
    <w:rPr>
      <w:sz w:val="26"/>
      <w:szCs w:val="24"/>
    </w:rPr>
  </w:style>
  <w:style w:type="paragraph" w:styleId="3">
    <w:name w:val="Body Text 3"/>
    <w:basedOn w:val="a"/>
    <w:link w:val="30"/>
    <w:rsid w:val="004B7F8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B7F86"/>
    <w:rPr>
      <w:sz w:val="16"/>
      <w:szCs w:val="16"/>
    </w:rPr>
  </w:style>
  <w:style w:type="character" w:customStyle="1" w:styleId="dolgnost">
    <w:name w:val="dolgnost"/>
    <w:rsid w:val="00901FB9"/>
  </w:style>
  <w:style w:type="table" w:styleId="a9">
    <w:name w:val="Table Grid"/>
    <w:basedOn w:val="a1"/>
    <w:rsid w:val="00CD7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7A55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8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ya19.ru/post2020/pril693a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D2060-984C-4436-8FBB-8C19A6568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имуществом (Бея)</Company>
  <LinksUpToDate>false</LinksUpToDate>
  <CharactersWithSpaces>7203</CharactersWithSpaces>
  <SharedDoc>false</SharedDoc>
  <HLinks>
    <vt:vector size="6" baseType="variant">
      <vt:variant>
        <vt:i4>3145768</vt:i4>
      </vt:variant>
      <vt:variant>
        <vt:i4>0</vt:i4>
      </vt:variant>
      <vt:variant>
        <vt:i4>0</vt:i4>
      </vt:variant>
      <vt:variant>
        <vt:i4>5</vt:i4>
      </vt:variant>
      <vt:variant>
        <vt:lpwstr>http://beya19.ru/post2020/pril693a.php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Стряпков</dc:creator>
  <cp:keywords/>
  <cp:lastModifiedBy>Андрей</cp:lastModifiedBy>
  <cp:revision>2</cp:revision>
  <cp:lastPrinted>2025-02-17T09:51:00Z</cp:lastPrinted>
  <dcterms:created xsi:type="dcterms:W3CDTF">2025-06-23T09:34:00Z</dcterms:created>
  <dcterms:modified xsi:type="dcterms:W3CDTF">2025-06-23T09:34:00Z</dcterms:modified>
</cp:coreProperties>
</file>