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524BCA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524BCA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807A0B" w:rsidRPr="00807A0B" w:rsidRDefault="00C343C6" w:rsidP="00524BCA">
            <w:pPr>
              <w:pStyle w:val="9"/>
              <w:keepNext/>
              <w:spacing w:before="0" w:after="0"/>
              <w:jc w:val="center"/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524BCA">
            <w:pPr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-106680</wp:posOffset>
                  </wp:positionV>
                  <wp:extent cx="771525" cy="771525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524BCA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524BCA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807A0B" w:rsidRPr="00807A0B" w:rsidRDefault="00C343C6" w:rsidP="00524BCA">
            <w:pPr>
              <w:pStyle w:val="9"/>
              <w:keepNext/>
              <w:spacing w:before="0" w:after="0"/>
              <w:jc w:val="center"/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3D2084" w:rsidP="003D2084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03</w:t>
            </w:r>
            <w:r w:rsidR="00120D5D">
              <w:rPr>
                <w:szCs w:val="28"/>
              </w:rPr>
              <w:t xml:space="preserve"> </w:t>
            </w:r>
            <w:r>
              <w:rPr>
                <w:szCs w:val="28"/>
              </w:rPr>
              <w:t>октября</w:t>
            </w:r>
            <w:r w:rsidR="00BF5585">
              <w:rPr>
                <w:szCs w:val="28"/>
              </w:rPr>
              <w:t xml:space="preserve"> </w:t>
            </w:r>
            <w:r w:rsidR="00C343C6" w:rsidRPr="003217C1">
              <w:rPr>
                <w:szCs w:val="28"/>
              </w:rPr>
              <w:t>20</w:t>
            </w:r>
            <w:r w:rsidR="00C343C6">
              <w:rPr>
                <w:szCs w:val="28"/>
              </w:rPr>
              <w:t>2</w:t>
            </w:r>
            <w:r>
              <w:rPr>
                <w:szCs w:val="28"/>
              </w:rPr>
              <w:t>5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C343C6" w:rsidP="00FB2B31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120D5D">
              <w:rPr>
                <w:rFonts w:ascii="Times New Roman" w:hAnsi="Times New Roman"/>
                <w:b w:val="0"/>
              </w:rPr>
              <w:t>1</w:t>
            </w:r>
            <w:r w:rsidR="003D2084">
              <w:rPr>
                <w:rFonts w:ascii="Times New Roman" w:hAnsi="Times New Roman"/>
                <w:b w:val="0"/>
              </w:rPr>
              <w:t>5</w:t>
            </w:r>
            <w:r w:rsidR="00120D5D">
              <w:rPr>
                <w:rFonts w:ascii="Times New Roman" w:hAnsi="Times New Roman"/>
                <w:b w:val="0"/>
              </w:rPr>
              <w:t>6</w:t>
            </w:r>
            <w:r w:rsidR="008774C1">
              <w:rPr>
                <w:rFonts w:ascii="Times New Roman" w:hAnsi="Times New Roman"/>
                <w:b w:val="0"/>
              </w:rPr>
              <w:t>/</w:t>
            </w:r>
            <w:r w:rsidR="003D2084">
              <w:rPr>
                <w:rFonts w:ascii="Times New Roman" w:hAnsi="Times New Roman"/>
                <w:b w:val="0"/>
              </w:rPr>
              <w:t>111</w:t>
            </w:r>
            <w:r w:rsidR="00FB2B31">
              <w:rPr>
                <w:rFonts w:ascii="Times New Roman" w:hAnsi="Times New Roman"/>
                <w:b w:val="0"/>
              </w:rPr>
              <w:t>4</w:t>
            </w:r>
            <w:r w:rsidR="00000877">
              <w:rPr>
                <w:rFonts w:ascii="Times New Roman" w:hAnsi="Times New Roman"/>
                <w:b w:val="0"/>
              </w:rPr>
              <w:t>-5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B46921" w:rsidRDefault="00705ADE" w:rsidP="00B46921">
      <w:pPr>
        <w:jc w:val="center"/>
        <w:rPr>
          <w:sz w:val="20"/>
          <w:szCs w:val="20"/>
        </w:rPr>
      </w:pPr>
      <w:r>
        <w:rPr>
          <w:b/>
        </w:rPr>
        <w:t xml:space="preserve">Об освобождении от обязанностей члена </w:t>
      </w:r>
      <w:r w:rsidR="00B46921">
        <w:rPr>
          <w:b/>
          <w:szCs w:val="28"/>
        </w:rPr>
        <w:t>участковой избирательной комиссии избирательного участка № 2</w:t>
      </w:r>
      <w:r w:rsidR="00FB2B31">
        <w:rPr>
          <w:b/>
          <w:szCs w:val="28"/>
        </w:rPr>
        <w:t>51</w:t>
      </w:r>
    </w:p>
    <w:p w:rsidR="00B46921" w:rsidRDefault="00B46921" w:rsidP="00B46921">
      <w:pPr>
        <w:jc w:val="center"/>
        <w:rPr>
          <w:b/>
          <w:bCs/>
          <w:szCs w:val="28"/>
        </w:rPr>
      </w:pPr>
    </w:p>
    <w:p w:rsidR="00B46921" w:rsidRDefault="00705ADE" w:rsidP="00B46921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Cs w:val="28"/>
        </w:rPr>
      </w:pPr>
      <w:proofErr w:type="gramStart"/>
      <w:r w:rsidRPr="00F57CE9">
        <w:t>Рассмотрев заявлени</w:t>
      </w:r>
      <w:r>
        <w:t>е</w:t>
      </w:r>
      <w:r w:rsidRPr="00F57CE9">
        <w:t xml:space="preserve"> член</w:t>
      </w:r>
      <w:r>
        <w:t>а</w:t>
      </w:r>
      <w:r w:rsidRPr="00F57CE9">
        <w:t xml:space="preserve"> </w:t>
      </w:r>
      <w:r>
        <w:t xml:space="preserve">участковой </w:t>
      </w:r>
      <w:r w:rsidRPr="00F57CE9">
        <w:t>избирательной комиссии</w:t>
      </w:r>
      <w:r>
        <w:t xml:space="preserve"> избирательного участка № 2</w:t>
      </w:r>
      <w:r w:rsidR="00FB2B31">
        <w:t>51</w:t>
      </w:r>
      <w:r>
        <w:t xml:space="preserve"> </w:t>
      </w:r>
      <w:r w:rsidR="00FB2B31">
        <w:rPr>
          <w:szCs w:val="28"/>
        </w:rPr>
        <w:t>Васильевой Е.Н</w:t>
      </w:r>
      <w:r w:rsidR="00120D5D">
        <w:rPr>
          <w:szCs w:val="28"/>
        </w:rPr>
        <w:t>.</w:t>
      </w:r>
      <w:r w:rsidRPr="00F57CE9">
        <w:t xml:space="preserve"> о сложении полномочий член</w:t>
      </w:r>
      <w:r>
        <w:t>а</w:t>
      </w:r>
      <w:r w:rsidRPr="00F57CE9">
        <w:t xml:space="preserve"> комиссии, в соответствии с подпунктом «а» пункта 6</w:t>
      </w:r>
      <w:r>
        <w:t xml:space="preserve"> </w:t>
      </w:r>
      <w:r w:rsidRPr="00F57CE9">
        <w:t>статьи 29 Федерального закона от 12 июня 2002 года №</w:t>
      </w:r>
      <w:r>
        <w:t> </w:t>
      </w:r>
      <w:r w:rsidRPr="00F57CE9">
        <w:t>67-ФЗ «Об основных гарантиях избирательных прав и права на участие в референдуме граждан Российской Федерации», пунктом 1 части 6</w:t>
      </w:r>
      <w:r>
        <w:t xml:space="preserve"> </w:t>
      </w:r>
      <w:r w:rsidRPr="00F57CE9">
        <w:t>статьи 9 Закона Республики Хакасия от 20 декабря</w:t>
      </w:r>
      <w:proofErr w:type="gramEnd"/>
      <w:r w:rsidRPr="00F57CE9">
        <w:t xml:space="preserve"> </w:t>
      </w:r>
      <w:proofErr w:type="gramStart"/>
      <w:r w:rsidRPr="00F57CE9">
        <w:t>2012</w:t>
      </w:r>
      <w:proofErr w:type="gramEnd"/>
      <w:r w:rsidRPr="00F57CE9">
        <w:t xml:space="preserve"> года №</w:t>
      </w:r>
      <w:r>
        <w:t> </w:t>
      </w:r>
      <w:r w:rsidRPr="00F57CE9">
        <w:t>123-ЗРХ «Об избирательных комиссиях, комиссиях референдума в Республике Хакасия»</w:t>
      </w:r>
      <w:r w:rsidR="00B46921">
        <w:rPr>
          <w:szCs w:val="28"/>
        </w:rPr>
        <w:t xml:space="preserve">, </w:t>
      </w:r>
      <w:r w:rsidR="00B46921" w:rsidRPr="005B61BD">
        <w:rPr>
          <w:szCs w:val="28"/>
        </w:rPr>
        <w:t xml:space="preserve">территориальная избирательная комиссия Бейского района </w:t>
      </w:r>
      <w:r w:rsidR="00B46921" w:rsidRPr="005B61BD">
        <w:rPr>
          <w:b/>
          <w:i/>
          <w:szCs w:val="28"/>
        </w:rPr>
        <w:t>постановляет:</w:t>
      </w:r>
    </w:p>
    <w:p w:rsidR="00B46921" w:rsidRDefault="00120D5D" w:rsidP="00B46921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Cs w:val="28"/>
        </w:rPr>
      </w:pPr>
      <w:r w:rsidRPr="00F239F1">
        <w:rPr>
          <w:spacing w:val="-4"/>
          <w:szCs w:val="28"/>
        </w:rPr>
        <w:t>Освободить член</w:t>
      </w:r>
      <w:r>
        <w:rPr>
          <w:spacing w:val="-4"/>
          <w:szCs w:val="28"/>
        </w:rPr>
        <w:t>а</w:t>
      </w:r>
      <w:r w:rsidRPr="00F239F1">
        <w:rPr>
          <w:spacing w:val="-4"/>
          <w:szCs w:val="28"/>
        </w:rPr>
        <w:t xml:space="preserve"> участков</w:t>
      </w:r>
      <w:r>
        <w:rPr>
          <w:spacing w:val="-4"/>
          <w:szCs w:val="28"/>
        </w:rPr>
        <w:t>ой</w:t>
      </w:r>
      <w:r w:rsidRPr="00F239F1">
        <w:rPr>
          <w:spacing w:val="-4"/>
          <w:szCs w:val="28"/>
        </w:rPr>
        <w:t xml:space="preserve"> избирательн</w:t>
      </w:r>
      <w:r>
        <w:rPr>
          <w:spacing w:val="-4"/>
          <w:szCs w:val="28"/>
        </w:rPr>
        <w:t>ой</w:t>
      </w:r>
      <w:r w:rsidRPr="00F239F1">
        <w:rPr>
          <w:spacing w:val="-4"/>
          <w:szCs w:val="28"/>
        </w:rPr>
        <w:t xml:space="preserve"> комисси</w:t>
      </w:r>
      <w:r>
        <w:rPr>
          <w:spacing w:val="-4"/>
          <w:szCs w:val="28"/>
        </w:rPr>
        <w:t>и</w:t>
      </w:r>
      <w:r w:rsidRPr="00F239F1">
        <w:rPr>
          <w:spacing w:val="-4"/>
          <w:szCs w:val="28"/>
        </w:rPr>
        <w:t xml:space="preserve"> избирательн</w:t>
      </w:r>
      <w:r>
        <w:rPr>
          <w:spacing w:val="-4"/>
          <w:szCs w:val="28"/>
        </w:rPr>
        <w:t>ого</w:t>
      </w:r>
      <w:r w:rsidRPr="00F239F1">
        <w:rPr>
          <w:spacing w:val="-4"/>
          <w:szCs w:val="28"/>
        </w:rPr>
        <w:t xml:space="preserve"> участк</w:t>
      </w:r>
      <w:r>
        <w:rPr>
          <w:spacing w:val="-4"/>
          <w:szCs w:val="28"/>
        </w:rPr>
        <w:t>а</w:t>
      </w:r>
      <w:r w:rsidRPr="00F239F1">
        <w:rPr>
          <w:spacing w:val="-4"/>
          <w:szCs w:val="28"/>
        </w:rPr>
        <w:t xml:space="preserve"> № </w:t>
      </w:r>
      <w:r>
        <w:rPr>
          <w:spacing w:val="-4"/>
          <w:szCs w:val="28"/>
        </w:rPr>
        <w:t>2</w:t>
      </w:r>
      <w:r w:rsidR="00FB2B31">
        <w:rPr>
          <w:spacing w:val="-4"/>
          <w:szCs w:val="28"/>
        </w:rPr>
        <w:t>51</w:t>
      </w:r>
      <w:r w:rsidRPr="00F239F1">
        <w:rPr>
          <w:spacing w:val="-4"/>
          <w:szCs w:val="28"/>
        </w:rPr>
        <w:t xml:space="preserve"> с правом решающего голоса </w:t>
      </w:r>
      <w:r w:rsidR="00FB2B31">
        <w:rPr>
          <w:b/>
          <w:spacing w:val="-4"/>
          <w:szCs w:val="28"/>
        </w:rPr>
        <w:t>Васильеву Елену Николаевну</w:t>
      </w:r>
      <w:r>
        <w:rPr>
          <w:spacing w:val="-4"/>
          <w:szCs w:val="28"/>
        </w:rPr>
        <w:t xml:space="preserve">, предложенную для назначения в комиссию </w:t>
      </w:r>
      <w:proofErr w:type="spellStart"/>
      <w:r w:rsidR="00FB2B31" w:rsidRPr="00A96A55">
        <w:rPr>
          <w:szCs w:val="28"/>
        </w:rPr>
        <w:t>Бейск</w:t>
      </w:r>
      <w:r w:rsidR="00FB2B31">
        <w:rPr>
          <w:szCs w:val="28"/>
        </w:rPr>
        <w:t>им</w:t>
      </w:r>
      <w:proofErr w:type="spellEnd"/>
      <w:r w:rsidR="00FB2B31" w:rsidRPr="00A96A55">
        <w:rPr>
          <w:szCs w:val="28"/>
        </w:rPr>
        <w:t xml:space="preserve"> местн</w:t>
      </w:r>
      <w:r w:rsidR="00FB2B31">
        <w:rPr>
          <w:szCs w:val="28"/>
        </w:rPr>
        <w:t>ым</w:t>
      </w:r>
      <w:r w:rsidR="00FB2B31" w:rsidRPr="00A96A55">
        <w:rPr>
          <w:szCs w:val="28"/>
        </w:rPr>
        <w:t xml:space="preserve"> отделение</w:t>
      </w:r>
      <w:r w:rsidR="00FB2B31">
        <w:rPr>
          <w:szCs w:val="28"/>
        </w:rPr>
        <w:t>м</w:t>
      </w:r>
      <w:r w:rsidR="00FB2B31" w:rsidRPr="00A96A55">
        <w:rPr>
          <w:szCs w:val="28"/>
        </w:rPr>
        <w:t xml:space="preserve"> Хакасского регионального отделения Политической партии «КОММУНИСТИЧЕСКАЯ ПАРТИЯ РОССИЙСКОЙ ФЕДЕРАЦИИ»</w:t>
      </w:r>
      <w:r>
        <w:rPr>
          <w:spacing w:val="-4"/>
          <w:szCs w:val="28"/>
        </w:rPr>
        <w:t>,</w:t>
      </w:r>
      <w:r w:rsidRPr="00F239F1">
        <w:rPr>
          <w:spacing w:val="-4"/>
          <w:szCs w:val="28"/>
        </w:rPr>
        <w:t xml:space="preserve"> от обязанностей член</w:t>
      </w:r>
      <w:r>
        <w:rPr>
          <w:spacing w:val="-4"/>
          <w:szCs w:val="28"/>
        </w:rPr>
        <w:t>а</w:t>
      </w:r>
      <w:r w:rsidRPr="00F239F1">
        <w:rPr>
          <w:spacing w:val="-4"/>
          <w:szCs w:val="28"/>
        </w:rPr>
        <w:t xml:space="preserve"> участков</w:t>
      </w:r>
      <w:r>
        <w:rPr>
          <w:spacing w:val="-4"/>
          <w:szCs w:val="28"/>
        </w:rPr>
        <w:t>ой</w:t>
      </w:r>
      <w:r w:rsidRPr="00F239F1">
        <w:rPr>
          <w:spacing w:val="-4"/>
          <w:szCs w:val="28"/>
        </w:rPr>
        <w:t xml:space="preserve"> избирательн</w:t>
      </w:r>
      <w:r>
        <w:rPr>
          <w:spacing w:val="-4"/>
          <w:szCs w:val="28"/>
        </w:rPr>
        <w:t>ой</w:t>
      </w:r>
      <w:r w:rsidRPr="00F239F1">
        <w:rPr>
          <w:spacing w:val="-4"/>
          <w:szCs w:val="28"/>
        </w:rPr>
        <w:t xml:space="preserve"> комисси</w:t>
      </w:r>
      <w:r>
        <w:rPr>
          <w:spacing w:val="-4"/>
          <w:szCs w:val="28"/>
        </w:rPr>
        <w:t>и</w:t>
      </w:r>
      <w:r w:rsidRPr="00F239F1">
        <w:rPr>
          <w:spacing w:val="-4"/>
          <w:szCs w:val="28"/>
        </w:rPr>
        <w:t xml:space="preserve"> избирательн</w:t>
      </w:r>
      <w:r>
        <w:rPr>
          <w:spacing w:val="-4"/>
          <w:szCs w:val="28"/>
        </w:rPr>
        <w:t>ого</w:t>
      </w:r>
      <w:r w:rsidRPr="00F239F1">
        <w:rPr>
          <w:spacing w:val="-4"/>
          <w:szCs w:val="28"/>
        </w:rPr>
        <w:t xml:space="preserve"> участк</w:t>
      </w:r>
      <w:r>
        <w:rPr>
          <w:spacing w:val="-4"/>
          <w:szCs w:val="28"/>
        </w:rPr>
        <w:t>а</w:t>
      </w:r>
      <w:r w:rsidRPr="00F239F1">
        <w:rPr>
          <w:spacing w:val="-4"/>
          <w:szCs w:val="28"/>
        </w:rPr>
        <w:t xml:space="preserve"> № </w:t>
      </w:r>
      <w:r w:rsidR="002131F7">
        <w:rPr>
          <w:spacing w:val="-4"/>
          <w:szCs w:val="28"/>
        </w:rPr>
        <w:t>2</w:t>
      </w:r>
      <w:r w:rsidR="00FB2B31">
        <w:rPr>
          <w:spacing w:val="-4"/>
          <w:szCs w:val="28"/>
        </w:rPr>
        <w:t>51</w:t>
      </w:r>
      <w:bookmarkStart w:id="0" w:name="_GoBack"/>
      <w:bookmarkEnd w:id="0"/>
      <w:r w:rsidR="00F862AE">
        <w:rPr>
          <w:szCs w:val="28"/>
        </w:rPr>
        <w:t>.</w:t>
      </w:r>
    </w:p>
    <w:p w:rsidR="00B46921" w:rsidRPr="00AD00F4" w:rsidRDefault="00B46921" w:rsidP="00B46921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Cs w:val="28"/>
        </w:rPr>
      </w:pPr>
      <w:r w:rsidRPr="00AD00F4">
        <w:rPr>
          <w:szCs w:val="28"/>
        </w:rPr>
        <w:t>Опубликовать настоящее постановление в районной газете «Саянская Заря».</w:t>
      </w:r>
    </w:p>
    <w:p w:rsidR="002B1D7F" w:rsidRDefault="00B46921" w:rsidP="00B46921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right="20" w:firstLine="709"/>
        <w:jc w:val="both"/>
        <w:rPr>
          <w:szCs w:val="28"/>
        </w:rPr>
      </w:pPr>
      <w:r w:rsidRPr="00AD00F4">
        <w:rPr>
          <w:szCs w:val="28"/>
        </w:rPr>
        <w:t>Направить настоящее постановление в Избиратель</w:t>
      </w:r>
      <w:r>
        <w:rPr>
          <w:szCs w:val="28"/>
        </w:rPr>
        <w:t>ную комиссию Республики</w:t>
      </w:r>
      <w:r w:rsidR="002B1D7F" w:rsidRPr="00A341F1">
        <w:t>.</w:t>
      </w:r>
      <w:r w:rsidR="002B1D7F">
        <w:rPr>
          <w:szCs w:val="28"/>
        </w:rPr>
        <w:t xml:space="preserve"> </w:t>
      </w:r>
    </w:p>
    <w:p w:rsidR="00894B29" w:rsidRDefault="00894B29" w:rsidP="00894B29">
      <w:pPr>
        <w:spacing w:line="360" w:lineRule="auto"/>
        <w:ind w:firstLine="709"/>
        <w:jc w:val="both"/>
        <w:rPr>
          <w:bCs/>
          <w:szCs w:val="28"/>
        </w:rPr>
      </w:pP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  <w:r w:rsidRPr="00A4021C">
        <w:rPr>
          <w:rFonts w:ascii="Times New Roman" w:hAnsi="Times New Roman"/>
          <w:i w:val="0"/>
        </w:rPr>
        <w:t>Председатель комиссии</w:t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  <w:t xml:space="preserve"> </w:t>
      </w:r>
      <w:r w:rsidRPr="00A4021C">
        <w:rPr>
          <w:rFonts w:ascii="Times New Roman" w:hAnsi="Times New Roman"/>
          <w:i w:val="0"/>
        </w:rPr>
        <w:tab/>
        <w:t>С.Н. 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426550" w:rsidRDefault="003D2084" w:rsidP="00894B29">
      <w:pPr>
        <w:pStyle w:val="2"/>
        <w:spacing w:before="0" w:after="0"/>
        <w:jc w:val="both"/>
      </w:pPr>
      <w:r>
        <w:rPr>
          <w:rFonts w:ascii="Times New Roman" w:hAnsi="Times New Roman"/>
          <w:i w:val="0"/>
        </w:rPr>
        <w:t>С</w:t>
      </w:r>
      <w:r w:rsidR="00C343C6" w:rsidRPr="00A4021C">
        <w:rPr>
          <w:rFonts w:ascii="Times New Roman" w:hAnsi="Times New Roman"/>
          <w:i w:val="0"/>
        </w:rPr>
        <w:t>екретар</w:t>
      </w:r>
      <w:r w:rsidR="002131F7">
        <w:rPr>
          <w:rFonts w:ascii="Times New Roman" w:hAnsi="Times New Roman"/>
          <w:i w:val="0"/>
        </w:rPr>
        <w:t>я</w:t>
      </w:r>
      <w:r w:rsidR="00C343C6" w:rsidRPr="00A4021C">
        <w:rPr>
          <w:rFonts w:ascii="Times New Roman" w:hAnsi="Times New Roman"/>
          <w:i w:val="0"/>
        </w:rPr>
        <w:t xml:space="preserve"> комиссии</w:t>
      </w:r>
      <w:r w:rsidR="002131F7">
        <w:rPr>
          <w:rFonts w:ascii="Times New Roman" w:hAnsi="Times New Roman"/>
          <w:i w:val="0"/>
        </w:rPr>
        <w:tab/>
      </w:r>
      <w:r w:rsidR="002131F7">
        <w:rPr>
          <w:rFonts w:ascii="Times New Roman" w:hAnsi="Times New Roman"/>
          <w:i w:val="0"/>
        </w:rPr>
        <w:tab/>
      </w:r>
      <w:r w:rsidR="002131F7">
        <w:rPr>
          <w:rFonts w:ascii="Times New Roman" w:hAnsi="Times New Roman"/>
          <w:i w:val="0"/>
        </w:rPr>
        <w:tab/>
      </w:r>
      <w:r w:rsidR="002131F7">
        <w:rPr>
          <w:rFonts w:ascii="Times New Roman" w:hAnsi="Times New Roman"/>
          <w:i w:val="0"/>
        </w:rPr>
        <w:tab/>
      </w:r>
      <w:r w:rsidR="002131F7">
        <w:rPr>
          <w:rFonts w:ascii="Times New Roman" w:hAnsi="Times New Roman"/>
          <w:i w:val="0"/>
        </w:rPr>
        <w:tab/>
        <w:t xml:space="preserve">         </w:t>
      </w:r>
      <w:r>
        <w:rPr>
          <w:rFonts w:ascii="Times New Roman" w:hAnsi="Times New Roman"/>
          <w:i w:val="0"/>
        </w:rPr>
        <w:t xml:space="preserve">           Т.Н. Слободчук</w:t>
      </w:r>
    </w:p>
    <w:sectPr w:rsidR="00426550" w:rsidSect="001D39FC">
      <w:pgSz w:w="11906" w:h="16838"/>
      <w:pgMar w:top="993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969" w:rsidRDefault="00C55969" w:rsidP="00D307D1">
      <w:r>
        <w:separator/>
      </w:r>
    </w:p>
  </w:endnote>
  <w:endnote w:type="continuationSeparator" w:id="0">
    <w:p w:rsidR="00C55969" w:rsidRDefault="00C55969" w:rsidP="00D30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969" w:rsidRDefault="00C55969" w:rsidP="00D307D1">
      <w:r>
        <w:separator/>
      </w:r>
    </w:p>
  </w:footnote>
  <w:footnote w:type="continuationSeparator" w:id="0">
    <w:p w:rsidR="00C55969" w:rsidRDefault="00C55969" w:rsidP="00D30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98771E"/>
    <w:multiLevelType w:val="hybridMultilevel"/>
    <w:tmpl w:val="6AA83F78"/>
    <w:lvl w:ilvl="0" w:tplc="76E24D9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32C1EC5"/>
    <w:multiLevelType w:val="hybridMultilevel"/>
    <w:tmpl w:val="378EA864"/>
    <w:lvl w:ilvl="0" w:tplc="698C9060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0877"/>
    <w:rsid w:val="0000617F"/>
    <w:rsid w:val="00050AEF"/>
    <w:rsid w:val="00067A47"/>
    <w:rsid w:val="0008248B"/>
    <w:rsid w:val="000A4180"/>
    <w:rsid w:val="000B029C"/>
    <w:rsid w:val="000B5181"/>
    <w:rsid w:val="000B736B"/>
    <w:rsid w:val="000E23B7"/>
    <w:rsid w:val="000F2BD2"/>
    <w:rsid w:val="0010093F"/>
    <w:rsid w:val="001075D8"/>
    <w:rsid w:val="00110A69"/>
    <w:rsid w:val="00120D5D"/>
    <w:rsid w:val="00141FEA"/>
    <w:rsid w:val="00166394"/>
    <w:rsid w:val="001864EF"/>
    <w:rsid w:val="0019213E"/>
    <w:rsid w:val="00193A67"/>
    <w:rsid w:val="001B2B90"/>
    <w:rsid w:val="001D39FC"/>
    <w:rsid w:val="001E5247"/>
    <w:rsid w:val="001E728E"/>
    <w:rsid w:val="001F6B48"/>
    <w:rsid w:val="00212A86"/>
    <w:rsid w:val="002131F7"/>
    <w:rsid w:val="00237A00"/>
    <w:rsid w:val="00240350"/>
    <w:rsid w:val="00245CE8"/>
    <w:rsid w:val="00246B92"/>
    <w:rsid w:val="00246C56"/>
    <w:rsid w:val="002508BD"/>
    <w:rsid w:val="00265A4A"/>
    <w:rsid w:val="0027782D"/>
    <w:rsid w:val="002927DB"/>
    <w:rsid w:val="00292F3A"/>
    <w:rsid w:val="002B1D7F"/>
    <w:rsid w:val="002D6318"/>
    <w:rsid w:val="002E1403"/>
    <w:rsid w:val="002F7820"/>
    <w:rsid w:val="003028F3"/>
    <w:rsid w:val="003419CF"/>
    <w:rsid w:val="00350E2B"/>
    <w:rsid w:val="0036702F"/>
    <w:rsid w:val="00375B2A"/>
    <w:rsid w:val="00381D2E"/>
    <w:rsid w:val="003917EA"/>
    <w:rsid w:val="003A2AA6"/>
    <w:rsid w:val="003C2C61"/>
    <w:rsid w:val="003D2084"/>
    <w:rsid w:val="00423CA8"/>
    <w:rsid w:val="00426550"/>
    <w:rsid w:val="00426992"/>
    <w:rsid w:val="0043751F"/>
    <w:rsid w:val="00454D34"/>
    <w:rsid w:val="004A7D7F"/>
    <w:rsid w:val="004E222F"/>
    <w:rsid w:val="004E6A54"/>
    <w:rsid w:val="005214BB"/>
    <w:rsid w:val="00524BCA"/>
    <w:rsid w:val="0052547D"/>
    <w:rsid w:val="00565593"/>
    <w:rsid w:val="00573205"/>
    <w:rsid w:val="00590C57"/>
    <w:rsid w:val="005913F7"/>
    <w:rsid w:val="005B5232"/>
    <w:rsid w:val="00610BEA"/>
    <w:rsid w:val="00627C6B"/>
    <w:rsid w:val="006604AE"/>
    <w:rsid w:val="006B2502"/>
    <w:rsid w:val="006D5154"/>
    <w:rsid w:val="006E651A"/>
    <w:rsid w:val="006F16E9"/>
    <w:rsid w:val="006F5971"/>
    <w:rsid w:val="006F66E2"/>
    <w:rsid w:val="0070137F"/>
    <w:rsid w:val="00705ADE"/>
    <w:rsid w:val="00724816"/>
    <w:rsid w:val="0072618A"/>
    <w:rsid w:val="00731C27"/>
    <w:rsid w:val="00755FE0"/>
    <w:rsid w:val="00776E65"/>
    <w:rsid w:val="007972E3"/>
    <w:rsid w:val="0080415F"/>
    <w:rsid w:val="00807A0B"/>
    <w:rsid w:val="00807CDF"/>
    <w:rsid w:val="008413AB"/>
    <w:rsid w:val="008434E9"/>
    <w:rsid w:val="00851B5A"/>
    <w:rsid w:val="00875C5D"/>
    <w:rsid w:val="008774C1"/>
    <w:rsid w:val="00877932"/>
    <w:rsid w:val="00894B29"/>
    <w:rsid w:val="008E03F4"/>
    <w:rsid w:val="008F6D47"/>
    <w:rsid w:val="00916B7E"/>
    <w:rsid w:val="009174FD"/>
    <w:rsid w:val="00923307"/>
    <w:rsid w:val="00936AE9"/>
    <w:rsid w:val="009522F9"/>
    <w:rsid w:val="00956992"/>
    <w:rsid w:val="0097024A"/>
    <w:rsid w:val="00977F6B"/>
    <w:rsid w:val="00985A23"/>
    <w:rsid w:val="00986C7F"/>
    <w:rsid w:val="00987F6C"/>
    <w:rsid w:val="009C1B79"/>
    <w:rsid w:val="009E3D8C"/>
    <w:rsid w:val="00A0059F"/>
    <w:rsid w:val="00A120E5"/>
    <w:rsid w:val="00A41544"/>
    <w:rsid w:val="00A55198"/>
    <w:rsid w:val="00A622CC"/>
    <w:rsid w:val="00AB0D3D"/>
    <w:rsid w:val="00AB5CE7"/>
    <w:rsid w:val="00AD4DC7"/>
    <w:rsid w:val="00AE06AC"/>
    <w:rsid w:val="00AE74B7"/>
    <w:rsid w:val="00AF594C"/>
    <w:rsid w:val="00B07B01"/>
    <w:rsid w:val="00B269D5"/>
    <w:rsid w:val="00B363DA"/>
    <w:rsid w:val="00B46921"/>
    <w:rsid w:val="00B863B0"/>
    <w:rsid w:val="00B90A61"/>
    <w:rsid w:val="00BD7BBF"/>
    <w:rsid w:val="00BE6692"/>
    <w:rsid w:val="00BF0396"/>
    <w:rsid w:val="00BF3091"/>
    <w:rsid w:val="00BF5585"/>
    <w:rsid w:val="00BF7850"/>
    <w:rsid w:val="00C04531"/>
    <w:rsid w:val="00C23144"/>
    <w:rsid w:val="00C269EB"/>
    <w:rsid w:val="00C343C6"/>
    <w:rsid w:val="00C55969"/>
    <w:rsid w:val="00CA5639"/>
    <w:rsid w:val="00CB56DE"/>
    <w:rsid w:val="00CC6ED2"/>
    <w:rsid w:val="00D307D1"/>
    <w:rsid w:val="00D84468"/>
    <w:rsid w:val="00D9130E"/>
    <w:rsid w:val="00DC4B11"/>
    <w:rsid w:val="00DD380E"/>
    <w:rsid w:val="00DD4E90"/>
    <w:rsid w:val="00DE15A4"/>
    <w:rsid w:val="00DF04ED"/>
    <w:rsid w:val="00DF5346"/>
    <w:rsid w:val="00DF58E9"/>
    <w:rsid w:val="00E127FE"/>
    <w:rsid w:val="00E43474"/>
    <w:rsid w:val="00E53DBA"/>
    <w:rsid w:val="00E94164"/>
    <w:rsid w:val="00E973E4"/>
    <w:rsid w:val="00EA0D35"/>
    <w:rsid w:val="00EE6940"/>
    <w:rsid w:val="00EF1C9B"/>
    <w:rsid w:val="00F27398"/>
    <w:rsid w:val="00F35896"/>
    <w:rsid w:val="00F44877"/>
    <w:rsid w:val="00F733B9"/>
    <w:rsid w:val="00F772FE"/>
    <w:rsid w:val="00F862AE"/>
    <w:rsid w:val="00FA6F79"/>
    <w:rsid w:val="00FA73FD"/>
    <w:rsid w:val="00FA79F9"/>
    <w:rsid w:val="00FB2B31"/>
    <w:rsid w:val="00FB51AE"/>
    <w:rsid w:val="00FE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D307D1"/>
    <w:pPr>
      <w:spacing w:after="120"/>
    </w:pPr>
  </w:style>
  <w:style w:type="character" w:customStyle="1" w:styleId="a4">
    <w:name w:val="Основной текст Знак"/>
    <w:basedOn w:val="a0"/>
    <w:link w:val="a3"/>
    <w:rsid w:val="00D307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lockQuotation">
    <w:name w:val="Block Quotation"/>
    <w:basedOn w:val="a"/>
    <w:rsid w:val="00D307D1"/>
    <w:pPr>
      <w:widowControl w:val="0"/>
      <w:ind w:left="-709" w:right="-1560"/>
      <w:jc w:val="both"/>
    </w:pPr>
    <w:rPr>
      <w:rFonts w:ascii="Arial" w:hAnsi="Arial"/>
      <w:sz w:val="24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D307D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307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D307D1"/>
    <w:rPr>
      <w:vertAlign w:val="superscript"/>
    </w:rPr>
  </w:style>
  <w:style w:type="paragraph" w:styleId="a8">
    <w:name w:val="Body Text Indent"/>
    <w:basedOn w:val="a"/>
    <w:link w:val="a9"/>
    <w:uiPriority w:val="99"/>
    <w:unhideWhenUsed/>
    <w:rsid w:val="00426550"/>
    <w:pPr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rsid w:val="004265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426550"/>
    <w:pPr>
      <w:jc w:val="center"/>
    </w:pPr>
    <w:rPr>
      <w:b/>
      <w:szCs w:val="20"/>
    </w:rPr>
  </w:style>
  <w:style w:type="character" w:customStyle="1" w:styleId="ab">
    <w:name w:val="Название Знак"/>
    <w:basedOn w:val="a0"/>
    <w:link w:val="aa"/>
    <w:rsid w:val="004265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2">
    <w:name w:val="FR2"/>
    <w:rsid w:val="00426550"/>
    <w:pPr>
      <w:widowControl w:val="0"/>
      <w:autoSpaceDE w:val="0"/>
      <w:autoSpaceDN w:val="0"/>
      <w:spacing w:after="0" w:line="420" w:lineRule="auto"/>
      <w:ind w:left="600" w:firstLine="68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265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6550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DF53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F534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851B5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0A418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7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B9BC1-C8D7-478E-B5D8-025ADB732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2</cp:revision>
  <cp:lastPrinted>2023-08-20T03:05:00Z</cp:lastPrinted>
  <dcterms:created xsi:type="dcterms:W3CDTF">2025-10-05T04:25:00Z</dcterms:created>
  <dcterms:modified xsi:type="dcterms:W3CDTF">2025-10-05T04:25:00Z</dcterms:modified>
</cp:coreProperties>
</file>