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55A" w:rsidRDefault="00E9155A" w:rsidP="00E9155A">
      <w:pPr>
        <w:pStyle w:val="a3"/>
        <w:tabs>
          <w:tab w:val="left" w:pos="720"/>
        </w:tabs>
        <w:ind w:right="-127"/>
        <w:outlineLvl w:val="0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Российская Федерация</w:t>
      </w:r>
    </w:p>
    <w:p w:rsidR="00E9155A" w:rsidRDefault="00E9155A" w:rsidP="00E9155A">
      <w:pPr>
        <w:tabs>
          <w:tab w:val="left" w:pos="7106"/>
        </w:tabs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E9155A" w:rsidRDefault="00E9155A" w:rsidP="00E9155A">
      <w:pPr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 Бейского</w:t>
      </w:r>
      <w:r w:rsidR="00627265">
        <w:rPr>
          <w:sz w:val="26"/>
          <w:szCs w:val="26"/>
        </w:rPr>
        <w:t xml:space="preserve"> муниципального</w:t>
      </w:r>
      <w:r>
        <w:rPr>
          <w:sz w:val="26"/>
          <w:szCs w:val="26"/>
        </w:rPr>
        <w:t xml:space="preserve"> района</w:t>
      </w:r>
    </w:p>
    <w:p w:rsidR="00E9155A" w:rsidRDefault="00E9155A" w:rsidP="00E9155A">
      <w:pPr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p w:rsidR="00E9155A" w:rsidRDefault="00E9155A" w:rsidP="00E9155A">
      <w:pPr>
        <w:ind w:right="-127"/>
        <w:rPr>
          <w:b/>
          <w:bCs/>
          <w:sz w:val="26"/>
          <w:szCs w:val="26"/>
        </w:rPr>
      </w:pPr>
    </w:p>
    <w:p w:rsidR="00E9155A" w:rsidRDefault="00E9155A" w:rsidP="00E9155A">
      <w:pPr>
        <w:ind w:right="-127"/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ПОСТАНОВЛЕНИЕ</w:t>
      </w:r>
    </w:p>
    <w:p w:rsidR="00E9155A" w:rsidRDefault="00E9155A" w:rsidP="00E9155A">
      <w:pPr>
        <w:ind w:right="-127"/>
        <w:jc w:val="center"/>
        <w:outlineLvl w:val="0"/>
        <w:rPr>
          <w:sz w:val="26"/>
          <w:szCs w:val="26"/>
        </w:rPr>
      </w:pPr>
    </w:p>
    <w:p w:rsidR="00E9155A" w:rsidRDefault="00E9155A" w:rsidP="00E9155A">
      <w:pPr>
        <w:ind w:right="-127"/>
        <w:rPr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9889" w:type="dxa"/>
        <w:tblLook w:val="01E0" w:firstRow="1" w:lastRow="1" w:firstColumn="1" w:lastColumn="1" w:noHBand="0" w:noVBand="0"/>
      </w:tblPr>
      <w:tblGrid>
        <w:gridCol w:w="3190"/>
        <w:gridCol w:w="1880"/>
        <w:gridCol w:w="1497"/>
        <w:gridCol w:w="3322"/>
      </w:tblGrid>
      <w:tr w:rsidR="00E9155A" w:rsidTr="00D779EF">
        <w:tc>
          <w:tcPr>
            <w:tcW w:w="3190" w:type="dxa"/>
            <w:hideMark/>
          </w:tcPr>
          <w:p w:rsidR="00E9155A" w:rsidRDefault="000C16BE" w:rsidP="009559F2">
            <w:pPr>
              <w:ind w:right="-1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 </w:t>
            </w:r>
            <w:r w:rsidR="00064C6E">
              <w:rPr>
                <w:sz w:val="26"/>
                <w:szCs w:val="26"/>
              </w:rPr>
              <w:t>«</w:t>
            </w:r>
            <w:r w:rsidR="009559F2">
              <w:rPr>
                <w:sz w:val="26"/>
                <w:szCs w:val="26"/>
              </w:rPr>
              <w:t>27</w:t>
            </w:r>
            <w:r w:rsidR="00064C6E">
              <w:rPr>
                <w:sz w:val="26"/>
                <w:szCs w:val="26"/>
              </w:rPr>
              <w:t>»</w:t>
            </w:r>
            <w:r w:rsidR="00C428D4">
              <w:rPr>
                <w:sz w:val="26"/>
                <w:szCs w:val="26"/>
              </w:rPr>
              <w:t xml:space="preserve"> </w:t>
            </w:r>
            <w:r w:rsidR="006008FE">
              <w:rPr>
                <w:sz w:val="26"/>
                <w:szCs w:val="26"/>
              </w:rPr>
              <w:t>октября</w:t>
            </w:r>
            <w:r w:rsidR="00221516">
              <w:rPr>
                <w:sz w:val="26"/>
                <w:szCs w:val="26"/>
              </w:rPr>
              <w:t xml:space="preserve"> </w:t>
            </w:r>
            <w:r w:rsidR="00E9155A">
              <w:rPr>
                <w:sz w:val="26"/>
                <w:szCs w:val="26"/>
              </w:rPr>
              <w:t>20</w:t>
            </w:r>
            <w:r w:rsidR="00D779EF">
              <w:rPr>
                <w:sz w:val="26"/>
                <w:szCs w:val="26"/>
              </w:rPr>
              <w:t>2</w:t>
            </w:r>
            <w:r w:rsidR="00627265">
              <w:rPr>
                <w:sz w:val="26"/>
                <w:szCs w:val="26"/>
              </w:rPr>
              <w:t>5</w:t>
            </w:r>
            <w:r w:rsidR="00E9155A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377" w:type="dxa"/>
            <w:gridSpan w:val="2"/>
            <w:hideMark/>
          </w:tcPr>
          <w:p w:rsidR="00E9155A" w:rsidRDefault="00E9155A" w:rsidP="00D779EF">
            <w:pPr>
              <w:ind w:right="-12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с.</w:t>
            </w:r>
            <w:r w:rsidR="00B939C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Бея</w:t>
            </w:r>
          </w:p>
        </w:tc>
        <w:tc>
          <w:tcPr>
            <w:tcW w:w="3322" w:type="dxa"/>
            <w:hideMark/>
          </w:tcPr>
          <w:p w:rsidR="00E9155A" w:rsidRDefault="002D65A1" w:rsidP="009559F2">
            <w:pPr>
              <w:tabs>
                <w:tab w:val="left" w:pos="3157"/>
              </w:tabs>
              <w:ind w:right="-108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</w:t>
            </w:r>
            <w:r w:rsidR="00E9155A">
              <w:rPr>
                <w:sz w:val="26"/>
                <w:szCs w:val="26"/>
              </w:rPr>
              <w:t xml:space="preserve"> № </w:t>
            </w:r>
            <w:r w:rsidR="009559F2">
              <w:rPr>
                <w:sz w:val="26"/>
                <w:szCs w:val="26"/>
              </w:rPr>
              <w:t>814</w:t>
            </w:r>
          </w:p>
        </w:tc>
      </w:tr>
      <w:tr w:rsidR="00E9155A" w:rsidTr="00D779EF">
        <w:tc>
          <w:tcPr>
            <w:tcW w:w="3190" w:type="dxa"/>
          </w:tcPr>
          <w:p w:rsidR="00E9155A" w:rsidRDefault="00E9155A" w:rsidP="00D779EF">
            <w:pPr>
              <w:ind w:right="-127"/>
              <w:rPr>
                <w:sz w:val="26"/>
                <w:szCs w:val="26"/>
              </w:rPr>
            </w:pPr>
          </w:p>
        </w:tc>
        <w:tc>
          <w:tcPr>
            <w:tcW w:w="3377" w:type="dxa"/>
            <w:gridSpan w:val="2"/>
          </w:tcPr>
          <w:p w:rsidR="00E9155A" w:rsidRDefault="00E9155A" w:rsidP="00D779EF">
            <w:pPr>
              <w:ind w:right="-127"/>
              <w:jc w:val="center"/>
              <w:rPr>
                <w:sz w:val="26"/>
                <w:szCs w:val="26"/>
              </w:rPr>
            </w:pPr>
          </w:p>
        </w:tc>
        <w:tc>
          <w:tcPr>
            <w:tcW w:w="3322" w:type="dxa"/>
          </w:tcPr>
          <w:p w:rsidR="00E9155A" w:rsidRDefault="00E9155A" w:rsidP="00D779EF">
            <w:pPr>
              <w:ind w:right="-127"/>
              <w:jc w:val="center"/>
              <w:rPr>
                <w:sz w:val="26"/>
                <w:szCs w:val="26"/>
              </w:rPr>
            </w:pPr>
          </w:p>
        </w:tc>
      </w:tr>
      <w:tr w:rsidR="00E9155A" w:rsidTr="00D779EF">
        <w:tc>
          <w:tcPr>
            <w:tcW w:w="3190" w:type="dxa"/>
          </w:tcPr>
          <w:p w:rsidR="00E9155A" w:rsidRDefault="00E9155A" w:rsidP="00D779EF">
            <w:pPr>
              <w:ind w:right="-127"/>
              <w:rPr>
                <w:sz w:val="26"/>
                <w:szCs w:val="26"/>
              </w:rPr>
            </w:pPr>
          </w:p>
        </w:tc>
        <w:tc>
          <w:tcPr>
            <w:tcW w:w="3377" w:type="dxa"/>
            <w:gridSpan w:val="2"/>
          </w:tcPr>
          <w:p w:rsidR="00E9155A" w:rsidRDefault="00E9155A" w:rsidP="00D779EF">
            <w:pPr>
              <w:ind w:right="-127"/>
              <w:jc w:val="center"/>
              <w:rPr>
                <w:sz w:val="26"/>
                <w:szCs w:val="26"/>
              </w:rPr>
            </w:pPr>
          </w:p>
        </w:tc>
        <w:tc>
          <w:tcPr>
            <w:tcW w:w="3322" w:type="dxa"/>
          </w:tcPr>
          <w:p w:rsidR="00E9155A" w:rsidRDefault="00E9155A" w:rsidP="00D779EF">
            <w:pPr>
              <w:ind w:right="-127"/>
              <w:jc w:val="right"/>
              <w:rPr>
                <w:sz w:val="26"/>
                <w:szCs w:val="26"/>
              </w:rPr>
            </w:pPr>
          </w:p>
        </w:tc>
      </w:tr>
      <w:tr w:rsidR="00E9155A" w:rsidTr="00DB184D">
        <w:trPr>
          <w:gridAfter w:val="2"/>
          <w:wAfter w:w="4819" w:type="dxa"/>
        </w:trPr>
        <w:tc>
          <w:tcPr>
            <w:tcW w:w="5070" w:type="dxa"/>
            <w:gridSpan w:val="2"/>
            <w:hideMark/>
          </w:tcPr>
          <w:p w:rsidR="00E9155A" w:rsidRPr="00DB184D" w:rsidRDefault="00E9155A" w:rsidP="00577B42">
            <w:pPr>
              <w:ind w:right="606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постановление администраци</w:t>
            </w:r>
            <w:r w:rsidR="00DB184D">
              <w:rPr>
                <w:b/>
                <w:sz w:val="26"/>
                <w:szCs w:val="26"/>
              </w:rPr>
              <w:t>и Бейского района Республики</w:t>
            </w:r>
            <w:r w:rsidR="008A787B">
              <w:rPr>
                <w:b/>
                <w:sz w:val="26"/>
                <w:szCs w:val="26"/>
              </w:rPr>
              <w:t xml:space="preserve"> Хакасия от </w:t>
            </w:r>
            <w:r w:rsidR="00155BCF">
              <w:rPr>
                <w:b/>
                <w:sz w:val="26"/>
                <w:szCs w:val="26"/>
              </w:rPr>
              <w:t>13</w:t>
            </w:r>
            <w:r w:rsidR="008A787B">
              <w:rPr>
                <w:b/>
                <w:sz w:val="26"/>
                <w:szCs w:val="26"/>
              </w:rPr>
              <w:t>.</w:t>
            </w:r>
            <w:r w:rsidR="00155BCF">
              <w:rPr>
                <w:b/>
                <w:sz w:val="26"/>
                <w:szCs w:val="26"/>
              </w:rPr>
              <w:t>12</w:t>
            </w:r>
            <w:r w:rsidR="008A787B">
              <w:rPr>
                <w:b/>
                <w:sz w:val="26"/>
                <w:szCs w:val="26"/>
              </w:rPr>
              <w:t>.</w:t>
            </w:r>
            <w:r w:rsidR="00D92CF8">
              <w:rPr>
                <w:b/>
                <w:sz w:val="26"/>
                <w:szCs w:val="26"/>
              </w:rPr>
              <w:t>202</w:t>
            </w:r>
            <w:r w:rsidR="00155BCF">
              <w:rPr>
                <w:b/>
                <w:sz w:val="26"/>
                <w:szCs w:val="26"/>
              </w:rPr>
              <w:t>1</w:t>
            </w:r>
            <w:r w:rsidR="00577B42">
              <w:rPr>
                <w:b/>
                <w:sz w:val="26"/>
                <w:szCs w:val="26"/>
              </w:rPr>
              <w:t xml:space="preserve"> </w:t>
            </w:r>
            <w:r w:rsidR="00D00D3B">
              <w:rPr>
                <w:b/>
                <w:sz w:val="26"/>
                <w:szCs w:val="26"/>
              </w:rPr>
              <w:t>№</w:t>
            </w:r>
            <w:r w:rsidR="00225570">
              <w:rPr>
                <w:b/>
                <w:sz w:val="26"/>
                <w:szCs w:val="26"/>
              </w:rPr>
              <w:t xml:space="preserve"> </w:t>
            </w:r>
            <w:r w:rsidR="00155BCF">
              <w:rPr>
                <w:b/>
                <w:sz w:val="26"/>
                <w:szCs w:val="26"/>
              </w:rPr>
              <w:t>931</w:t>
            </w:r>
            <w:r w:rsidR="00C428D4">
              <w:rPr>
                <w:b/>
                <w:sz w:val="26"/>
                <w:szCs w:val="26"/>
              </w:rPr>
              <w:t xml:space="preserve"> </w:t>
            </w:r>
            <w:r w:rsidR="00577B42">
              <w:rPr>
                <w:b/>
                <w:sz w:val="26"/>
                <w:szCs w:val="26"/>
              </w:rPr>
              <w:t xml:space="preserve">               </w:t>
            </w:r>
            <w:r w:rsidR="00C428D4">
              <w:rPr>
                <w:b/>
                <w:sz w:val="26"/>
                <w:szCs w:val="26"/>
              </w:rPr>
              <w:t>«</w:t>
            </w:r>
            <w:r w:rsidR="00155BCF" w:rsidRPr="00155BCF">
              <w:rPr>
                <w:b/>
                <w:sz w:val="26"/>
                <w:szCs w:val="26"/>
              </w:rPr>
              <w:t xml:space="preserve">О создании комиссии по приемке </w:t>
            </w:r>
            <w:r w:rsidR="00155BCF" w:rsidRPr="00155BCF">
              <w:rPr>
                <w:b/>
                <w:sz w:val="26"/>
                <w:szCs w:val="26"/>
                <w:shd w:val="clear" w:color="auto" w:fill="FFFFFF"/>
              </w:rPr>
              <w:t xml:space="preserve"> в эксплуатацию</w:t>
            </w:r>
            <w:r w:rsidR="00155BCF" w:rsidRPr="00155BCF">
              <w:rPr>
                <w:b/>
                <w:sz w:val="26"/>
                <w:szCs w:val="26"/>
              </w:rPr>
              <w:t xml:space="preserve">  помещения в многоквартирном доме после переустройства и (или) перепланировки на территории Бейского района Республики Хакасия</w:t>
            </w:r>
            <w:r w:rsidR="00D92CF8">
              <w:rPr>
                <w:b/>
                <w:sz w:val="26"/>
                <w:szCs w:val="26"/>
              </w:rPr>
              <w:t>»</w:t>
            </w:r>
          </w:p>
        </w:tc>
      </w:tr>
    </w:tbl>
    <w:p w:rsidR="00E9155A" w:rsidRDefault="00E9155A" w:rsidP="00E9155A">
      <w:pPr>
        <w:ind w:right="-127"/>
        <w:outlineLvl w:val="0"/>
        <w:rPr>
          <w:b/>
          <w:sz w:val="26"/>
          <w:szCs w:val="26"/>
        </w:rPr>
      </w:pPr>
    </w:p>
    <w:p w:rsidR="00E9155A" w:rsidRDefault="00E9155A" w:rsidP="00E9155A">
      <w:pPr>
        <w:ind w:right="-127"/>
        <w:jc w:val="both"/>
        <w:outlineLvl w:val="0"/>
        <w:rPr>
          <w:sz w:val="26"/>
          <w:szCs w:val="26"/>
        </w:rPr>
      </w:pPr>
    </w:p>
    <w:p w:rsidR="00E9155A" w:rsidRDefault="00155BCF" w:rsidP="00225570">
      <w:pPr>
        <w:ind w:right="-127" w:firstLine="708"/>
        <w:jc w:val="both"/>
        <w:outlineLvl w:val="0"/>
        <w:rPr>
          <w:sz w:val="26"/>
          <w:szCs w:val="26"/>
        </w:rPr>
      </w:pPr>
      <w:r>
        <w:rPr>
          <w:rFonts w:cs="Arial"/>
          <w:sz w:val="26"/>
          <w:szCs w:val="26"/>
        </w:rPr>
        <w:t xml:space="preserve">В связи с кадровыми изменениями в </w:t>
      </w:r>
      <w:r w:rsidR="00382E3D">
        <w:rPr>
          <w:rFonts w:cs="Arial"/>
          <w:sz w:val="26"/>
          <w:szCs w:val="26"/>
        </w:rPr>
        <w:t>А</w:t>
      </w:r>
      <w:r>
        <w:rPr>
          <w:rFonts w:cs="Arial"/>
          <w:sz w:val="26"/>
          <w:szCs w:val="26"/>
        </w:rPr>
        <w:t>дминистрации Бейского муниципального района Республики Хакасия</w:t>
      </w:r>
      <w:r>
        <w:rPr>
          <w:sz w:val="26"/>
          <w:szCs w:val="26"/>
        </w:rPr>
        <w:t>, р</w:t>
      </w:r>
      <w:r w:rsidR="00C428D4">
        <w:rPr>
          <w:sz w:val="26"/>
          <w:szCs w:val="26"/>
        </w:rPr>
        <w:t>уководствуясь ст.</w:t>
      </w:r>
      <w:r w:rsidR="00E9155A">
        <w:rPr>
          <w:sz w:val="26"/>
          <w:szCs w:val="26"/>
        </w:rPr>
        <w:t xml:space="preserve"> 14 </w:t>
      </w:r>
      <w:r w:rsidR="00C428D4">
        <w:rPr>
          <w:sz w:val="26"/>
          <w:szCs w:val="26"/>
        </w:rPr>
        <w:t>Устава Бейск</w:t>
      </w:r>
      <w:r w:rsidR="00ED3E15">
        <w:rPr>
          <w:sz w:val="26"/>
          <w:szCs w:val="26"/>
        </w:rPr>
        <w:t>ого</w:t>
      </w:r>
      <w:r w:rsidR="0053288E">
        <w:rPr>
          <w:sz w:val="26"/>
          <w:szCs w:val="26"/>
        </w:rPr>
        <w:t xml:space="preserve"> муниципальн</w:t>
      </w:r>
      <w:r w:rsidR="00ED3E15">
        <w:rPr>
          <w:sz w:val="26"/>
          <w:szCs w:val="26"/>
        </w:rPr>
        <w:t>ого</w:t>
      </w:r>
      <w:r w:rsidR="00E9155A">
        <w:rPr>
          <w:sz w:val="26"/>
          <w:szCs w:val="26"/>
        </w:rPr>
        <w:t xml:space="preserve"> район</w:t>
      </w:r>
      <w:r w:rsidR="00ED3E15">
        <w:rPr>
          <w:sz w:val="26"/>
          <w:szCs w:val="26"/>
        </w:rPr>
        <w:t>а</w:t>
      </w:r>
      <w:r w:rsidR="0053288E">
        <w:rPr>
          <w:sz w:val="26"/>
          <w:szCs w:val="26"/>
        </w:rPr>
        <w:t xml:space="preserve"> Республики Хакасия</w:t>
      </w:r>
      <w:r w:rsidR="00E9155A">
        <w:rPr>
          <w:sz w:val="26"/>
          <w:szCs w:val="26"/>
        </w:rPr>
        <w:t>,</w:t>
      </w:r>
      <w:r w:rsidR="00D779EF">
        <w:rPr>
          <w:sz w:val="26"/>
          <w:szCs w:val="26"/>
        </w:rPr>
        <w:t xml:space="preserve"> </w:t>
      </w:r>
      <w:r w:rsidR="00C428D4">
        <w:rPr>
          <w:sz w:val="26"/>
          <w:szCs w:val="26"/>
        </w:rPr>
        <w:t>Администрация Бейского</w:t>
      </w:r>
      <w:r w:rsidR="00627265">
        <w:rPr>
          <w:sz w:val="26"/>
          <w:szCs w:val="26"/>
        </w:rPr>
        <w:t xml:space="preserve"> муниципального</w:t>
      </w:r>
      <w:r w:rsidR="00C428D4">
        <w:rPr>
          <w:sz w:val="26"/>
          <w:szCs w:val="26"/>
        </w:rPr>
        <w:t xml:space="preserve"> района</w:t>
      </w:r>
      <w:r w:rsidR="00E9155A">
        <w:rPr>
          <w:sz w:val="26"/>
          <w:szCs w:val="26"/>
        </w:rPr>
        <w:t xml:space="preserve"> </w:t>
      </w:r>
      <w:r w:rsidR="0053288E">
        <w:rPr>
          <w:sz w:val="26"/>
          <w:szCs w:val="26"/>
        </w:rPr>
        <w:t>Республики Хакасия</w:t>
      </w:r>
    </w:p>
    <w:p w:rsidR="00E9155A" w:rsidRDefault="00E9155A" w:rsidP="00E9155A">
      <w:pPr>
        <w:ind w:right="-127" w:firstLine="708"/>
        <w:jc w:val="both"/>
        <w:rPr>
          <w:sz w:val="26"/>
          <w:szCs w:val="26"/>
        </w:rPr>
      </w:pPr>
    </w:p>
    <w:p w:rsidR="00E9155A" w:rsidRPr="00A03C21" w:rsidRDefault="00E9155A" w:rsidP="00155BCF">
      <w:pPr>
        <w:ind w:right="-127"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ПОСТАНОВЛЯЕТ</w:t>
      </w:r>
      <w:r w:rsidRPr="00A03C21">
        <w:rPr>
          <w:sz w:val="26"/>
          <w:szCs w:val="26"/>
        </w:rPr>
        <w:t>:</w:t>
      </w:r>
    </w:p>
    <w:p w:rsidR="00966B27" w:rsidRDefault="00E9155A" w:rsidP="00966B27">
      <w:pPr>
        <w:tabs>
          <w:tab w:val="left" w:pos="720"/>
          <w:tab w:val="left" w:pos="900"/>
        </w:tabs>
        <w:spacing w:line="276" w:lineRule="auto"/>
        <w:ind w:right="-127"/>
        <w:rPr>
          <w:sz w:val="26"/>
          <w:szCs w:val="26"/>
        </w:rPr>
      </w:pPr>
      <w:r>
        <w:rPr>
          <w:sz w:val="26"/>
          <w:szCs w:val="26"/>
        </w:rPr>
        <w:t xml:space="preserve">                   </w:t>
      </w:r>
      <w:r w:rsidR="00966B27">
        <w:rPr>
          <w:sz w:val="26"/>
          <w:szCs w:val="26"/>
        </w:rPr>
        <w:t xml:space="preserve">                               </w:t>
      </w:r>
    </w:p>
    <w:p w:rsidR="00966B27" w:rsidRDefault="00966B27" w:rsidP="00577B42">
      <w:pPr>
        <w:spacing w:line="276" w:lineRule="auto"/>
        <w:ind w:right="-12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E9155A">
        <w:rPr>
          <w:sz w:val="26"/>
          <w:szCs w:val="26"/>
        </w:rPr>
        <w:t>1.</w:t>
      </w:r>
      <w:r w:rsidR="00ED3E15">
        <w:rPr>
          <w:sz w:val="26"/>
          <w:szCs w:val="26"/>
        </w:rPr>
        <w:t> </w:t>
      </w:r>
      <w:r w:rsidR="00E9155A">
        <w:rPr>
          <w:sz w:val="26"/>
          <w:szCs w:val="26"/>
        </w:rPr>
        <w:t xml:space="preserve">Внести изменения в постановление </w:t>
      </w:r>
      <w:r w:rsidR="00C428D4">
        <w:rPr>
          <w:sz w:val="26"/>
          <w:szCs w:val="26"/>
        </w:rPr>
        <w:t>администрации Бейского</w:t>
      </w:r>
      <w:r w:rsidR="0053288E">
        <w:rPr>
          <w:sz w:val="26"/>
          <w:szCs w:val="26"/>
        </w:rPr>
        <w:t xml:space="preserve"> района</w:t>
      </w:r>
      <w:r w:rsidR="00DB184D">
        <w:rPr>
          <w:sz w:val="26"/>
          <w:szCs w:val="26"/>
        </w:rPr>
        <w:t xml:space="preserve"> Республики Хакасия от </w:t>
      </w:r>
      <w:r w:rsidR="00155BCF">
        <w:rPr>
          <w:sz w:val="26"/>
          <w:szCs w:val="26"/>
        </w:rPr>
        <w:t>13</w:t>
      </w:r>
      <w:r w:rsidR="008A787B">
        <w:rPr>
          <w:sz w:val="26"/>
          <w:szCs w:val="26"/>
        </w:rPr>
        <w:t>.</w:t>
      </w:r>
      <w:r w:rsidR="00155BCF">
        <w:rPr>
          <w:sz w:val="26"/>
          <w:szCs w:val="26"/>
        </w:rPr>
        <w:t>12</w:t>
      </w:r>
      <w:r w:rsidR="008A787B">
        <w:rPr>
          <w:sz w:val="26"/>
          <w:szCs w:val="26"/>
        </w:rPr>
        <w:t>.</w:t>
      </w:r>
      <w:r w:rsidR="00D00D3B">
        <w:rPr>
          <w:sz w:val="26"/>
          <w:szCs w:val="26"/>
        </w:rPr>
        <w:t>20</w:t>
      </w:r>
      <w:r w:rsidR="00D92CF8">
        <w:rPr>
          <w:sz w:val="26"/>
          <w:szCs w:val="26"/>
        </w:rPr>
        <w:t>2</w:t>
      </w:r>
      <w:r w:rsidR="00155BCF">
        <w:rPr>
          <w:sz w:val="26"/>
          <w:szCs w:val="26"/>
        </w:rPr>
        <w:t>1</w:t>
      </w:r>
      <w:r w:rsidR="00D00D3B">
        <w:rPr>
          <w:sz w:val="26"/>
          <w:szCs w:val="26"/>
        </w:rPr>
        <w:t xml:space="preserve"> №</w:t>
      </w:r>
      <w:r w:rsidR="00BC1BCA">
        <w:rPr>
          <w:sz w:val="26"/>
          <w:szCs w:val="26"/>
        </w:rPr>
        <w:t xml:space="preserve"> </w:t>
      </w:r>
      <w:r w:rsidR="00155BCF">
        <w:rPr>
          <w:sz w:val="26"/>
          <w:szCs w:val="26"/>
        </w:rPr>
        <w:t>931</w:t>
      </w:r>
      <w:r w:rsidR="00E9155A">
        <w:rPr>
          <w:sz w:val="26"/>
          <w:szCs w:val="26"/>
        </w:rPr>
        <w:t xml:space="preserve"> </w:t>
      </w:r>
      <w:r w:rsidR="00E9155A" w:rsidRPr="00AF58BC">
        <w:rPr>
          <w:sz w:val="26"/>
          <w:szCs w:val="26"/>
        </w:rPr>
        <w:t>«</w:t>
      </w:r>
      <w:r w:rsidR="00155BCF" w:rsidRPr="00155BCF">
        <w:rPr>
          <w:sz w:val="26"/>
          <w:szCs w:val="26"/>
        </w:rPr>
        <w:t xml:space="preserve">О создании комиссии по приемке </w:t>
      </w:r>
      <w:r w:rsidR="00155BCF" w:rsidRPr="00155BCF">
        <w:rPr>
          <w:sz w:val="26"/>
          <w:szCs w:val="26"/>
          <w:shd w:val="clear" w:color="auto" w:fill="FFFFFF"/>
        </w:rPr>
        <w:t>в эксплуатацию</w:t>
      </w:r>
      <w:r w:rsidR="00155BCF" w:rsidRPr="00155BCF">
        <w:rPr>
          <w:sz w:val="26"/>
          <w:szCs w:val="26"/>
        </w:rPr>
        <w:t xml:space="preserve"> помещения в многоквартирном доме после переустройства и (или) перепланировки на территории Бейского района Республики Хакасия</w:t>
      </w:r>
      <w:r w:rsidR="00D92CF8">
        <w:rPr>
          <w:sz w:val="26"/>
          <w:szCs w:val="26"/>
        </w:rPr>
        <w:t>»</w:t>
      </w:r>
      <w:r w:rsidR="006C2EA4">
        <w:rPr>
          <w:sz w:val="26"/>
          <w:szCs w:val="26"/>
        </w:rPr>
        <w:t>, изложив приложение 1 к постановлению в новой редакции (приложение)</w:t>
      </w:r>
      <w:r>
        <w:rPr>
          <w:sz w:val="26"/>
          <w:szCs w:val="26"/>
        </w:rPr>
        <w:t>.</w:t>
      </w:r>
    </w:p>
    <w:p w:rsidR="005532D1" w:rsidRDefault="00ED3E15" w:rsidP="00966B27">
      <w:pPr>
        <w:spacing w:line="276" w:lineRule="auto"/>
        <w:ind w:right="-127"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</w:t>
      </w:r>
      <w:r w:rsidR="00AF68CE">
        <w:rPr>
          <w:sz w:val="26"/>
          <w:szCs w:val="26"/>
        </w:rPr>
        <w:t>У</w:t>
      </w:r>
      <w:r w:rsidR="005532D1">
        <w:rPr>
          <w:sz w:val="26"/>
          <w:szCs w:val="26"/>
        </w:rPr>
        <w:t>правляюще</w:t>
      </w:r>
      <w:r w:rsidR="00AF68CE">
        <w:rPr>
          <w:sz w:val="26"/>
          <w:szCs w:val="26"/>
        </w:rPr>
        <w:t>му</w:t>
      </w:r>
      <w:r w:rsidR="005532D1">
        <w:rPr>
          <w:sz w:val="26"/>
          <w:szCs w:val="26"/>
        </w:rPr>
        <w:t xml:space="preserve"> делами администрации (</w:t>
      </w:r>
      <w:r w:rsidR="00AF68CE">
        <w:rPr>
          <w:sz w:val="26"/>
          <w:szCs w:val="26"/>
        </w:rPr>
        <w:t>Салчак Л.А.</w:t>
      </w:r>
      <w:r w:rsidR="005532D1">
        <w:rPr>
          <w:sz w:val="26"/>
          <w:szCs w:val="26"/>
        </w:rPr>
        <w:t xml:space="preserve">) опубликовать настоящее постановление </w:t>
      </w:r>
      <w:r w:rsidR="009221C8">
        <w:rPr>
          <w:sz w:val="26"/>
          <w:szCs w:val="26"/>
        </w:rPr>
        <w:t>на официальном Интернет-сайте Ассоциации «Совет муниципальных образований Республики Хакасия» (</w:t>
      </w:r>
      <w:r w:rsidR="009221C8">
        <w:rPr>
          <w:sz w:val="26"/>
          <w:szCs w:val="26"/>
          <w:lang w:val="en-US"/>
        </w:rPr>
        <w:t>www</w:t>
      </w:r>
      <w:r w:rsidR="009221C8" w:rsidRPr="009221C8">
        <w:rPr>
          <w:sz w:val="26"/>
          <w:szCs w:val="26"/>
        </w:rPr>
        <w:t>.</w:t>
      </w:r>
      <w:r w:rsidR="009221C8">
        <w:rPr>
          <w:sz w:val="26"/>
          <w:szCs w:val="26"/>
          <w:lang w:val="en-US"/>
        </w:rPr>
        <w:t>amo</w:t>
      </w:r>
      <w:r w:rsidR="009221C8" w:rsidRPr="009221C8">
        <w:rPr>
          <w:sz w:val="26"/>
          <w:szCs w:val="26"/>
        </w:rPr>
        <w:t>19.</w:t>
      </w:r>
      <w:r w:rsidR="009221C8">
        <w:rPr>
          <w:sz w:val="26"/>
          <w:szCs w:val="26"/>
          <w:lang w:val="en-US"/>
        </w:rPr>
        <w:t>ru</w:t>
      </w:r>
      <w:r w:rsidR="009221C8">
        <w:rPr>
          <w:sz w:val="26"/>
          <w:szCs w:val="26"/>
        </w:rPr>
        <w:t>)</w:t>
      </w:r>
      <w:r w:rsidR="005532D1">
        <w:rPr>
          <w:sz w:val="26"/>
          <w:szCs w:val="26"/>
        </w:rPr>
        <w:t xml:space="preserve"> и разместить на официальном сайте Бейск</w:t>
      </w:r>
      <w:r>
        <w:rPr>
          <w:sz w:val="26"/>
          <w:szCs w:val="26"/>
        </w:rPr>
        <w:t>ого</w:t>
      </w:r>
      <w:r w:rsidR="0053288E">
        <w:rPr>
          <w:sz w:val="26"/>
          <w:szCs w:val="26"/>
        </w:rPr>
        <w:t xml:space="preserve"> муниципальн</w:t>
      </w:r>
      <w:r>
        <w:rPr>
          <w:sz w:val="26"/>
          <w:szCs w:val="26"/>
        </w:rPr>
        <w:t>ого</w:t>
      </w:r>
      <w:r w:rsidR="005532D1">
        <w:rPr>
          <w:sz w:val="26"/>
          <w:szCs w:val="26"/>
        </w:rPr>
        <w:t xml:space="preserve"> район</w:t>
      </w:r>
      <w:r>
        <w:rPr>
          <w:sz w:val="26"/>
          <w:szCs w:val="26"/>
        </w:rPr>
        <w:t>а</w:t>
      </w:r>
      <w:r w:rsidR="009221C8">
        <w:rPr>
          <w:sz w:val="26"/>
          <w:szCs w:val="26"/>
        </w:rPr>
        <w:t xml:space="preserve"> Республики Хакасия</w:t>
      </w:r>
      <w:r w:rsidR="005532D1">
        <w:rPr>
          <w:sz w:val="26"/>
          <w:szCs w:val="26"/>
        </w:rPr>
        <w:t>.</w:t>
      </w:r>
    </w:p>
    <w:p w:rsidR="00E9155A" w:rsidRDefault="005532D1" w:rsidP="00966B27">
      <w:pPr>
        <w:spacing w:line="276" w:lineRule="auto"/>
        <w:ind w:right="-127"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9155A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C428D4">
        <w:rPr>
          <w:sz w:val="26"/>
          <w:szCs w:val="26"/>
        </w:rPr>
        <w:t xml:space="preserve">Контроль </w:t>
      </w:r>
      <w:r w:rsidR="00225570">
        <w:rPr>
          <w:sz w:val="26"/>
          <w:szCs w:val="26"/>
        </w:rPr>
        <w:t>за</w:t>
      </w:r>
      <w:r w:rsidR="00E9155A">
        <w:rPr>
          <w:sz w:val="26"/>
          <w:szCs w:val="26"/>
        </w:rPr>
        <w:t xml:space="preserve"> </w:t>
      </w:r>
      <w:r w:rsidR="00C428D4">
        <w:rPr>
          <w:sz w:val="26"/>
          <w:szCs w:val="26"/>
        </w:rPr>
        <w:t>исполнени</w:t>
      </w:r>
      <w:r w:rsidR="00225570">
        <w:rPr>
          <w:sz w:val="26"/>
          <w:szCs w:val="26"/>
        </w:rPr>
        <w:t>ем</w:t>
      </w:r>
      <w:r w:rsidR="00C428D4">
        <w:rPr>
          <w:sz w:val="26"/>
          <w:szCs w:val="26"/>
        </w:rPr>
        <w:t xml:space="preserve"> настоящего постановления </w:t>
      </w:r>
      <w:r w:rsidR="00966B27">
        <w:rPr>
          <w:sz w:val="26"/>
          <w:szCs w:val="26"/>
        </w:rPr>
        <w:t>оставляю за собой</w:t>
      </w:r>
      <w:r w:rsidR="007001D9">
        <w:rPr>
          <w:sz w:val="26"/>
          <w:szCs w:val="26"/>
        </w:rPr>
        <w:t>.</w:t>
      </w:r>
    </w:p>
    <w:p w:rsidR="00E9155A" w:rsidRDefault="00E9155A" w:rsidP="00D00D3B">
      <w:pPr>
        <w:tabs>
          <w:tab w:val="left" w:pos="720"/>
          <w:tab w:val="left" w:pos="900"/>
          <w:tab w:val="left" w:pos="935"/>
        </w:tabs>
        <w:ind w:right="-127"/>
        <w:jc w:val="both"/>
        <w:rPr>
          <w:sz w:val="26"/>
          <w:szCs w:val="26"/>
        </w:rPr>
      </w:pPr>
    </w:p>
    <w:p w:rsidR="00E9155A" w:rsidRDefault="00E9155A" w:rsidP="00D00D3B">
      <w:pPr>
        <w:tabs>
          <w:tab w:val="left" w:pos="720"/>
          <w:tab w:val="left" w:pos="900"/>
          <w:tab w:val="left" w:pos="935"/>
        </w:tabs>
        <w:ind w:right="-127"/>
        <w:jc w:val="both"/>
        <w:rPr>
          <w:sz w:val="26"/>
          <w:szCs w:val="26"/>
        </w:rPr>
      </w:pPr>
    </w:p>
    <w:p w:rsidR="0053288E" w:rsidRDefault="00D779EF" w:rsidP="00E9155A">
      <w:pPr>
        <w:tabs>
          <w:tab w:val="left" w:pos="720"/>
          <w:tab w:val="left" w:pos="900"/>
          <w:tab w:val="left" w:pos="935"/>
        </w:tabs>
        <w:ind w:right="-127"/>
        <w:jc w:val="both"/>
        <w:rPr>
          <w:sz w:val="26"/>
          <w:szCs w:val="26"/>
        </w:rPr>
      </w:pPr>
      <w:r>
        <w:rPr>
          <w:sz w:val="26"/>
          <w:szCs w:val="26"/>
        </w:rPr>
        <w:t>Глав</w:t>
      </w:r>
      <w:r w:rsidR="00155BCF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="00E9155A">
        <w:rPr>
          <w:sz w:val="26"/>
          <w:szCs w:val="26"/>
        </w:rPr>
        <w:t>Бейского</w:t>
      </w:r>
      <w:r w:rsidR="00155BCF">
        <w:rPr>
          <w:sz w:val="26"/>
          <w:szCs w:val="26"/>
        </w:rPr>
        <w:t xml:space="preserve"> муниципального</w:t>
      </w:r>
      <w:r w:rsidR="00E9155A">
        <w:rPr>
          <w:sz w:val="26"/>
          <w:szCs w:val="26"/>
        </w:rPr>
        <w:t xml:space="preserve"> района</w:t>
      </w:r>
    </w:p>
    <w:p w:rsidR="00E9155A" w:rsidRDefault="0053288E" w:rsidP="00E9155A">
      <w:pPr>
        <w:tabs>
          <w:tab w:val="left" w:pos="720"/>
          <w:tab w:val="left" w:pos="900"/>
          <w:tab w:val="left" w:pos="935"/>
        </w:tabs>
        <w:ind w:right="-12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Республики Хакасия   </w:t>
      </w:r>
      <w:r w:rsidR="00E9155A">
        <w:rPr>
          <w:sz w:val="26"/>
          <w:szCs w:val="26"/>
        </w:rPr>
        <w:t xml:space="preserve">                      </w:t>
      </w:r>
      <w:r w:rsidR="00E9155A">
        <w:rPr>
          <w:sz w:val="26"/>
          <w:szCs w:val="26"/>
        </w:rPr>
        <w:tab/>
      </w:r>
      <w:r w:rsidR="00E9155A">
        <w:rPr>
          <w:sz w:val="26"/>
          <w:szCs w:val="26"/>
        </w:rPr>
        <w:tab/>
        <w:t xml:space="preserve"> </w:t>
      </w:r>
      <w:r w:rsidR="00E9155A">
        <w:rPr>
          <w:sz w:val="26"/>
          <w:szCs w:val="26"/>
        </w:rPr>
        <w:tab/>
      </w:r>
      <w:r w:rsidR="00D00D3B">
        <w:rPr>
          <w:sz w:val="26"/>
          <w:szCs w:val="26"/>
        </w:rPr>
        <w:t xml:space="preserve">               </w:t>
      </w:r>
      <w:r w:rsidR="008F28D0">
        <w:rPr>
          <w:sz w:val="26"/>
          <w:szCs w:val="26"/>
        </w:rPr>
        <w:t xml:space="preserve">         </w:t>
      </w:r>
      <w:r w:rsidR="00AF68C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</w:t>
      </w:r>
      <w:r w:rsidR="00AF68CE">
        <w:rPr>
          <w:sz w:val="26"/>
          <w:szCs w:val="26"/>
        </w:rPr>
        <w:t xml:space="preserve"> </w:t>
      </w:r>
      <w:r w:rsidR="00155BCF">
        <w:rPr>
          <w:sz w:val="26"/>
          <w:szCs w:val="26"/>
        </w:rPr>
        <w:t xml:space="preserve">     </w:t>
      </w:r>
      <w:r w:rsidR="00AF68CE">
        <w:rPr>
          <w:sz w:val="26"/>
          <w:szCs w:val="26"/>
        </w:rPr>
        <w:t xml:space="preserve"> </w:t>
      </w:r>
      <w:r w:rsidR="00155BCF">
        <w:rPr>
          <w:sz w:val="26"/>
          <w:szCs w:val="26"/>
        </w:rPr>
        <w:t>Т.Л. Акользина</w:t>
      </w:r>
    </w:p>
    <w:p w:rsidR="00E9155A" w:rsidRDefault="00E9155A" w:rsidP="00E9155A">
      <w:pPr>
        <w:ind w:right="-127"/>
      </w:pPr>
    </w:p>
    <w:p w:rsidR="00E9155A" w:rsidRDefault="00E9155A" w:rsidP="00E9155A">
      <w:pPr>
        <w:ind w:right="-127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39"/>
        <w:gridCol w:w="3741"/>
      </w:tblGrid>
      <w:tr w:rsidR="00225570" w:rsidRPr="007C50D9" w:rsidTr="007C50D9">
        <w:tc>
          <w:tcPr>
            <w:tcW w:w="6204" w:type="dxa"/>
            <w:shd w:val="clear" w:color="auto" w:fill="auto"/>
          </w:tcPr>
          <w:p w:rsidR="00225570" w:rsidRPr="007C50D9" w:rsidRDefault="00225570" w:rsidP="007C50D9">
            <w:pPr>
              <w:spacing w:line="295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3792" w:type="dxa"/>
            <w:shd w:val="clear" w:color="auto" w:fill="auto"/>
          </w:tcPr>
          <w:p w:rsidR="00225570" w:rsidRPr="007C50D9" w:rsidRDefault="00225570" w:rsidP="003C5013">
            <w:pPr>
              <w:shd w:val="clear" w:color="auto" w:fill="FFFFFF"/>
              <w:spacing w:line="295" w:lineRule="exact"/>
              <w:jc w:val="right"/>
              <w:rPr>
                <w:color w:val="000000"/>
                <w:sz w:val="24"/>
                <w:szCs w:val="22"/>
              </w:rPr>
            </w:pPr>
            <w:r w:rsidRPr="007C50D9">
              <w:rPr>
                <w:color w:val="000000"/>
                <w:sz w:val="24"/>
                <w:szCs w:val="22"/>
              </w:rPr>
              <w:t>Приложение</w:t>
            </w:r>
          </w:p>
          <w:p w:rsidR="00D7679B" w:rsidRDefault="00225570" w:rsidP="00D7679B">
            <w:pPr>
              <w:shd w:val="clear" w:color="auto" w:fill="FFFFFF"/>
              <w:spacing w:line="295" w:lineRule="exact"/>
              <w:jc w:val="right"/>
              <w:rPr>
                <w:color w:val="000000"/>
                <w:sz w:val="24"/>
                <w:szCs w:val="22"/>
              </w:rPr>
            </w:pPr>
            <w:r w:rsidRPr="007C50D9">
              <w:rPr>
                <w:color w:val="000000"/>
                <w:sz w:val="24"/>
                <w:szCs w:val="22"/>
              </w:rPr>
              <w:t>к постановлению администрации Бейского муниципального района</w:t>
            </w:r>
            <w:r w:rsidR="00D7679B">
              <w:rPr>
                <w:color w:val="000000"/>
                <w:sz w:val="24"/>
                <w:szCs w:val="22"/>
              </w:rPr>
              <w:t xml:space="preserve"> Республики Хакасия</w:t>
            </w:r>
          </w:p>
          <w:p w:rsidR="00225570" w:rsidRPr="007C50D9" w:rsidRDefault="00225570" w:rsidP="009559F2">
            <w:pPr>
              <w:shd w:val="clear" w:color="auto" w:fill="FFFFFF"/>
              <w:spacing w:line="295" w:lineRule="exact"/>
              <w:jc w:val="right"/>
              <w:rPr>
                <w:color w:val="000000"/>
                <w:sz w:val="22"/>
                <w:szCs w:val="22"/>
              </w:rPr>
            </w:pPr>
            <w:r w:rsidRPr="007C50D9">
              <w:rPr>
                <w:color w:val="000000"/>
                <w:sz w:val="24"/>
                <w:szCs w:val="22"/>
              </w:rPr>
              <w:t xml:space="preserve"> от «</w:t>
            </w:r>
            <w:r w:rsidR="009559F2">
              <w:rPr>
                <w:color w:val="000000"/>
                <w:sz w:val="24"/>
                <w:szCs w:val="22"/>
              </w:rPr>
              <w:t>27</w:t>
            </w:r>
            <w:r w:rsidRPr="007C50D9">
              <w:rPr>
                <w:color w:val="000000"/>
                <w:sz w:val="24"/>
                <w:szCs w:val="22"/>
              </w:rPr>
              <w:t xml:space="preserve">» </w:t>
            </w:r>
            <w:r w:rsidR="00155BCF">
              <w:rPr>
                <w:color w:val="000000"/>
                <w:sz w:val="24"/>
                <w:szCs w:val="22"/>
              </w:rPr>
              <w:t>октября</w:t>
            </w:r>
            <w:r w:rsidRPr="007C50D9">
              <w:rPr>
                <w:color w:val="000000"/>
                <w:sz w:val="24"/>
                <w:szCs w:val="22"/>
              </w:rPr>
              <w:t xml:space="preserve"> 2025 г. № </w:t>
            </w:r>
            <w:r w:rsidR="009559F2">
              <w:rPr>
                <w:color w:val="000000"/>
                <w:sz w:val="24"/>
                <w:szCs w:val="22"/>
              </w:rPr>
              <w:t>814</w:t>
            </w:r>
          </w:p>
        </w:tc>
      </w:tr>
    </w:tbl>
    <w:p w:rsidR="00D92CF8" w:rsidRDefault="00D92CF8" w:rsidP="00D92CF8">
      <w:pPr>
        <w:shd w:val="clear" w:color="auto" w:fill="FFFFFF"/>
        <w:spacing w:line="295" w:lineRule="exact"/>
        <w:rPr>
          <w:color w:val="000000"/>
          <w:sz w:val="22"/>
          <w:szCs w:val="22"/>
        </w:rPr>
      </w:pPr>
    </w:p>
    <w:p w:rsidR="00D92CF8" w:rsidRDefault="00D92CF8" w:rsidP="00D92CF8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</w:t>
      </w:r>
    </w:p>
    <w:p w:rsidR="000466FC" w:rsidRPr="000466FC" w:rsidRDefault="000466FC" w:rsidP="003C5013">
      <w:pPr>
        <w:jc w:val="center"/>
        <w:rPr>
          <w:b/>
          <w:sz w:val="26"/>
          <w:szCs w:val="26"/>
        </w:rPr>
      </w:pPr>
      <w:r w:rsidRPr="000466FC">
        <w:rPr>
          <w:b/>
          <w:sz w:val="26"/>
          <w:szCs w:val="26"/>
        </w:rPr>
        <w:t>СОСТАВ</w:t>
      </w:r>
    </w:p>
    <w:p w:rsidR="000466FC" w:rsidRPr="000466FC" w:rsidRDefault="000466FC" w:rsidP="000466FC">
      <w:pPr>
        <w:jc w:val="center"/>
        <w:rPr>
          <w:sz w:val="26"/>
          <w:szCs w:val="26"/>
        </w:rPr>
      </w:pPr>
      <w:r w:rsidRPr="000466FC">
        <w:rPr>
          <w:b/>
          <w:sz w:val="26"/>
          <w:szCs w:val="26"/>
        </w:rPr>
        <w:t xml:space="preserve"> </w:t>
      </w:r>
      <w:r w:rsidRPr="000466FC">
        <w:rPr>
          <w:sz w:val="26"/>
          <w:szCs w:val="26"/>
        </w:rPr>
        <w:t xml:space="preserve">комиссии </w:t>
      </w:r>
      <w:r w:rsidRPr="000466FC">
        <w:rPr>
          <w:sz w:val="26"/>
          <w:szCs w:val="26"/>
          <w:shd w:val="clear" w:color="auto" w:fill="FFFFFF"/>
        </w:rPr>
        <w:t xml:space="preserve">по приемке в эксплуатацию помещения в многоквартирном доме после переустройства и (или) перепланировки на территории </w:t>
      </w:r>
      <w:r w:rsidRPr="000466FC">
        <w:rPr>
          <w:sz w:val="26"/>
          <w:szCs w:val="26"/>
        </w:rPr>
        <w:t xml:space="preserve">Бейского района по должностям </w:t>
      </w:r>
    </w:p>
    <w:p w:rsidR="000466FC" w:rsidRPr="000466FC" w:rsidRDefault="000466FC" w:rsidP="000466FC">
      <w:pPr>
        <w:ind w:right="-127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9"/>
        <w:gridCol w:w="3829"/>
        <w:gridCol w:w="3212"/>
      </w:tblGrid>
      <w:tr w:rsidR="006008FE" w:rsidRPr="00246545" w:rsidTr="00246545">
        <w:tc>
          <w:tcPr>
            <w:tcW w:w="2753" w:type="dxa"/>
            <w:shd w:val="clear" w:color="auto" w:fill="auto"/>
          </w:tcPr>
          <w:p w:rsidR="006008FE" w:rsidRPr="00246545" w:rsidRDefault="006008FE" w:rsidP="00246545">
            <w:pPr>
              <w:ind w:right="170"/>
              <w:jc w:val="center"/>
              <w:rPr>
                <w:sz w:val="26"/>
                <w:szCs w:val="26"/>
              </w:rPr>
            </w:pPr>
            <w:r w:rsidRPr="00246545">
              <w:rPr>
                <w:sz w:val="26"/>
                <w:szCs w:val="26"/>
              </w:rPr>
              <w:t>Фамилия, имя, отчество</w:t>
            </w:r>
          </w:p>
        </w:tc>
        <w:tc>
          <w:tcPr>
            <w:tcW w:w="3877" w:type="dxa"/>
            <w:shd w:val="clear" w:color="auto" w:fill="auto"/>
          </w:tcPr>
          <w:p w:rsidR="006008FE" w:rsidRPr="00246545" w:rsidRDefault="006008FE" w:rsidP="00246545">
            <w:pPr>
              <w:ind w:right="143"/>
              <w:jc w:val="center"/>
              <w:rPr>
                <w:sz w:val="26"/>
                <w:szCs w:val="26"/>
              </w:rPr>
            </w:pPr>
            <w:r w:rsidRPr="00246545">
              <w:rPr>
                <w:sz w:val="26"/>
                <w:szCs w:val="26"/>
              </w:rPr>
              <w:t xml:space="preserve">Должность </w:t>
            </w:r>
          </w:p>
        </w:tc>
        <w:tc>
          <w:tcPr>
            <w:tcW w:w="3259" w:type="dxa"/>
            <w:shd w:val="clear" w:color="auto" w:fill="auto"/>
          </w:tcPr>
          <w:p w:rsidR="006008FE" w:rsidRPr="00246545" w:rsidRDefault="006008FE" w:rsidP="00246545">
            <w:pPr>
              <w:ind w:right="143"/>
              <w:jc w:val="center"/>
              <w:rPr>
                <w:sz w:val="26"/>
                <w:szCs w:val="26"/>
              </w:rPr>
            </w:pPr>
            <w:r w:rsidRPr="00246545">
              <w:rPr>
                <w:sz w:val="26"/>
                <w:szCs w:val="26"/>
              </w:rPr>
              <w:t>Выполняемые функции</w:t>
            </w:r>
          </w:p>
        </w:tc>
      </w:tr>
      <w:tr w:rsidR="006008FE" w:rsidRPr="00246545" w:rsidTr="00246545">
        <w:tc>
          <w:tcPr>
            <w:tcW w:w="2753" w:type="dxa"/>
            <w:shd w:val="clear" w:color="auto" w:fill="auto"/>
          </w:tcPr>
          <w:p w:rsidR="006008FE" w:rsidRPr="00246545" w:rsidRDefault="006008FE" w:rsidP="00246545">
            <w:pPr>
              <w:ind w:right="170"/>
              <w:jc w:val="center"/>
              <w:rPr>
                <w:sz w:val="26"/>
                <w:szCs w:val="26"/>
              </w:rPr>
            </w:pPr>
            <w:r w:rsidRPr="00246545">
              <w:rPr>
                <w:sz w:val="26"/>
                <w:szCs w:val="26"/>
              </w:rPr>
              <w:t>Александренко Алексей Викторович</w:t>
            </w:r>
          </w:p>
        </w:tc>
        <w:tc>
          <w:tcPr>
            <w:tcW w:w="3877" w:type="dxa"/>
            <w:shd w:val="clear" w:color="auto" w:fill="auto"/>
          </w:tcPr>
          <w:p w:rsidR="006008FE" w:rsidRPr="00246545" w:rsidRDefault="006008FE" w:rsidP="00246545">
            <w:pPr>
              <w:ind w:right="143"/>
              <w:jc w:val="both"/>
              <w:rPr>
                <w:sz w:val="26"/>
                <w:szCs w:val="26"/>
              </w:rPr>
            </w:pPr>
            <w:r w:rsidRPr="00246545">
              <w:rPr>
                <w:sz w:val="26"/>
                <w:szCs w:val="26"/>
              </w:rPr>
              <w:t>первый заместитель главы администрации Бейского района Республики Хакасия</w:t>
            </w:r>
          </w:p>
        </w:tc>
        <w:tc>
          <w:tcPr>
            <w:tcW w:w="3259" w:type="dxa"/>
            <w:shd w:val="clear" w:color="auto" w:fill="auto"/>
          </w:tcPr>
          <w:p w:rsidR="006008FE" w:rsidRPr="00246545" w:rsidRDefault="006008FE" w:rsidP="00246545">
            <w:pPr>
              <w:ind w:right="143"/>
              <w:jc w:val="both"/>
              <w:rPr>
                <w:sz w:val="26"/>
                <w:szCs w:val="26"/>
              </w:rPr>
            </w:pPr>
            <w:r w:rsidRPr="00246545">
              <w:rPr>
                <w:sz w:val="26"/>
                <w:szCs w:val="26"/>
              </w:rPr>
              <w:t>председатель комиссии</w:t>
            </w:r>
          </w:p>
        </w:tc>
      </w:tr>
      <w:tr w:rsidR="00D02453" w:rsidRPr="00246545" w:rsidTr="00246545">
        <w:tc>
          <w:tcPr>
            <w:tcW w:w="2753" w:type="dxa"/>
            <w:shd w:val="clear" w:color="auto" w:fill="auto"/>
          </w:tcPr>
          <w:p w:rsidR="00D02453" w:rsidRDefault="00D02453" w:rsidP="00D02453">
            <w:pPr>
              <w:ind w:right="17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Гончарук Олег Григорьевич</w:t>
            </w:r>
          </w:p>
        </w:tc>
        <w:tc>
          <w:tcPr>
            <w:tcW w:w="3877" w:type="dxa"/>
            <w:shd w:val="clear" w:color="auto" w:fill="auto"/>
          </w:tcPr>
          <w:p w:rsidR="00D02453" w:rsidRDefault="00D02453" w:rsidP="00D02453">
            <w:pPr>
              <w:ind w:right="14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председателя Комитета по управлению имуществом администрации Бейского муниципального района Республики Хакасия</w:t>
            </w:r>
          </w:p>
        </w:tc>
        <w:tc>
          <w:tcPr>
            <w:tcW w:w="3259" w:type="dxa"/>
            <w:shd w:val="clear" w:color="auto" w:fill="auto"/>
          </w:tcPr>
          <w:p w:rsidR="00D02453" w:rsidRDefault="00D02453" w:rsidP="00D02453">
            <w:pPr>
              <w:ind w:right="14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 председателя комиссии, </w:t>
            </w:r>
            <w:r w:rsidRPr="00246545">
              <w:rPr>
                <w:sz w:val="26"/>
                <w:szCs w:val="26"/>
              </w:rPr>
              <w:t>член комиссии</w:t>
            </w:r>
          </w:p>
        </w:tc>
      </w:tr>
      <w:tr w:rsidR="006008FE" w:rsidRPr="00246545" w:rsidTr="00246545">
        <w:tc>
          <w:tcPr>
            <w:tcW w:w="2753" w:type="dxa"/>
            <w:shd w:val="clear" w:color="auto" w:fill="auto"/>
          </w:tcPr>
          <w:p w:rsidR="006008FE" w:rsidRPr="00246545" w:rsidRDefault="006008FE" w:rsidP="00246545">
            <w:pPr>
              <w:jc w:val="center"/>
              <w:rPr>
                <w:sz w:val="26"/>
                <w:szCs w:val="26"/>
              </w:rPr>
            </w:pPr>
            <w:r w:rsidRPr="00246545">
              <w:rPr>
                <w:sz w:val="26"/>
                <w:szCs w:val="26"/>
              </w:rPr>
              <w:t>Горева Екатерина Геннадьевна</w:t>
            </w:r>
          </w:p>
        </w:tc>
        <w:tc>
          <w:tcPr>
            <w:tcW w:w="3877" w:type="dxa"/>
            <w:shd w:val="clear" w:color="auto" w:fill="auto"/>
          </w:tcPr>
          <w:p w:rsidR="006008FE" w:rsidRPr="00246545" w:rsidRDefault="006008FE" w:rsidP="00246545">
            <w:pPr>
              <w:ind w:right="143"/>
              <w:jc w:val="both"/>
              <w:rPr>
                <w:sz w:val="26"/>
                <w:szCs w:val="26"/>
              </w:rPr>
            </w:pPr>
            <w:r w:rsidRPr="00246545">
              <w:rPr>
                <w:sz w:val="26"/>
                <w:szCs w:val="26"/>
              </w:rPr>
              <w:t xml:space="preserve">начальник отдела градостроительства и архитектуры Комитета по управлению имуществом администрации Бейского муниципального района Республики Хакасия </w:t>
            </w:r>
          </w:p>
        </w:tc>
        <w:tc>
          <w:tcPr>
            <w:tcW w:w="3259" w:type="dxa"/>
            <w:shd w:val="clear" w:color="auto" w:fill="auto"/>
          </w:tcPr>
          <w:p w:rsidR="006008FE" w:rsidRPr="00246545" w:rsidRDefault="004D00D4" w:rsidP="00246545">
            <w:pPr>
              <w:ind w:right="143"/>
              <w:jc w:val="both"/>
              <w:rPr>
                <w:sz w:val="26"/>
                <w:szCs w:val="26"/>
              </w:rPr>
            </w:pPr>
            <w:r w:rsidRPr="00246545">
              <w:rPr>
                <w:sz w:val="26"/>
                <w:szCs w:val="26"/>
              </w:rPr>
              <w:t xml:space="preserve">секретарь комиссии, </w:t>
            </w:r>
            <w:r w:rsidR="006008FE" w:rsidRPr="00246545">
              <w:rPr>
                <w:sz w:val="26"/>
                <w:szCs w:val="26"/>
              </w:rPr>
              <w:t>член комиссии</w:t>
            </w:r>
          </w:p>
        </w:tc>
      </w:tr>
      <w:tr w:rsidR="006008FE" w:rsidRPr="00246545" w:rsidTr="00246545">
        <w:tc>
          <w:tcPr>
            <w:tcW w:w="2753" w:type="dxa"/>
            <w:shd w:val="clear" w:color="auto" w:fill="auto"/>
          </w:tcPr>
          <w:p w:rsidR="006008FE" w:rsidRPr="00246545" w:rsidRDefault="006008FE" w:rsidP="00246545">
            <w:pPr>
              <w:jc w:val="center"/>
              <w:rPr>
                <w:sz w:val="26"/>
                <w:szCs w:val="26"/>
              </w:rPr>
            </w:pPr>
            <w:r w:rsidRPr="00246545">
              <w:rPr>
                <w:sz w:val="26"/>
                <w:szCs w:val="26"/>
              </w:rPr>
              <w:t xml:space="preserve">Блаховский Сергей Николаевич </w:t>
            </w:r>
            <w:r w:rsidRPr="00246545">
              <w:rPr>
                <w:spacing w:val="3"/>
                <w:sz w:val="26"/>
                <w:szCs w:val="26"/>
              </w:rPr>
              <w:t xml:space="preserve">(по </w:t>
            </w:r>
            <w:r w:rsidRPr="00246545">
              <w:rPr>
                <w:spacing w:val="-2"/>
                <w:sz w:val="26"/>
                <w:szCs w:val="26"/>
              </w:rPr>
              <w:t>согласованию)</w:t>
            </w:r>
          </w:p>
        </w:tc>
        <w:tc>
          <w:tcPr>
            <w:tcW w:w="3877" w:type="dxa"/>
            <w:shd w:val="clear" w:color="auto" w:fill="auto"/>
          </w:tcPr>
          <w:p w:rsidR="006008FE" w:rsidRPr="00246545" w:rsidRDefault="006008FE" w:rsidP="00246545">
            <w:pPr>
              <w:ind w:right="143"/>
              <w:jc w:val="both"/>
              <w:rPr>
                <w:sz w:val="26"/>
                <w:szCs w:val="26"/>
              </w:rPr>
            </w:pPr>
            <w:r w:rsidRPr="00246545">
              <w:rPr>
                <w:sz w:val="26"/>
                <w:szCs w:val="26"/>
              </w:rPr>
              <w:t>директор Муниципального казенного учреждения «Бейский»</w:t>
            </w:r>
          </w:p>
        </w:tc>
        <w:tc>
          <w:tcPr>
            <w:tcW w:w="3259" w:type="dxa"/>
            <w:shd w:val="clear" w:color="auto" w:fill="auto"/>
          </w:tcPr>
          <w:p w:rsidR="006008FE" w:rsidRPr="00246545" w:rsidRDefault="006008FE" w:rsidP="00246545">
            <w:pPr>
              <w:ind w:right="143"/>
              <w:jc w:val="both"/>
              <w:rPr>
                <w:sz w:val="26"/>
                <w:szCs w:val="26"/>
              </w:rPr>
            </w:pPr>
            <w:r w:rsidRPr="00246545">
              <w:rPr>
                <w:sz w:val="26"/>
                <w:szCs w:val="26"/>
              </w:rPr>
              <w:t>член комиссии</w:t>
            </w:r>
          </w:p>
        </w:tc>
      </w:tr>
      <w:tr w:rsidR="006008FE" w:rsidRPr="00246545" w:rsidTr="00246545">
        <w:tc>
          <w:tcPr>
            <w:tcW w:w="6630" w:type="dxa"/>
            <w:gridSpan w:val="2"/>
            <w:shd w:val="clear" w:color="auto" w:fill="auto"/>
          </w:tcPr>
          <w:p w:rsidR="006008FE" w:rsidRPr="00246545" w:rsidRDefault="006008FE" w:rsidP="00246545">
            <w:pPr>
              <w:ind w:right="143"/>
              <w:jc w:val="both"/>
              <w:rPr>
                <w:sz w:val="26"/>
                <w:szCs w:val="26"/>
              </w:rPr>
            </w:pPr>
            <w:r w:rsidRPr="00246545">
              <w:rPr>
                <w:spacing w:val="3"/>
                <w:sz w:val="26"/>
                <w:szCs w:val="26"/>
              </w:rPr>
              <w:t xml:space="preserve">Глава соответствующего поселения Бейского района Республики Хакасия (в соответствии с местоположением перепланированного помещения) (по </w:t>
            </w:r>
            <w:r w:rsidRPr="00246545">
              <w:rPr>
                <w:spacing w:val="-2"/>
                <w:sz w:val="26"/>
                <w:szCs w:val="26"/>
              </w:rPr>
              <w:t>согласованию)</w:t>
            </w:r>
          </w:p>
        </w:tc>
        <w:tc>
          <w:tcPr>
            <w:tcW w:w="3259" w:type="dxa"/>
            <w:shd w:val="clear" w:color="auto" w:fill="auto"/>
          </w:tcPr>
          <w:p w:rsidR="006008FE" w:rsidRPr="00246545" w:rsidRDefault="006008FE" w:rsidP="00246545">
            <w:pPr>
              <w:ind w:right="143"/>
              <w:jc w:val="both"/>
              <w:rPr>
                <w:sz w:val="26"/>
                <w:szCs w:val="26"/>
              </w:rPr>
            </w:pPr>
            <w:r w:rsidRPr="00246545">
              <w:rPr>
                <w:sz w:val="26"/>
                <w:szCs w:val="26"/>
              </w:rPr>
              <w:t>член комиссии</w:t>
            </w:r>
          </w:p>
        </w:tc>
      </w:tr>
    </w:tbl>
    <w:p w:rsidR="00611298" w:rsidRDefault="00611298" w:rsidP="000466FC">
      <w:pPr>
        <w:ind w:right="-127"/>
        <w:jc w:val="both"/>
        <w:rPr>
          <w:sz w:val="26"/>
          <w:szCs w:val="26"/>
        </w:rPr>
      </w:pPr>
    </w:p>
    <w:p w:rsidR="00611298" w:rsidRDefault="00611298" w:rsidP="000466FC">
      <w:pPr>
        <w:ind w:right="-127"/>
        <w:jc w:val="both"/>
        <w:rPr>
          <w:sz w:val="26"/>
          <w:szCs w:val="26"/>
        </w:rPr>
      </w:pPr>
    </w:p>
    <w:p w:rsidR="00611298" w:rsidRDefault="00611298" w:rsidP="000466FC">
      <w:pPr>
        <w:ind w:right="-127"/>
        <w:jc w:val="both"/>
        <w:rPr>
          <w:sz w:val="26"/>
          <w:szCs w:val="26"/>
        </w:rPr>
      </w:pPr>
    </w:p>
    <w:p w:rsidR="00D0768F" w:rsidRPr="00856DA8" w:rsidRDefault="00D0768F" w:rsidP="00627265">
      <w:pPr>
        <w:tabs>
          <w:tab w:val="left" w:pos="720"/>
          <w:tab w:val="left" w:pos="900"/>
          <w:tab w:val="left" w:pos="935"/>
        </w:tabs>
        <w:ind w:right="-127"/>
        <w:jc w:val="both"/>
        <w:rPr>
          <w:spacing w:val="-3"/>
          <w:sz w:val="26"/>
          <w:szCs w:val="26"/>
        </w:rPr>
      </w:pPr>
    </w:p>
    <w:sectPr w:rsidR="00D0768F" w:rsidRPr="00856DA8" w:rsidSect="00D00D3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C21"/>
    <w:rsid w:val="00014E86"/>
    <w:rsid w:val="000466FC"/>
    <w:rsid w:val="000469AA"/>
    <w:rsid w:val="00064C6E"/>
    <w:rsid w:val="000955C7"/>
    <w:rsid w:val="000B2206"/>
    <w:rsid w:val="000C16BE"/>
    <w:rsid w:val="000E301C"/>
    <w:rsid w:val="001139A4"/>
    <w:rsid w:val="00155BCF"/>
    <w:rsid w:val="00177E5F"/>
    <w:rsid w:val="002005E2"/>
    <w:rsid w:val="00221516"/>
    <w:rsid w:val="00225570"/>
    <w:rsid w:val="00246545"/>
    <w:rsid w:val="00267548"/>
    <w:rsid w:val="0029035C"/>
    <w:rsid w:val="002D65A1"/>
    <w:rsid w:val="0031455D"/>
    <w:rsid w:val="00333A30"/>
    <w:rsid w:val="00382E3D"/>
    <w:rsid w:val="00383458"/>
    <w:rsid w:val="00395159"/>
    <w:rsid w:val="003A46B5"/>
    <w:rsid w:val="003C5013"/>
    <w:rsid w:val="0043532A"/>
    <w:rsid w:val="00435485"/>
    <w:rsid w:val="00441825"/>
    <w:rsid w:val="00445551"/>
    <w:rsid w:val="00450F73"/>
    <w:rsid w:val="00467E87"/>
    <w:rsid w:val="00486AB3"/>
    <w:rsid w:val="004B1147"/>
    <w:rsid w:val="004B1A58"/>
    <w:rsid w:val="004B682D"/>
    <w:rsid w:val="004D00D4"/>
    <w:rsid w:val="004D6124"/>
    <w:rsid w:val="004E6747"/>
    <w:rsid w:val="004F445D"/>
    <w:rsid w:val="004F5999"/>
    <w:rsid w:val="0053288E"/>
    <w:rsid w:val="005532D1"/>
    <w:rsid w:val="00577B42"/>
    <w:rsid w:val="0059550A"/>
    <w:rsid w:val="005C74FA"/>
    <w:rsid w:val="005D4074"/>
    <w:rsid w:val="005D48C4"/>
    <w:rsid w:val="005F071C"/>
    <w:rsid w:val="005F17D9"/>
    <w:rsid w:val="006008FE"/>
    <w:rsid w:val="00611298"/>
    <w:rsid w:val="00627265"/>
    <w:rsid w:val="0064714D"/>
    <w:rsid w:val="006C2EA4"/>
    <w:rsid w:val="006E17D6"/>
    <w:rsid w:val="006E610D"/>
    <w:rsid w:val="006E7D2B"/>
    <w:rsid w:val="007001D9"/>
    <w:rsid w:val="0070664E"/>
    <w:rsid w:val="007857A5"/>
    <w:rsid w:val="007A1074"/>
    <w:rsid w:val="007C50D9"/>
    <w:rsid w:val="00807CF7"/>
    <w:rsid w:val="0083766B"/>
    <w:rsid w:val="00850ED5"/>
    <w:rsid w:val="00856DA8"/>
    <w:rsid w:val="008902AF"/>
    <w:rsid w:val="008A787B"/>
    <w:rsid w:val="008F28D0"/>
    <w:rsid w:val="008F33ED"/>
    <w:rsid w:val="00901C1D"/>
    <w:rsid w:val="009221C8"/>
    <w:rsid w:val="009559F2"/>
    <w:rsid w:val="00966B27"/>
    <w:rsid w:val="009A35CB"/>
    <w:rsid w:val="009D48D0"/>
    <w:rsid w:val="009E34BF"/>
    <w:rsid w:val="00A03C21"/>
    <w:rsid w:val="00A337A8"/>
    <w:rsid w:val="00A470E5"/>
    <w:rsid w:val="00A6447F"/>
    <w:rsid w:val="00A77DC3"/>
    <w:rsid w:val="00A842DC"/>
    <w:rsid w:val="00A92FDC"/>
    <w:rsid w:val="00AF58BC"/>
    <w:rsid w:val="00AF68CE"/>
    <w:rsid w:val="00B127FA"/>
    <w:rsid w:val="00B82E5A"/>
    <w:rsid w:val="00B87FCE"/>
    <w:rsid w:val="00B939CE"/>
    <w:rsid w:val="00B966F1"/>
    <w:rsid w:val="00BC1BCA"/>
    <w:rsid w:val="00BD726F"/>
    <w:rsid w:val="00BE40E6"/>
    <w:rsid w:val="00C428D4"/>
    <w:rsid w:val="00C520BE"/>
    <w:rsid w:val="00C67C01"/>
    <w:rsid w:val="00C92B8C"/>
    <w:rsid w:val="00CE2820"/>
    <w:rsid w:val="00D00D3B"/>
    <w:rsid w:val="00D02453"/>
    <w:rsid w:val="00D0768F"/>
    <w:rsid w:val="00D1397D"/>
    <w:rsid w:val="00D31F5B"/>
    <w:rsid w:val="00D33C5D"/>
    <w:rsid w:val="00D7679B"/>
    <w:rsid w:val="00D779EF"/>
    <w:rsid w:val="00D92CF8"/>
    <w:rsid w:val="00DB184D"/>
    <w:rsid w:val="00E0384C"/>
    <w:rsid w:val="00E771AA"/>
    <w:rsid w:val="00E9155A"/>
    <w:rsid w:val="00EA55C0"/>
    <w:rsid w:val="00EB7655"/>
    <w:rsid w:val="00ED3E15"/>
    <w:rsid w:val="00EE27EA"/>
    <w:rsid w:val="00EF1082"/>
    <w:rsid w:val="00EF33AF"/>
    <w:rsid w:val="00F40F0F"/>
    <w:rsid w:val="00FE362A"/>
    <w:rsid w:val="00FF1EA4"/>
    <w:rsid w:val="00FF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630585-2D5C-46FA-85CC-B224206E4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C21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Название"/>
    <w:basedOn w:val="a"/>
    <w:link w:val="a4"/>
    <w:qFormat/>
    <w:rsid w:val="00A03C21"/>
    <w:pPr>
      <w:jc w:val="center"/>
    </w:pPr>
    <w:rPr>
      <w:sz w:val="28"/>
    </w:rPr>
  </w:style>
  <w:style w:type="character" w:customStyle="1" w:styleId="a4">
    <w:name w:val="Название Знак"/>
    <w:link w:val="a3"/>
    <w:rsid w:val="00A03C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771A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a5">
    <w:name w:val="Hyperlink"/>
    <w:uiPriority w:val="99"/>
    <w:semiHidden/>
    <w:unhideWhenUsed/>
    <w:rsid w:val="00E771A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F28D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8F28D0"/>
    <w:rPr>
      <w:rFonts w:ascii="Segoe UI" w:eastAsia="Times New Roman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D92CF8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59"/>
    <w:rsid w:val="00225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90220-E547-4DFB-9A9F-53C9E4AF7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Андрей</cp:lastModifiedBy>
  <cp:revision>2</cp:revision>
  <cp:lastPrinted>2022-11-22T02:21:00Z</cp:lastPrinted>
  <dcterms:created xsi:type="dcterms:W3CDTF">2025-10-29T00:56:00Z</dcterms:created>
  <dcterms:modified xsi:type="dcterms:W3CDTF">2025-10-29T00:56:00Z</dcterms:modified>
</cp:coreProperties>
</file>