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F61" w:rsidRPr="007E7850" w:rsidRDefault="00852F61" w:rsidP="00852F61"/>
    <w:p w:rsidR="00852F61" w:rsidRPr="007E7850" w:rsidRDefault="00852F61" w:rsidP="00852F61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42"/>
        <w:gridCol w:w="3917"/>
        <w:gridCol w:w="2487"/>
      </w:tblGrid>
      <w:tr w:rsidR="00852F61" w:rsidRPr="007E7850" w:rsidTr="003A31BB">
        <w:tc>
          <w:tcPr>
            <w:tcW w:w="2879" w:type="dxa"/>
          </w:tcPr>
          <w:p w:rsidR="00852F61" w:rsidRPr="007E7850" w:rsidRDefault="00852F61" w:rsidP="00852F61"/>
        </w:tc>
        <w:tc>
          <w:tcPr>
            <w:tcW w:w="3960" w:type="dxa"/>
          </w:tcPr>
          <w:p w:rsidR="00852F61" w:rsidRPr="007E7850" w:rsidRDefault="00852F61" w:rsidP="00852F61">
            <w:pPr>
              <w:jc w:val="center"/>
            </w:pPr>
            <w:r w:rsidRPr="007E7850">
              <w:t>Российская Федерация</w:t>
            </w:r>
          </w:p>
        </w:tc>
        <w:tc>
          <w:tcPr>
            <w:tcW w:w="2521" w:type="dxa"/>
          </w:tcPr>
          <w:p w:rsidR="00852F61" w:rsidRPr="007E7850" w:rsidRDefault="00852F61" w:rsidP="00852F61">
            <w:pPr>
              <w:jc w:val="right"/>
            </w:pPr>
          </w:p>
        </w:tc>
      </w:tr>
      <w:tr w:rsidR="00852F61" w:rsidRPr="007E7850" w:rsidTr="003A31BB">
        <w:tc>
          <w:tcPr>
            <w:tcW w:w="2879" w:type="dxa"/>
          </w:tcPr>
          <w:p w:rsidR="00852F61" w:rsidRPr="007E7850" w:rsidRDefault="00852F61" w:rsidP="00852F61"/>
        </w:tc>
        <w:tc>
          <w:tcPr>
            <w:tcW w:w="3960" w:type="dxa"/>
          </w:tcPr>
          <w:p w:rsidR="00852F61" w:rsidRPr="007E7850" w:rsidRDefault="00852F61" w:rsidP="00852F61">
            <w:pPr>
              <w:jc w:val="center"/>
            </w:pPr>
            <w:r w:rsidRPr="007E7850">
              <w:t>Республика Хакасия</w:t>
            </w:r>
          </w:p>
        </w:tc>
        <w:tc>
          <w:tcPr>
            <w:tcW w:w="2521" w:type="dxa"/>
          </w:tcPr>
          <w:p w:rsidR="00852F61" w:rsidRPr="007E7850" w:rsidRDefault="00852F61" w:rsidP="00852F61"/>
        </w:tc>
      </w:tr>
      <w:tr w:rsidR="00852F61" w:rsidRPr="007E7850" w:rsidTr="003A31BB">
        <w:tc>
          <w:tcPr>
            <w:tcW w:w="2879" w:type="dxa"/>
          </w:tcPr>
          <w:p w:rsidR="00852F61" w:rsidRPr="007E7850" w:rsidRDefault="00852F61" w:rsidP="00852F61"/>
        </w:tc>
        <w:tc>
          <w:tcPr>
            <w:tcW w:w="3960" w:type="dxa"/>
          </w:tcPr>
          <w:p w:rsidR="00852F61" w:rsidRPr="007E7850" w:rsidRDefault="00852F61" w:rsidP="00852F61">
            <w:pPr>
              <w:jc w:val="center"/>
            </w:pPr>
            <w:r w:rsidRPr="007E7850">
              <w:t xml:space="preserve">Совет депутатов Бейского района </w:t>
            </w:r>
          </w:p>
        </w:tc>
        <w:tc>
          <w:tcPr>
            <w:tcW w:w="2521" w:type="dxa"/>
          </w:tcPr>
          <w:p w:rsidR="00852F61" w:rsidRPr="007E7850" w:rsidRDefault="00852F61" w:rsidP="00852F61"/>
        </w:tc>
      </w:tr>
      <w:tr w:rsidR="00852F61" w:rsidRPr="007E7850" w:rsidTr="003A31BB">
        <w:tc>
          <w:tcPr>
            <w:tcW w:w="2879" w:type="dxa"/>
          </w:tcPr>
          <w:p w:rsidR="00852F61" w:rsidRPr="007E7850" w:rsidRDefault="00852F61" w:rsidP="00852F61"/>
        </w:tc>
        <w:tc>
          <w:tcPr>
            <w:tcW w:w="3960" w:type="dxa"/>
          </w:tcPr>
          <w:p w:rsidR="00852F61" w:rsidRPr="007E7850" w:rsidRDefault="00852F61" w:rsidP="00852F61"/>
        </w:tc>
        <w:tc>
          <w:tcPr>
            <w:tcW w:w="2521" w:type="dxa"/>
          </w:tcPr>
          <w:p w:rsidR="00852F61" w:rsidRPr="007E7850" w:rsidRDefault="00852F61" w:rsidP="00852F61"/>
        </w:tc>
      </w:tr>
      <w:tr w:rsidR="00852F61" w:rsidRPr="007E7850" w:rsidTr="003A31BB">
        <w:tc>
          <w:tcPr>
            <w:tcW w:w="2879" w:type="dxa"/>
          </w:tcPr>
          <w:p w:rsidR="00852F61" w:rsidRPr="007E7850" w:rsidRDefault="00852F61" w:rsidP="00852F61"/>
        </w:tc>
        <w:tc>
          <w:tcPr>
            <w:tcW w:w="3960" w:type="dxa"/>
          </w:tcPr>
          <w:p w:rsidR="00852F61" w:rsidRPr="007E7850" w:rsidRDefault="00852F61" w:rsidP="00852F61">
            <w:pPr>
              <w:jc w:val="center"/>
              <w:rPr>
                <w:b/>
              </w:rPr>
            </w:pPr>
            <w:r w:rsidRPr="007E7850">
              <w:rPr>
                <w:b/>
              </w:rPr>
              <w:t>Р Е Ш Е Н И Е</w:t>
            </w:r>
          </w:p>
        </w:tc>
        <w:tc>
          <w:tcPr>
            <w:tcW w:w="2521" w:type="dxa"/>
          </w:tcPr>
          <w:p w:rsidR="00852F61" w:rsidRPr="007E7850" w:rsidRDefault="00852F61" w:rsidP="00852F61"/>
        </w:tc>
      </w:tr>
      <w:tr w:rsidR="00852F61" w:rsidRPr="007E7850" w:rsidTr="003A31BB">
        <w:tc>
          <w:tcPr>
            <w:tcW w:w="2879" w:type="dxa"/>
          </w:tcPr>
          <w:p w:rsidR="00852F61" w:rsidRPr="007E7850" w:rsidRDefault="00852F61" w:rsidP="00852F61"/>
        </w:tc>
        <w:tc>
          <w:tcPr>
            <w:tcW w:w="3960" w:type="dxa"/>
          </w:tcPr>
          <w:p w:rsidR="00852F61" w:rsidRPr="007E7850" w:rsidRDefault="00852F61" w:rsidP="00852F61"/>
        </w:tc>
        <w:tc>
          <w:tcPr>
            <w:tcW w:w="2521" w:type="dxa"/>
          </w:tcPr>
          <w:p w:rsidR="00852F61" w:rsidRPr="007E7850" w:rsidRDefault="00852F61" w:rsidP="00852F61"/>
        </w:tc>
      </w:tr>
      <w:tr w:rsidR="00852F61" w:rsidRPr="007E7850" w:rsidTr="003A31BB">
        <w:tc>
          <w:tcPr>
            <w:tcW w:w="2879" w:type="dxa"/>
          </w:tcPr>
          <w:p w:rsidR="00852F61" w:rsidRPr="007E7850" w:rsidRDefault="00852F61" w:rsidP="00D17DB3">
            <w:pPr>
              <w:jc w:val="both"/>
            </w:pPr>
            <w:r w:rsidRPr="007E7850">
              <w:t xml:space="preserve">от </w:t>
            </w:r>
            <w:r w:rsidR="004F6CFA" w:rsidRPr="007E7850">
              <w:t xml:space="preserve">22 июня </w:t>
            </w:r>
            <w:smartTag w:uri="urn:schemas-microsoft-com:office:smarttags" w:element="metricconverter">
              <w:smartTagPr>
                <w:attr w:name="ProductID" w:val="2020 г"/>
              </w:smartTagPr>
              <w:r w:rsidR="00AF2C95" w:rsidRPr="007E7850">
                <w:t>2020</w:t>
              </w:r>
              <w:r w:rsidRPr="007E7850">
                <w:t xml:space="preserve"> г</w:t>
              </w:r>
            </w:smartTag>
            <w:r w:rsidRPr="007E7850">
              <w:t>.</w:t>
            </w:r>
          </w:p>
        </w:tc>
        <w:tc>
          <w:tcPr>
            <w:tcW w:w="3960" w:type="dxa"/>
          </w:tcPr>
          <w:p w:rsidR="00852F61" w:rsidRPr="007E7850" w:rsidRDefault="00852F61" w:rsidP="00852F61">
            <w:pPr>
              <w:jc w:val="center"/>
            </w:pPr>
            <w:r w:rsidRPr="007E7850">
              <w:t>с. Бея</w:t>
            </w:r>
          </w:p>
        </w:tc>
        <w:tc>
          <w:tcPr>
            <w:tcW w:w="2521" w:type="dxa"/>
          </w:tcPr>
          <w:p w:rsidR="00852F61" w:rsidRPr="007E7850" w:rsidRDefault="00852F61" w:rsidP="001E5185">
            <w:pPr>
              <w:jc w:val="right"/>
            </w:pPr>
            <w:r w:rsidRPr="007E7850">
              <w:t>№</w:t>
            </w:r>
            <w:r w:rsidR="00A32CDD" w:rsidRPr="007E7850">
              <w:t xml:space="preserve"> </w:t>
            </w:r>
            <w:r w:rsidR="004F6CFA" w:rsidRPr="007E7850">
              <w:t xml:space="preserve"> </w:t>
            </w:r>
            <w:r w:rsidR="001E5185">
              <w:t>245</w:t>
            </w:r>
            <w:r w:rsidRPr="007E7850">
              <w:t xml:space="preserve">   </w:t>
            </w:r>
          </w:p>
        </w:tc>
      </w:tr>
    </w:tbl>
    <w:p w:rsidR="00852F61" w:rsidRPr="007E7850" w:rsidRDefault="00852F61" w:rsidP="00852F61">
      <w:pPr>
        <w:tabs>
          <w:tab w:val="left" w:pos="4200"/>
        </w:tabs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361"/>
        <w:gridCol w:w="5107"/>
      </w:tblGrid>
      <w:tr w:rsidR="00852F61" w:rsidRPr="007E7850" w:rsidTr="003A31BB">
        <w:tc>
          <w:tcPr>
            <w:tcW w:w="4361" w:type="dxa"/>
          </w:tcPr>
          <w:p w:rsidR="00852F61" w:rsidRPr="007E7850" w:rsidRDefault="004F6CFA" w:rsidP="00DD7D6C">
            <w:pPr>
              <w:jc w:val="both"/>
              <w:rPr>
                <w:b/>
              </w:rPr>
            </w:pPr>
            <w:r w:rsidRPr="007E7850">
              <w:rPr>
                <w:b/>
              </w:rPr>
              <w:t xml:space="preserve">Об утверждении Положения    </w:t>
            </w:r>
            <w:r w:rsidR="00F11227">
              <w:rPr>
                <w:b/>
              </w:rPr>
              <w:t xml:space="preserve">    </w:t>
            </w:r>
            <w:r w:rsidRPr="007E7850">
              <w:rPr>
                <w:b/>
              </w:rPr>
              <w:t>«О приватизации муниципального имущества муниципального образования Бейский район</w:t>
            </w:r>
            <w:r w:rsidR="004B3F87" w:rsidRPr="007E7850">
              <w:rPr>
                <w:b/>
              </w:rPr>
              <w:t xml:space="preserve"> Республики Хакасия</w:t>
            </w:r>
            <w:r w:rsidRPr="007E7850">
              <w:rPr>
                <w:b/>
              </w:rPr>
              <w:t>»</w:t>
            </w:r>
          </w:p>
        </w:tc>
        <w:tc>
          <w:tcPr>
            <w:tcW w:w="5107" w:type="dxa"/>
          </w:tcPr>
          <w:p w:rsidR="00852F61" w:rsidRPr="007E7850" w:rsidRDefault="00852F61" w:rsidP="00852F61">
            <w:pPr>
              <w:rPr>
                <w:b/>
              </w:rPr>
            </w:pPr>
          </w:p>
        </w:tc>
      </w:tr>
      <w:tr w:rsidR="00852F61" w:rsidRPr="007E7850" w:rsidTr="003A31BB">
        <w:tc>
          <w:tcPr>
            <w:tcW w:w="4361" w:type="dxa"/>
          </w:tcPr>
          <w:p w:rsidR="00852F61" w:rsidRPr="007E7850" w:rsidRDefault="00852F61" w:rsidP="00852F61">
            <w:pPr>
              <w:jc w:val="both"/>
              <w:rPr>
                <w:b/>
              </w:rPr>
            </w:pPr>
          </w:p>
        </w:tc>
        <w:tc>
          <w:tcPr>
            <w:tcW w:w="5107" w:type="dxa"/>
          </w:tcPr>
          <w:p w:rsidR="00852F61" w:rsidRPr="007E7850" w:rsidRDefault="00852F61" w:rsidP="00852F61">
            <w:pPr>
              <w:rPr>
                <w:b/>
              </w:rPr>
            </w:pPr>
          </w:p>
        </w:tc>
      </w:tr>
      <w:tr w:rsidR="004F6CFA" w:rsidRPr="007E7850" w:rsidTr="003A31BB">
        <w:tc>
          <w:tcPr>
            <w:tcW w:w="4361" w:type="dxa"/>
          </w:tcPr>
          <w:p w:rsidR="004F6CFA" w:rsidRPr="007E7850" w:rsidRDefault="004F6CFA" w:rsidP="00852F61">
            <w:pPr>
              <w:jc w:val="both"/>
              <w:rPr>
                <w:b/>
              </w:rPr>
            </w:pPr>
          </w:p>
        </w:tc>
        <w:tc>
          <w:tcPr>
            <w:tcW w:w="5107" w:type="dxa"/>
          </w:tcPr>
          <w:p w:rsidR="004F6CFA" w:rsidRPr="007E7850" w:rsidRDefault="004F6CFA" w:rsidP="00852F61">
            <w:pPr>
              <w:rPr>
                <w:b/>
              </w:rPr>
            </w:pPr>
          </w:p>
        </w:tc>
      </w:tr>
    </w:tbl>
    <w:p w:rsidR="00852F61" w:rsidRPr="007E7850" w:rsidRDefault="00E22A66" w:rsidP="00D17DB3">
      <w:pPr>
        <w:autoSpaceDE w:val="0"/>
        <w:autoSpaceDN w:val="0"/>
        <w:adjustRightInd w:val="0"/>
        <w:ind w:firstLine="851"/>
        <w:jc w:val="both"/>
      </w:pPr>
      <w:r w:rsidRPr="007E7850">
        <w:t>В соответствии с Гражданским кодексом Российской</w:t>
      </w:r>
      <w:r w:rsidR="00F11227">
        <w:t xml:space="preserve"> Федерации, Федеральным законом </w:t>
      </w:r>
      <w:r w:rsidRPr="007E7850">
        <w:t>от 21.12.2001 № 178-ФЗ «О приватизации государственного и муниципального имущества</w:t>
      </w:r>
      <w:r w:rsidR="00561241" w:rsidRPr="007E7850">
        <w:t>»</w:t>
      </w:r>
      <w:r w:rsidR="005D521E" w:rsidRPr="007E7850">
        <w:t>, статьей 17 Устава муниципального образования Бейский район Республики Хакасия,</w:t>
      </w:r>
    </w:p>
    <w:p w:rsidR="00852F61" w:rsidRPr="007E7850" w:rsidRDefault="00852F61" w:rsidP="00852F61">
      <w:pPr>
        <w:shd w:val="clear" w:color="auto" w:fill="FFFFFF"/>
        <w:ind w:firstLine="540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852F61" w:rsidRPr="007E7850" w:rsidTr="00852F61">
        <w:trPr>
          <w:jc w:val="center"/>
        </w:trPr>
        <w:tc>
          <w:tcPr>
            <w:tcW w:w="9797" w:type="dxa"/>
          </w:tcPr>
          <w:p w:rsidR="00852F61" w:rsidRPr="007E7850" w:rsidRDefault="00852F61" w:rsidP="00852F61">
            <w:pPr>
              <w:jc w:val="center"/>
            </w:pPr>
            <w:r w:rsidRPr="007E7850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852F61" w:rsidRPr="007E7850" w:rsidTr="00852F61">
        <w:trPr>
          <w:jc w:val="center"/>
        </w:trPr>
        <w:tc>
          <w:tcPr>
            <w:tcW w:w="9797" w:type="dxa"/>
          </w:tcPr>
          <w:p w:rsidR="00852F61" w:rsidRPr="007E7850" w:rsidRDefault="00852F61" w:rsidP="00852F61">
            <w:pPr>
              <w:ind w:firstLine="24"/>
              <w:jc w:val="center"/>
              <w:rPr>
                <w:b/>
              </w:rPr>
            </w:pPr>
            <w:r w:rsidRPr="007E7850">
              <w:rPr>
                <w:b/>
              </w:rPr>
              <w:t>РЕШИЛ:</w:t>
            </w:r>
          </w:p>
        </w:tc>
      </w:tr>
    </w:tbl>
    <w:p w:rsidR="00852F61" w:rsidRPr="007E7850" w:rsidRDefault="00852F61" w:rsidP="00852F61">
      <w:pPr>
        <w:jc w:val="both"/>
      </w:pPr>
    </w:p>
    <w:p w:rsidR="004F6CFA" w:rsidRPr="007E7850" w:rsidRDefault="00852F61" w:rsidP="006F29AE">
      <w:pPr>
        <w:tabs>
          <w:tab w:val="left" w:pos="4500"/>
        </w:tabs>
        <w:ind w:right="-6" w:firstLine="720"/>
        <w:jc w:val="both"/>
      </w:pPr>
      <w:r w:rsidRPr="007E7850">
        <w:t>1.</w:t>
      </w:r>
      <w:r w:rsidR="006F29AE" w:rsidRPr="007E7850">
        <w:t xml:space="preserve"> </w:t>
      </w:r>
      <w:r w:rsidR="004F6CFA" w:rsidRPr="007E7850">
        <w:t>Утвердить Положение «О приватизации муниципального имущества муниципального образования Бейский район</w:t>
      </w:r>
      <w:r w:rsidR="004B3F87" w:rsidRPr="007E7850">
        <w:t xml:space="preserve"> Республики Хакасия</w:t>
      </w:r>
      <w:r w:rsidR="004F6CFA" w:rsidRPr="007E7850">
        <w:t>»</w:t>
      </w:r>
      <w:r w:rsidR="00F11227">
        <w:t xml:space="preserve"> согласно </w:t>
      </w:r>
      <w:proofErr w:type="gramStart"/>
      <w:r w:rsidR="00F11227">
        <w:t>приложению</w:t>
      </w:r>
      <w:proofErr w:type="gramEnd"/>
      <w:r w:rsidR="00F11227">
        <w:t xml:space="preserve"> к настоящему решению</w:t>
      </w:r>
      <w:r w:rsidR="004F6CFA" w:rsidRPr="007E7850">
        <w:t>.</w:t>
      </w:r>
    </w:p>
    <w:p w:rsidR="005A6F35" w:rsidRPr="007E7850" w:rsidRDefault="00852F61" w:rsidP="005A6F35">
      <w:pPr>
        <w:ind w:firstLine="709"/>
        <w:jc w:val="both"/>
      </w:pPr>
      <w:r w:rsidRPr="007E7850">
        <w:t>2</w:t>
      </w:r>
      <w:r w:rsidR="005A6F35" w:rsidRPr="007E7850">
        <w:t>. Признать утратившими силу:</w:t>
      </w:r>
    </w:p>
    <w:p w:rsidR="004F6CFA" w:rsidRPr="007E7850" w:rsidRDefault="005A6F35" w:rsidP="005A6F35">
      <w:pPr>
        <w:autoSpaceDE w:val="0"/>
        <w:autoSpaceDN w:val="0"/>
        <w:adjustRightInd w:val="0"/>
        <w:ind w:firstLine="720"/>
        <w:jc w:val="both"/>
      </w:pPr>
      <w:r w:rsidRPr="007E7850">
        <w:t xml:space="preserve">1) </w:t>
      </w:r>
      <w:r w:rsidR="00EF5D36" w:rsidRPr="007E7850">
        <w:t>решение Совета депутатов муниципального образования Бейский район от 26.02.2008 № 99 «Об утверждении Положения о приватизации имущества, находящегося в собственности муниципального образования Бейский район»</w:t>
      </w:r>
      <w:r w:rsidRPr="007E7850">
        <w:t>;</w:t>
      </w:r>
    </w:p>
    <w:p w:rsidR="005A6F35" w:rsidRPr="007E7850" w:rsidRDefault="005A6F35" w:rsidP="005A6F35">
      <w:pPr>
        <w:autoSpaceDE w:val="0"/>
        <w:autoSpaceDN w:val="0"/>
        <w:adjustRightInd w:val="0"/>
        <w:ind w:firstLine="720"/>
        <w:jc w:val="both"/>
      </w:pPr>
      <w:r w:rsidRPr="007E7850">
        <w:t xml:space="preserve">2) </w:t>
      </w:r>
      <w:r w:rsidR="009360B7" w:rsidRPr="007E7850">
        <w:t>решение Совета депутатов Бейского района от</w:t>
      </w:r>
      <w:r w:rsidR="009360B7" w:rsidRPr="007E7850">
        <w:rPr>
          <w:bCs/>
          <w:color w:val="000000"/>
          <w:spacing w:val="-1"/>
        </w:rPr>
        <w:t xml:space="preserve"> 22.10.2012 № 64 </w:t>
      </w:r>
      <w:r w:rsidR="006F29AE" w:rsidRPr="007E7850">
        <w:rPr>
          <w:bCs/>
          <w:color w:val="000000"/>
          <w:spacing w:val="-1"/>
        </w:rPr>
        <w:t xml:space="preserve">             </w:t>
      </w:r>
      <w:proofErr w:type="gramStart"/>
      <w:r w:rsidR="006F29AE" w:rsidRPr="007E7850">
        <w:rPr>
          <w:bCs/>
          <w:color w:val="000000"/>
          <w:spacing w:val="-1"/>
        </w:rPr>
        <w:t xml:space="preserve">   </w:t>
      </w:r>
      <w:r w:rsidR="009360B7" w:rsidRPr="007E7850">
        <w:rPr>
          <w:bCs/>
          <w:color w:val="000000"/>
          <w:spacing w:val="-1"/>
        </w:rPr>
        <w:t>«</w:t>
      </w:r>
      <w:proofErr w:type="gramEnd"/>
      <w:r w:rsidR="009360B7" w:rsidRPr="007E7850">
        <w:rPr>
          <w:bCs/>
          <w:color w:val="000000"/>
          <w:spacing w:val="-1"/>
        </w:rPr>
        <w:t>О протесте прокурора Бейского района на пп. 5.3, 5.3.2, 11.3 Положения о приватизации имущества, находящегося в собственности муниципального образования Бейский район, утвержденного решением Совета депутатов от 26.02.2008 № 99</w:t>
      </w:r>
      <w:r w:rsidR="00F11227">
        <w:rPr>
          <w:bCs/>
          <w:color w:val="000000"/>
          <w:spacing w:val="-1"/>
        </w:rPr>
        <w:t>»</w:t>
      </w:r>
      <w:r w:rsidR="006F29AE" w:rsidRPr="007E7850">
        <w:rPr>
          <w:bCs/>
          <w:color w:val="000000"/>
          <w:spacing w:val="-1"/>
        </w:rPr>
        <w:t>;</w:t>
      </w:r>
    </w:p>
    <w:p w:rsidR="009360B7" w:rsidRPr="007E7850" w:rsidRDefault="009360B7" w:rsidP="005A6F35">
      <w:pPr>
        <w:autoSpaceDE w:val="0"/>
        <w:autoSpaceDN w:val="0"/>
        <w:adjustRightInd w:val="0"/>
        <w:ind w:firstLine="720"/>
        <w:jc w:val="both"/>
      </w:pPr>
      <w:r w:rsidRPr="007E7850">
        <w:t xml:space="preserve">3) решение Совета депутатов Бейского района от 17.10.2017 № 17            </w:t>
      </w:r>
      <w:proofErr w:type="gramStart"/>
      <w:r w:rsidRPr="007E7850">
        <w:t xml:space="preserve">   «</w:t>
      </w:r>
      <w:proofErr w:type="gramEnd"/>
      <w:r w:rsidRPr="007E7850">
        <w:t>О внесении изменений в приложение к решению Совета депутатов муниципального образования Бейский район от 26.02.2008 № 99 «Об утверждении Положения о приватизации имущества, находящегося в собственности муниципального образования Бейский район».</w:t>
      </w:r>
    </w:p>
    <w:p w:rsidR="00C57A0F" w:rsidRPr="007E7850" w:rsidRDefault="009360B7" w:rsidP="005A6F35">
      <w:pPr>
        <w:autoSpaceDE w:val="0"/>
        <w:autoSpaceDN w:val="0"/>
        <w:adjustRightInd w:val="0"/>
        <w:ind w:firstLine="720"/>
        <w:jc w:val="both"/>
      </w:pPr>
      <w:r w:rsidRPr="007E7850">
        <w:t xml:space="preserve"> </w:t>
      </w:r>
      <w:r w:rsidR="005A6F35" w:rsidRPr="007E7850">
        <w:t xml:space="preserve">3. </w:t>
      </w:r>
      <w:r w:rsidR="00C57A0F" w:rsidRPr="007E7850">
        <w:t xml:space="preserve">Направить решение Главе </w:t>
      </w:r>
      <w:proofErr w:type="spellStart"/>
      <w:r w:rsidR="00C57A0F" w:rsidRPr="007E7850">
        <w:t>Бейского</w:t>
      </w:r>
      <w:proofErr w:type="spellEnd"/>
      <w:r w:rsidR="00C57A0F" w:rsidRPr="007E7850">
        <w:t xml:space="preserve"> района </w:t>
      </w:r>
      <w:r w:rsidR="00AF27CD" w:rsidRPr="007E7850">
        <w:t>И.Н.</w:t>
      </w:r>
      <w:r w:rsidR="00493BCF" w:rsidRPr="007E7850">
        <w:t xml:space="preserve"> </w:t>
      </w:r>
      <w:proofErr w:type="spellStart"/>
      <w:r w:rsidR="00AF27CD" w:rsidRPr="007E7850">
        <w:t>Стряпкову</w:t>
      </w:r>
      <w:proofErr w:type="spellEnd"/>
      <w:r w:rsidR="00C57A0F" w:rsidRPr="007E7850">
        <w:t xml:space="preserve"> для подписания и опубликования.</w:t>
      </w:r>
    </w:p>
    <w:p w:rsidR="00C57A0F" w:rsidRPr="007E7850" w:rsidRDefault="005A6F35" w:rsidP="005A6F35">
      <w:pPr>
        <w:autoSpaceDE w:val="0"/>
        <w:autoSpaceDN w:val="0"/>
        <w:adjustRightInd w:val="0"/>
        <w:ind w:firstLine="720"/>
        <w:jc w:val="both"/>
      </w:pPr>
      <w:r w:rsidRPr="007E7850">
        <w:t xml:space="preserve">4. </w:t>
      </w:r>
      <w:r w:rsidR="00C57A0F" w:rsidRPr="007E7850">
        <w:t>Настоящее решение вступает в силу после его официального опубликования в газете «Саянская заря».</w:t>
      </w:r>
    </w:p>
    <w:p w:rsidR="00FB333F" w:rsidRPr="007E7850" w:rsidRDefault="005A6F35" w:rsidP="005A6F35">
      <w:pPr>
        <w:autoSpaceDE w:val="0"/>
        <w:autoSpaceDN w:val="0"/>
        <w:adjustRightInd w:val="0"/>
        <w:ind w:firstLine="720"/>
        <w:jc w:val="both"/>
      </w:pPr>
      <w:r w:rsidRPr="007E7850">
        <w:t>5</w:t>
      </w:r>
      <w:r w:rsidR="00C57A0F" w:rsidRPr="007E7850">
        <w:t xml:space="preserve">. Контроль за исполнением решения возложить на постоянную комиссию мандатную и по вопросам </w:t>
      </w:r>
      <w:proofErr w:type="gramStart"/>
      <w:r w:rsidR="00C57A0F" w:rsidRPr="007E7850">
        <w:t>законности  и</w:t>
      </w:r>
      <w:proofErr w:type="gramEnd"/>
      <w:r w:rsidR="00C57A0F" w:rsidRPr="007E7850">
        <w:t xml:space="preserve"> правопоряд</w:t>
      </w:r>
      <w:r w:rsidR="008F0B91" w:rsidRPr="007E7850">
        <w:t>ка (</w:t>
      </w:r>
      <w:proofErr w:type="spellStart"/>
      <w:r w:rsidR="008F0B91" w:rsidRPr="007E7850">
        <w:t>Агибалова</w:t>
      </w:r>
      <w:proofErr w:type="spellEnd"/>
      <w:r w:rsidR="008F0B91" w:rsidRPr="007E7850">
        <w:t xml:space="preserve"> Л.Г.).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79"/>
      </w:tblGrid>
      <w:tr w:rsidR="005574D0" w:rsidRPr="007E7850" w:rsidTr="000E7512">
        <w:tc>
          <w:tcPr>
            <w:tcW w:w="4783" w:type="dxa"/>
          </w:tcPr>
          <w:p w:rsidR="005574D0" w:rsidRPr="007E7850" w:rsidRDefault="005574D0" w:rsidP="00852F61">
            <w:pPr>
              <w:jc w:val="both"/>
            </w:pPr>
          </w:p>
        </w:tc>
        <w:tc>
          <w:tcPr>
            <w:tcW w:w="4787" w:type="dxa"/>
          </w:tcPr>
          <w:p w:rsidR="005574D0" w:rsidRPr="007E7850" w:rsidRDefault="005574D0" w:rsidP="00852F61">
            <w:pPr>
              <w:jc w:val="right"/>
            </w:pPr>
          </w:p>
        </w:tc>
      </w:tr>
      <w:tr w:rsidR="005574D0" w:rsidRPr="007E7850" w:rsidTr="000E7512">
        <w:tc>
          <w:tcPr>
            <w:tcW w:w="4783" w:type="dxa"/>
          </w:tcPr>
          <w:p w:rsidR="005574D0" w:rsidRPr="007E7850" w:rsidRDefault="005574D0" w:rsidP="00852F61">
            <w:pPr>
              <w:jc w:val="both"/>
            </w:pPr>
          </w:p>
        </w:tc>
        <w:tc>
          <w:tcPr>
            <w:tcW w:w="4787" w:type="dxa"/>
          </w:tcPr>
          <w:p w:rsidR="005574D0" w:rsidRPr="007E7850" w:rsidRDefault="005574D0" w:rsidP="00852F61">
            <w:pPr>
              <w:jc w:val="right"/>
            </w:pPr>
          </w:p>
        </w:tc>
      </w:tr>
      <w:tr w:rsidR="005574D0" w:rsidRPr="007E7850" w:rsidTr="000E7512">
        <w:tc>
          <w:tcPr>
            <w:tcW w:w="4783" w:type="dxa"/>
          </w:tcPr>
          <w:p w:rsidR="005574D0" w:rsidRPr="007E7850" w:rsidRDefault="005574D0" w:rsidP="00852F61">
            <w:pPr>
              <w:jc w:val="both"/>
            </w:pPr>
          </w:p>
        </w:tc>
        <w:tc>
          <w:tcPr>
            <w:tcW w:w="4787" w:type="dxa"/>
          </w:tcPr>
          <w:p w:rsidR="005574D0" w:rsidRPr="007E7850" w:rsidRDefault="005574D0" w:rsidP="00852F61">
            <w:pPr>
              <w:jc w:val="right"/>
            </w:pPr>
          </w:p>
        </w:tc>
      </w:tr>
      <w:tr w:rsidR="00A17E49" w:rsidRPr="007E7850" w:rsidTr="000E7512">
        <w:tc>
          <w:tcPr>
            <w:tcW w:w="4783" w:type="dxa"/>
          </w:tcPr>
          <w:p w:rsidR="005574D0" w:rsidRPr="007E7850" w:rsidRDefault="00AF27CD" w:rsidP="00852F61">
            <w:pPr>
              <w:jc w:val="both"/>
            </w:pPr>
            <w:r w:rsidRPr="007E7850">
              <w:t>Председатель</w:t>
            </w:r>
          </w:p>
          <w:p w:rsidR="005574D0" w:rsidRPr="007E7850" w:rsidRDefault="005574D0" w:rsidP="00852F61">
            <w:pPr>
              <w:jc w:val="both"/>
            </w:pPr>
            <w:r w:rsidRPr="007E7850">
              <w:t>Совета депутатов</w:t>
            </w:r>
          </w:p>
          <w:p w:rsidR="00A17E49" w:rsidRPr="007E7850" w:rsidRDefault="005574D0" w:rsidP="00852F61">
            <w:pPr>
              <w:jc w:val="both"/>
            </w:pPr>
            <w:r w:rsidRPr="007E7850">
              <w:t>Бейского района</w:t>
            </w:r>
          </w:p>
        </w:tc>
        <w:tc>
          <w:tcPr>
            <w:tcW w:w="4787" w:type="dxa"/>
          </w:tcPr>
          <w:p w:rsidR="005574D0" w:rsidRPr="007E7850" w:rsidRDefault="005574D0" w:rsidP="00852F61">
            <w:pPr>
              <w:jc w:val="right"/>
            </w:pPr>
          </w:p>
          <w:p w:rsidR="005574D0" w:rsidRPr="007E7850" w:rsidRDefault="005574D0" w:rsidP="00852F61">
            <w:pPr>
              <w:jc w:val="right"/>
            </w:pPr>
          </w:p>
          <w:p w:rsidR="00A17E49" w:rsidRPr="007E7850" w:rsidRDefault="005574D0" w:rsidP="00852F61">
            <w:pPr>
              <w:jc w:val="right"/>
            </w:pPr>
            <w:r w:rsidRPr="007E7850">
              <w:t>Г.М. Котельникова</w:t>
            </w:r>
          </w:p>
        </w:tc>
      </w:tr>
      <w:tr w:rsidR="00FB333F" w:rsidRPr="007E7850" w:rsidTr="000E7512">
        <w:tc>
          <w:tcPr>
            <w:tcW w:w="4783" w:type="dxa"/>
          </w:tcPr>
          <w:p w:rsidR="00FB333F" w:rsidRPr="007E7850" w:rsidRDefault="00FB333F" w:rsidP="00852F61">
            <w:pPr>
              <w:jc w:val="both"/>
            </w:pPr>
          </w:p>
        </w:tc>
        <w:tc>
          <w:tcPr>
            <w:tcW w:w="4787" w:type="dxa"/>
          </w:tcPr>
          <w:p w:rsidR="00FB333F" w:rsidRPr="007E7850" w:rsidRDefault="00FB333F" w:rsidP="00852F61">
            <w:pPr>
              <w:jc w:val="right"/>
            </w:pPr>
          </w:p>
        </w:tc>
      </w:tr>
      <w:tr w:rsidR="00AF27CD" w:rsidRPr="007E7850" w:rsidTr="000E7512">
        <w:tc>
          <w:tcPr>
            <w:tcW w:w="4783" w:type="dxa"/>
          </w:tcPr>
          <w:p w:rsidR="00AF27CD" w:rsidRPr="007E7850" w:rsidRDefault="00AF27CD" w:rsidP="00AC171B">
            <w:pPr>
              <w:jc w:val="both"/>
            </w:pPr>
            <w:r w:rsidRPr="007E7850">
              <w:t>Глава Бейского района</w:t>
            </w:r>
          </w:p>
        </w:tc>
        <w:tc>
          <w:tcPr>
            <w:tcW w:w="4787" w:type="dxa"/>
          </w:tcPr>
          <w:p w:rsidR="00AF27CD" w:rsidRPr="007E7850" w:rsidRDefault="00AF27CD" w:rsidP="00AC171B">
            <w:pPr>
              <w:jc w:val="right"/>
            </w:pPr>
            <w:r w:rsidRPr="007E7850">
              <w:t>И.Н.</w:t>
            </w:r>
            <w:r w:rsidR="005574D0" w:rsidRPr="007E7850">
              <w:t xml:space="preserve"> </w:t>
            </w:r>
            <w:r w:rsidRPr="007E7850">
              <w:t>Стряпков</w:t>
            </w:r>
          </w:p>
        </w:tc>
      </w:tr>
    </w:tbl>
    <w:p w:rsidR="00BB6FC0" w:rsidRDefault="00BB6FC0" w:rsidP="00F167B1">
      <w:pPr>
        <w:spacing w:after="1" w:line="220" w:lineRule="atLeast"/>
        <w:jc w:val="right"/>
        <w:outlineLvl w:val="0"/>
      </w:pPr>
    </w:p>
    <w:p w:rsidR="00BB6FC0" w:rsidRDefault="00BB6FC0">
      <w:r>
        <w:br w:type="page"/>
      </w:r>
    </w:p>
    <w:p w:rsidR="00F167B1" w:rsidRPr="004C5B0F" w:rsidRDefault="00F167B1" w:rsidP="00F167B1">
      <w:pPr>
        <w:spacing w:after="1" w:line="220" w:lineRule="atLeast"/>
        <w:jc w:val="right"/>
        <w:outlineLvl w:val="0"/>
        <w:rPr>
          <w:b/>
        </w:rPr>
      </w:pPr>
      <w:bookmarkStart w:id="0" w:name="_GoBack"/>
      <w:bookmarkEnd w:id="0"/>
      <w:r w:rsidRPr="004C5B0F">
        <w:rPr>
          <w:b/>
        </w:rPr>
        <w:lastRenderedPageBreak/>
        <w:t>Приложение</w:t>
      </w:r>
    </w:p>
    <w:p w:rsidR="00F167B1" w:rsidRPr="007E7850" w:rsidRDefault="00F167B1" w:rsidP="00F167B1">
      <w:pPr>
        <w:spacing w:after="1" w:line="220" w:lineRule="atLeast"/>
        <w:jc w:val="right"/>
      </w:pPr>
      <w:r w:rsidRPr="007E7850">
        <w:t>к решению Совета депутатов</w:t>
      </w:r>
    </w:p>
    <w:p w:rsidR="00F167B1" w:rsidRPr="007E7850" w:rsidRDefault="00F167B1" w:rsidP="00F167B1">
      <w:pPr>
        <w:spacing w:after="1" w:line="220" w:lineRule="atLeast"/>
        <w:jc w:val="right"/>
      </w:pPr>
      <w:r w:rsidRPr="007E7850">
        <w:t xml:space="preserve">Бейского района </w:t>
      </w:r>
    </w:p>
    <w:p w:rsidR="00F167B1" w:rsidRPr="007E7850" w:rsidRDefault="00F167B1" w:rsidP="00F167B1">
      <w:pPr>
        <w:spacing w:after="1" w:line="220" w:lineRule="atLeast"/>
        <w:jc w:val="right"/>
      </w:pPr>
      <w:r w:rsidRPr="007E7850">
        <w:t xml:space="preserve">от </w:t>
      </w:r>
      <w:r w:rsidR="003A31BB" w:rsidRPr="007E7850">
        <w:t xml:space="preserve">22.06.2020 № </w:t>
      </w:r>
      <w:r w:rsidR="001E5185">
        <w:t>245</w:t>
      </w:r>
    </w:p>
    <w:p w:rsidR="00F167B1" w:rsidRPr="007E7850" w:rsidRDefault="00F167B1" w:rsidP="00F167B1">
      <w:pPr>
        <w:spacing w:after="1" w:line="220" w:lineRule="atLeast"/>
        <w:jc w:val="both"/>
      </w:pPr>
    </w:p>
    <w:p w:rsidR="00F167B1" w:rsidRPr="007E7850" w:rsidRDefault="006263F0" w:rsidP="00F167B1">
      <w:pPr>
        <w:spacing w:after="1" w:line="220" w:lineRule="atLeast"/>
        <w:jc w:val="center"/>
      </w:pPr>
      <w:bookmarkStart w:id="1" w:name="P35"/>
      <w:bookmarkEnd w:id="1"/>
      <w:r>
        <w:rPr>
          <w:b/>
        </w:rPr>
        <w:t>ПОЛОЖЕНИЕ</w:t>
      </w:r>
    </w:p>
    <w:p w:rsidR="006263F0" w:rsidRDefault="006263F0" w:rsidP="00F167B1">
      <w:pPr>
        <w:spacing w:after="1" w:line="220" w:lineRule="atLeast"/>
        <w:jc w:val="center"/>
        <w:rPr>
          <w:b/>
        </w:rPr>
      </w:pPr>
      <w:r>
        <w:rPr>
          <w:b/>
        </w:rPr>
        <w:t xml:space="preserve">«О приватизации муниципального </w:t>
      </w:r>
    </w:p>
    <w:p w:rsidR="006263F0" w:rsidRDefault="006263F0" w:rsidP="00F167B1">
      <w:pPr>
        <w:spacing w:after="1" w:line="220" w:lineRule="atLeast"/>
        <w:jc w:val="center"/>
        <w:rPr>
          <w:b/>
        </w:rPr>
      </w:pPr>
      <w:r>
        <w:rPr>
          <w:b/>
        </w:rPr>
        <w:t xml:space="preserve">имущества муниципального образования </w:t>
      </w:r>
    </w:p>
    <w:p w:rsidR="00F167B1" w:rsidRPr="007E7850" w:rsidRDefault="006263F0" w:rsidP="00F167B1">
      <w:pPr>
        <w:spacing w:after="1" w:line="220" w:lineRule="atLeast"/>
        <w:jc w:val="center"/>
      </w:pPr>
      <w:r>
        <w:rPr>
          <w:b/>
        </w:rPr>
        <w:t>Бейский район Республики Хакасия»</w:t>
      </w:r>
    </w:p>
    <w:p w:rsidR="00F167B1" w:rsidRPr="007E7850" w:rsidRDefault="00F167B1" w:rsidP="00F167B1">
      <w:pPr>
        <w:spacing w:after="1" w:line="220" w:lineRule="atLeast"/>
        <w:jc w:val="both"/>
      </w:pPr>
    </w:p>
    <w:p w:rsidR="00F167B1" w:rsidRPr="007E7850" w:rsidRDefault="00F167B1" w:rsidP="00F167B1">
      <w:pPr>
        <w:spacing w:after="1" w:line="220" w:lineRule="atLeast"/>
        <w:jc w:val="center"/>
        <w:rPr>
          <w:b/>
        </w:rPr>
      </w:pPr>
      <w:r w:rsidRPr="007E7850">
        <w:rPr>
          <w:b/>
        </w:rPr>
        <w:t>1. Общие положения</w:t>
      </w:r>
    </w:p>
    <w:p w:rsidR="00F167B1" w:rsidRPr="007E7850" w:rsidRDefault="00F167B1" w:rsidP="00F167B1">
      <w:pPr>
        <w:spacing w:after="1" w:line="220" w:lineRule="atLeast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1.</w:t>
      </w:r>
      <w:r w:rsidR="003B7312" w:rsidRPr="007E7850">
        <w:t xml:space="preserve"> </w:t>
      </w:r>
      <w:r w:rsidRPr="007E7850">
        <w:t>Положение «</w:t>
      </w:r>
      <w:r w:rsidR="003B7312" w:rsidRPr="007E7850">
        <w:t>О приватизации муниципального имущества муниципального образования Бейский район</w:t>
      </w:r>
      <w:r w:rsidR="004B3F87" w:rsidRPr="007E7850">
        <w:t xml:space="preserve"> Республики Хакасия</w:t>
      </w:r>
      <w:r w:rsidRPr="007E7850">
        <w:t xml:space="preserve">» (далее - Положение) разработано в соответствии с Гражданским кодексом Российской Федерации, Федеральным законом </w:t>
      </w:r>
      <w:r w:rsidR="003B7312" w:rsidRPr="007E7850">
        <w:t xml:space="preserve">от 21.12.2001 </w:t>
      </w:r>
      <w:r w:rsidRPr="007E7850">
        <w:t>№ 178-ФЗ «О приватизации государственного и муниципального имущества»</w:t>
      </w:r>
      <w:r w:rsidR="00072789" w:rsidRPr="007E7850">
        <w:t xml:space="preserve"> (далее – Федеральный закон № 178-ФЗ)</w:t>
      </w:r>
      <w:r w:rsidRPr="007E7850">
        <w:t xml:space="preserve">, Федеральным законом </w:t>
      </w:r>
      <w:r w:rsidR="003B7312" w:rsidRPr="007E7850">
        <w:t xml:space="preserve">от 06.10.2003 </w:t>
      </w:r>
      <w:r w:rsidRPr="007E7850">
        <w:t>№ 131-ФЗ  «Об общих принципах организации местного самоуправления в Российской Федерации»</w:t>
      </w:r>
      <w:r w:rsidR="008761BB" w:rsidRPr="007E7850">
        <w:t>,</w:t>
      </w:r>
      <w:r w:rsidRPr="007E7850">
        <w:t xml:space="preserve"> Уставом муниципального образования Бейский район Республики Хакасия и регулирует вопросы, отнесенные к компетенции органов местного самоуправления указанными Законами.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Положение устанавливает порядок и условия приватизации муниципального имущества, а также земельных участков, на которых расположены объекты недвижимости, в том числе имущественные комплексы, находящиеся в муниципальной собственности (далее - муниципальное имущество).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При приватизации субъектами малого и среднего предпринимательства арендуемого ими недвижимого муниципального имущества настоящее Положение применяется с учетом особенностей, предусмотренных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072789" w:rsidRPr="007E7850">
        <w:t xml:space="preserve"> (далее – Федеральный закон № 159-ФЗ)</w:t>
      </w:r>
      <w:r w:rsidRPr="007E7850">
        <w:t>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2. Под приватизацией объектов муниципальной собственности понимается возмездное отчуждение имущества, находящегося в муниципальной собственности муниципального образования Бейский район Республики Хакасия, в собственность физических и (или) юридических лиц.</w:t>
      </w:r>
    </w:p>
    <w:p w:rsidR="009136C5" w:rsidRDefault="00F167B1" w:rsidP="009D2D25">
      <w:pPr>
        <w:spacing w:after="1" w:line="220" w:lineRule="atLeast"/>
        <w:ind w:firstLine="720"/>
        <w:jc w:val="both"/>
      </w:pPr>
      <w:r w:rsidRPr="007E7850">
        <w:t xml:space="preserve">3. Основными целями приватизации объектов муниципальной собственности являются: </w:t>
      </w:r>
    </w:p>
    <w:p w:rsidR="009136C5" w:rsidRDefault="009136C5" w:rsidP="009D2D25">
      <w:pPr>
        <w:spacing w:after="1" w:line="220" w:lineRule="atLeast"/>
        <w:ind w:firstLine="720"/>
        <w:jc w:val="both"/>
      </w:pPr>
      <w:r>
        <w:t xml:space="preserve">1) </w:t>
      </w:r>
      <w:r w:rsidR="00F167B1" w:rsidRPr="007E7850">
        <w:t xml:space="preserve">увеличение доходов бюджета на основе эффективного управления муниципальной собственностью; </w:t>
      </w:r>
    </w:p>
    <w:p w:rsidR="00F167B1" w:rsidRPr="007E7850" w:rsidRDefault="009136C5" w:rsidP="009D2D25">
      <w:pPr>
        <w:spacing w:after="1" w:line="220" w:lineRule="atLeast"/>
        <w:ind w:firstLine="720"/>
        <w:jc w:val="both"/>
      </w:pPr>
      <w:r>
        <w:t xml:space="preserve">2) </w:t>
      </w:r>
      <w:r w:rsidR="00F167B1" w:rsidRPr="007E7850">
        <w:t>привлечение инвестиций в объекты приватизации.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4. Приватизация муниципального имущества осуществляется на основе равенства покупателей объектов муниципальной собственности и открытости деятельности органов местного самоуправления.</w:t>
      </w:r>
    </w:p>
    <w:p w:rsidR="004C5B0F" w:rsidRDefault="00F167B1" w:rsidP="009D2D25">
      <w:pPr>
        <w:spacing w:after="1" w:line="220" w:lineRule="atLeast"/>
        <w:ind w:firstLine="720"/>
        <w:jc w:val="both"/>
      </w:pPr>
      <w:r w:rsidRPr="007E7850">
        <w:t xml:space="preserve">5. Действие настоящего Положения не распространяется на отношения, возникающие при отчуждении: </w:t>
      </w:r>
    </w:p>
    <w:p w:rsidR="004C5B0F" w:rsidRDefault="004C5B0F" w:rsidP="009D2D25">
      <w:pPr>
        <w:spacing w:after="1" w:line="220" w:lineRule="atLeast"/>
        <w:ind w:firstLine="720"/>
        <w:jc w:val="both"/>
      </w:pPr>
      <w:r>
        <w:lastRenderedPageBreak/>
        <w:t xml:space="preserve">1) </w:t>
      </w:r>
      <w:r w:rsidR="00F167B1" w:rsidRPr="007E7850">
        <w:t xml:space="preserve">земли, за исключением земельных участков, на которых расположены объекты недвижимости, в том числе имущественные комплексы; </w:t>
      </w:r>
    </w:p>
    <w:p w:rsidR="004C5B0F" w:rsidRDefault="004C5B0F" w:rsidP="009D2D25">
      <w:pPr>
        <w:spacing w:after="1" w:line="220" w:lineRule="atLeast"/>
        <w:ind w:firstLine="720"/>
        <w:jc w:val="both"/>
      </w:pPr>
      <w:r>
        <w:t xml:space="preserve">2) </w:t>
      </w:r>
      <w:r w:rsidR="00F167B1" w:rsidRPr="007E7850">
        <w:t xml:space="preserve">природных ресурсов; </w:t>
      </w:r>
    </w:p>
    <w:p w:rsidR="004C5B0F" w:rsidRDefault="004C5B0F" w:rsidP="009D2D25">
      <w:pPr>
        <w:spacing w:after="1" w:line="220" w:lineRule="atLeast"/>
        <w:ind w:firstLine="720"/>
        <w:jc w:val="both"/>
      </w:pPr>
      <w:r>
        <w:t xml:space="preserve">3) </w:t>
      </w:r>
      <w:r w:rsidR="00F167B1" w:rsidRPr="007E7850">
        <w:t xml:space="preserve">муниципального жилищного фонда; </w:t>
      </w:r>
    </w:p>
    <w:p w:rsidR="004C5B0F" w:rsidRDefault="00A014B8" w:rsidP="00A014B8">
      <w:pPr>
        <w:autoSpaceDE w:val="0"/>
        <w:autoSpaceDN w:val="0"/>
        <w:adjustRightInd w:val="0"/>
        <w:ind w:firstLine="720"/>
        <w:jc w:val="both"/>
      </w:pPr>
      <w:r w:rsidRPr="003761AE">
        <w:t xml:space="preserve">4) </w:t>
      </w:r>
      <w:r w:rsidR="00F167B1" w:rsidRPr="003761AE">
        <w:t>муниципального имущества в собственность некоммерческих организаций, созданных при преобразовании муниципальных</w:t>
      </w:r>
      <w:r w:rsidR="003761AE" w:rsidRPr="003761AE">
        <w:t xml:space="preserve"> </w:t>
      </w:r>
      <w:r w:rsidRPr="003761AE">
        <w:t>унитарных предприятий, и муниципального имущества, передаваемого государственным корпорациям и иным некоммерческим организациям в качестве имущественного взноса муниципальн</w:t>
      </w:r>
      <w:r w:rsidR="003761AE" w:rsidRPr="003761AE">
        <w:t>ого образования Бейский район</w:t>
      </w:r>
      <w:r w:rsidR="00F167B1" w:rsidRPr="003761AE">
        <w:t>;</w:t>
      </w:r>
    </w:p>
    <w:p w:rsidR="004C5B0F" w:rsidRDefault="004C5B0F" w:rsidP="009D2D25">
      <w:pPr>
        <w:spacing w:after="1" w:line="220" w:lineRule="atLeast"/>
        <w:ind w:firstLine="720"/>
        <w:jc w:val="both"/>
      </w:pPr>
      <w:r>
        <w:t xml:space="preserve">5) </w:t>
      </w:r>
      <w:r w:rsidR="00F167B1" w:rsidRPr="007E7850">
        <w:t xml:space="preserve">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 </w:t>
      </w:r>
    </w:p>
    <w:p w:rsidR="004C5B0F" w:rsidRDefault="004C5B0F" w:rsidP="009D2D25">
      <w:pPr>
        <w:spacing w:after="1" w:line="220" w:lineRule="atLeast"/>
        <w:ind w:firstLine="720"/>
        <w:jc w:val="both"/>
      </w:pPr>
      <w:r>
        <w:t xml:space="preserve">6) </w:t>
      </w:r>
      <w:r w:rsidR="00F167B1" w:rsidRPr="007E7850">
        <w:t xml:space="preserve">муниципального имущества на основании судебного решения; </w:t>
      </w:r>
    </w:p>
    <w:p w:rsidR="004C5B0F" w:rsidRDefault="004C5B0F" w:rsidP="009D2D25">
      <w:pPr>
        <w:spacing w:after="1" w:line="220" w:lineRule="atLeast"/>
        <w:ind w:firstLine="720"/>
        <w:jc w:val="both"/>
      </w:pPr>
      <w:r>
        <w:t xml:space="preserve">7) </w:t>
      </w:r>
      <w:r w:rsidR="00F167B1" w:rsidRPr="007E7850">
        <w:t xml:space="preserve">акций в предусмотренных федеральными законами случаях возникновения у муниципальных образований права требовать выкупа их акционерным обществом; </w:t>
      </w:r>
    </w:p>
    <w:p w:rsidR="004C5B0F" w:rsidRDefault="004C5B0F" w:rsidP="009D2D25">
      <w:pPr>
        <w:spacing w:after="1" w:line="220" w:lineRule="atLeast"/>
        <w:ind w:firstLine="720"/>
        <w:jc w:val="both"/>
      </w:pPr>
      <w:r>
        <w:t xml:space="preserve">8) </w:t>
      </w:r>
      <w:r w:rsidR="00F167B1" w:rsidRPr="007E7850">
        <w:t xml:space="preserve">муниципального имущества, находящегося за пределами территории Российской Федерации; </w:t>
      </w:r>
    </w:p>
    <w:p w:rsidR="004C5B0F" w:rsidRDefault="004C5B0F" w:rsidP="009D2D25">
      <w:pPr>
        <w:spacing w:after="1" w:line="220" w:lineRule="atLeast"/>
        <w:ind w:firstLine="720"/>
        <w:jc w:val="both"/>
      </w:pPr>
      <w:r>
        <w:t xml:space="preserve">9) </w:t>
      </w:r>
      <w:r w:rsidR="00F167B1" w:rsidRPr="007E7850">
        <w:t xml:space="preserve">муниципального имущества в случаях, предусмотренных международными договорами Российской Федерации; </w:t>
      </w:r>
    </w:p>
    <w:p w:rsidR="004C5B0F" w:rsidRDefault="004C5B0F" w:rsidP="009D2D25">
      <w:pPr>
        <w:spacing w:after="1" w:line="220" w:lineRule="atLeast"/>
        <w:ind w:firstLine="720"/>
        <w:jc w:val="both"/>
      </w:pPr>
      <w:r>
        <w:t xml:space="preserve">10) </w:t>
      </w:r>
      <w:r w:rsidR="00F167B1" w:rsidRPr="007E7850">
        <w:t xml:space="preserve">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муниципальной собственности и на которых расположены здания, строения и сооружения, находящиеся в собственности указанных организаций; </w:t>
      </w:r>
    </w:p>
    <w:p w:rsidR="004C5B0F" w:rsidRDefault="004C5B0F" w:rsidP="009D2D25">
      <w:pPr>
        <w:spacing w:after="1" w:line="220" w:lineRule="atLeast"/>
        <w:ind w:firstLine="720"/>
        <w:jc w:val="both"/>
      </w:pPr>
      <w:r>
        <w:t xml:space="preserve">11) </w:t>
      </w:r>
      <w:r w:rsidR="00F167B1" w:rsidRPr="007E7850">
        <w:t xml:space="preserve">акций акционерного общества, а также ценных бумаг, конвертируемых в акции акционерного общества, в случае их выкупа в порядке, установленном статьями 84.2, 84.7 и 84.8 Федерального закона от 26.12.1995 № 208-ФЗ «Об акционерных обществах»; </w:t>
      </w:r>
    </w:p>
    <w:p w:rsidR="00F167B1" w:rsidRPr="007E7850" w:rsidRDefault="004C5B0F" w:rsidP="009D2D25">
      <w:pPr>
        <w:spacing w:after="1" w:line="220" w:lineRule="atLeast"/>
        <w:ind w:firstLine="720"/>
        <w:jc w:val="both"/>
      </w:pPr>
      <w:r>
        <w:t xml:space="preserve">12) </w:t>
      </w:r>
      <w:r w:rsidR="00F167B1" w:rsidRPr="007E7850">
        <w:t xml:space="preserve">имущества, передаваемого в собственность управляющей компании в качестве имущественного взноса Российской Федерации, субъекта Российской Федерации, муниципального образования в порядке, установленном Федеральным законом </w:t>
      </w:r>
      <w:r>
        <w:t xml:space="preserve">от 29.12.2014 № 473-ФЗ </w:t>
      </w:r>
      <w:r w:rsidR="00F167B1" w:rsidRPr="007E7850">
        <w:t>«О территориях опережающего социально-экономического развития в Российской Федерации».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B80133">
        <w:t xml:space="preserve">Отчуждение указанного </w:t>
      </w:r>
      <w:r w:rsidR="0087268C" w:rsidRPr="00B80133">
        <w:t xml:space="preserve">в настоящем пункте </w:t>
      </w:r>
      <w:r w:rsidRPr="00B80133">
        <w:t xml:space="preserve">муниципального имущества производится в соответствии с иными правилами, установленными федеральными законами и </w:t>
      </w:r>
      <w:r w:rsidR="00B80133" w:rsidRPr="00B80133">
        <w:t xml:space="preserve">(или) иными </w:t>
      </w:r>
      <w:r w:rsidRPr="00B80133">
        <w:t>нормативными правовыми актами.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6.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</w:t>
      </w:r>
      <w:r w:rsidR="00B80133">
        <w:t xml:space="preserve">нами, может находиться только в </w:t>
      </w:r>
      <w:r w:rsidRPr="007E7850">
        <w:t>муниципальной собственности.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 xml:space="preserve">7. Органом, осуществляющим приватизацию объектов муниципальной собственности, а также Продавцом муниципального имущества является Комитет по </w:t>
      </w:r>
      <w:r w:rsidRPr="007E7850">
        <w:lastRenderedPageBreak/>
        <w:t>управлению имуществом Бейского района администрации Бейского района Республики Хакасия (далее - Комитет).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77553F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 xml:space="preserve">2. Компетенция органов местного самоуправления </w:t>
      </w: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по принятию решений о приватизации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8. Муниципальное имущество, приватизация которого осуществляется по решению Совета депутатов Бейского района Республики Хакасия</w:t>
      </w:r>
      <w:r w:rsidR="00961521" w:rsidRPr="007E7850">
        <w:t xml:space="preserve"> (далее – Совет депутатов)</w:t>
      </w:r>
      <w:r w:rsidRPr="007E7850">
        <w:t>: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1) муниципальные предприятия;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2) недвижимое имущество, за исключением недвижимого имущества, передаваемого субъектам малого и среднего предпринимательства при реализации ими преимущественного права на приобретение арендуемого имущества, в соответствии с частью 2 статьи 9 Федерального закона № 159-ФЗ</w:t>
      </w:r>
      <w:r w:rsidR="008761BB" w:rsidRPr="007E7850">
        <w:t>;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3)</w:t>
      </w:r>
      <w:r w:rsidR="008761BB" w:rsidRPr="007E7850">
        <w:t xml:space="preserve"> </w:t>
      </w:r>
      <w:r w:rsidRPr="007E7850">
        <w:t>объекты электро-, тепло-, газо-, водоснабжения и водоотведения, наружного уличного освещения, дорожно-мостового хозяйства и инженерной защиты села.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9. Муниципальное имущество, приватизация которого осуществляется по решению Администрации Бейского района Республики Хакасия</w:t>
      </w:r>
      <w:r w:rsidR="00961521" w:rsidRPr="007E7850">
        <w:t xml:space="preserve"> (далее – Администрация)</w:t>
      </w:r>
      <w:r w:rsidRPr="007E7850">
        <w:t>: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1) доли и акции муниципального образования Бейский район в уставном капитале обществ;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2) недвижимое имущество, передаваемое субъектам малого и среднего предпринимательства при реализации ими преимущественного права на приобретение арендуемого имущества, в соответствии с частью 2 статьи 9 Федерального закона 159-ФЗ;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3) автотранспорт и специальная тракторная техника;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4)</w:t>
      </w:r>
      <w:r w:rsidR="004B3F87" w:rsidRPr="007E7850">
        <w:t xml:space="preserve"> </w:t>
      </w:r>
      <w:r w:rsidRPr="007E7850">
        <w:t>имущество, обеспечивающее деятельность органов местного самоуправления.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10. Приватизация прочего имущества осуществляется по решению Комитета.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11. Комитет осуществляет функции по продаже приватизируемого муниципального имущества в соответствии с законодательством о приватизации, в том числе: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обеспечивает в установленном порядке проведение оценки подлежащего продаже имущества;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определяет в случаях, установленных Федеральным законом № 178-ФЗ, начальную цену продажи имущества, цену первоначального предложения и цену отсечения при проведении продажи имущества посредством п</w:t>
      </w:r>
      <w:r w:rsidR="004B3F87" w:rsidRPr="007E7850">
        <w:t>убличного предложения, а также «шаг аукциона» и «шаг понижения»</w:t>
      </w:r>
      <w:r w:rsidR="00F167B1" w:rsidRPr="007E7850">
        <w:t>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принимает решение о привлечении оператора электронной площадки, заключает с ним договор;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4) </w:t>
      </w:r>
      <w:r w:rsidR="00F167B1" w:rsidRPr="007E7850">
        <w:t>утверждает электронную форму заявки на участие в продаже имущества (далее - заявка);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5) </w:t>
      </w:r>
      <w:r w:rsidR="00F167B1" w:rsidRPr="007E7850">
        <w:t>определяет по согласованию с оператором электронной площадки даты начала и окончания регистрации на электронной площадке заявок, дату и время проведения процедуры продажи имущества;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6) </w:t>
      </w:r>
      <w:r w:rsidR="00F167B1" w:rsidRPr="007E7850">
        <w:t xml:space="preserve">определяет размер, срок и условия внесения физическими и юридическими лицами задатка на участие в продаже имущества на аукционе, конкурсе, продаже </w:t>
      </w:r>
      <w:r w:rsidR="00F167B1" w:rsidRPr="007E7850">
        <w:lastRenderedPageBreak/>
        <w:t>имущества посредством публичного предложения (далее соответственно - претенденты, задаток), а также иные условия договора о задатке;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7) </w:t>
      </w:r>
      <w:r w:rsidR="00F167B1" w:rsidRPr="007E7850">
        <w:t>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перечню, содержащемуся в информационном сообщении о проведении продажи имущества;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8) </w:t>
      </w:r>
      <w:r w:rsidR="00F167B1" w:rsidRPr="007E7850">
        <w:t xml:space="preserve">организует подготовку в порядке, установленном Федеральным законом </w:t>
      </w:r>
      <w:r w:rsidR="004B3F87" w:rsidRPr="007E7850">
        <w:t xml:space="preserve">  </w:t>
      </w:r>
      <w:r w:rsidR="00F167B1" w:rsidRPr="007E7850">
        <w:t>№ 178-ФЗ, информационного сообщения о проведении продажи имущества и об итогах продажи имущества, а также размещение информации в информационно-телекоммуникационной сети «Интернет» в соответствии с требованиями, установленными действующим законодательством Российской Федерации и настоящим Положением;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9) </w:t>
      </w:r>
      <w:r w:rsidR="00F167B1" w:rsidRPr="007E7850">
        <w:t xml:space="preserve">принимает по основаниям, установленным Федеральным законом </w:t>
      </w:r>
      <w:r w:rsidR="004B3F87" w:rsidRPr="007E7850">
        <w:t xml:space="preserve">             </w:t>
      </w:r>
      <w:r w:rsidR="00F167B1" w:rsidRPr="007E7850">
        <w:t>№ 178-ФЗ, решение о признании претендентов участниками продажи имущества (далее - участники) либо об отказе в допуске к участию в продаже имущества, оформляемое протоколом;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10) </w:t>
      </w:r>
      <w:r w:rsidR="00F167B1" w:rsidRPr="007E7850">
        <w:t>определяет победителя продажи имущества (далее - победитель) и подписывает протокол об итогах продажи имущества;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11) </w:t>
      </w:r>
      <w:r w:rsidR="00F167B1" w:rsidRPr="007E7850">
        <w:t>производит расчеты с претендентами, участниками и победителем;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12) </w:t>
      </w:r>
      <w:r w:rsidR="00F167B1" w:rsidRPr="007E7850">
        <w:t>заключает в письменной форме договор купли-продажи имущества с победителем по месту нахождения Комитета;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13) </w:t>
      </w:r>
      <w:r w:rsidR="00F167B1" w:rsidRPr="007E7850">
        <w:t>осуществляет контроль за исполнением победителем конкурса условий конкурса;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14) </w:t>
      </w:r>
      <w:r w:rsidR="00F167B1" w:rsidRPr="007E7850">
        <w:t>создает комиссию по контролю за выполнением условий конкурса;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15) </w:t>
      </w:r>
      <w:r w:rsidR="00F167B1" w:rsidRPr="007E7850">
        <w:t>утверждает акт о выполнении победителем конкурса условий конкурса, представленный комиссией по контролю за выполнением условий конкурса;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16) </w:t>
      </w:r>
      <w:r w:rsidR="00F167B1" w:rsidRPr="007E7850">
        <w:t>обеспечивает передачу имущества победителю и совершает необходимые действия, связанные с переходом права собственности на него;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17) </w:t>
      </w:r>
      <w:r w:rsidR="00F167B1" w:rsidRPr="007E7850">
        <w:t>принимает у муниципальных унитарных предприятий, акционерных обществ и обществ с ограниченной ответственностью, включенных в план приватизации муниципального имущества, бухгалтерскую (финансовую) отчетность в соответствии с Федеральным законом № 178-ФЗ.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F167B1">
      <w:pPr>
        <w:spacing w:after="1" w:line="220" w:lineRule="atLeast"/>
        <w:jc w:val="center"/>
        <w:rPr>
          <w:b/>
        </w:rPr>
      </w:pPr>
      <w:r w:rsidRPr="007E7850">
        <w:rPr>
          <w:b/>
        </w:rPr>
        <w:t>3. Порядок планирования приватизации муниципального имущества</w:t>
      </w:r>
    </w:p>
    <w:p w:rsidR="00F167B1" w:rsidRPr="007E7850" w:rsidRDefault="00F167B1" w:rsidP="00F167B1">
      <w:pPr>
        <w:spacing w:after="1" w:line="220" w:lineRule="atLeast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12. Планирование приватизации муниципального имущества осуществляется исходя из соответствующих программ развития сельского хозяйства с учетом интересов населения села в развитии его инфраструктуры.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13. План приватизации муниципального имущества содержит перечень муниципальных унитарных предприятий, акций акционерных обществ, находящихся в муниципальной собственности Бейского района Республики Хакасия, и иного муниципального имущества, которое планируется приватизировать в очередном финансовом году. В Плане приватизации муниципального имущества указываются характеристика муниципального имущества, которое планируется приватизировать, и предполагаемые сроки приватизации.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lastRenderedPageBreak/>
        <w:t xml:space="preserve">14. План приватизации муниципального имущества составляется на очередной финансовый год и утверждается постановлением </w:t>
      </w:r>
      <w:r w:rsidR="00961521" w:rsidRPr="007E7850">
        <w:t xml:space="preserve">Администрации </w:t>
      </w:r>
      <w:r w:rsidRPr="007E7850">
        <w:t>до 15 ноября.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15. Комитет ежегодно представляет Главе Бейского района Республики Хакасия отчет о выполнении плана приватизации муниципального имущества за прошедший год в срок до 15 января текущего года.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16. Отчет о выполнении плана приватизации муниципального имущества содержит перечень приватизированных в прошедшем году объектов с указанием способа, срока и цены сделки приватизации.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17. В план приватизации муниципального имущества не включается: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недвижимое имущество, передаваемое субъектам малого и среднего предпринимательства при реализации ими преимущественного права на приобретение арендуемого имущества, в соответствии с частью 2 статьи 9 Федерального закона № 159-ФЗ;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автотранспорт, специальная тракторная техника, имущество, обеспечивающее деятельность органов местного самоуправления, и имущество, приватизация которого осуществляется по решению Комитета.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4. Порядок принятия решения об условиях приватизации муниципального имущества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18. Решение об условиях приватизации муниципального имущества принимается органами местного самоуправления самостоятельно в соответствии с компетенцией по вопросам приватизации муниципального имущества на основании предложений Комитета.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19. В решении об условиях приватизации муниципального имущества должны содержаться следующие сведения: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наименование имущества и иные позволяющие его индивидуализировать данные (характеристика имущества);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>2)</w:t>
      </w:r>
      <w:r w:rsidR="00F167B1" w:rsidRPr="007E7850">
        <w:t xml:space="preserve"> способ приватизации имущества;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>3)</w:t>
      </w:r>
      <w:r w:rsidR="00F167B1" w:rsidRPr="007E7850">
        <w:t xml:space="preserve"> начальная цена;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4) </w:t>
      </w:r>
      <w:r w:rsidR="00F167B1" w:rsidRPr="007E7850">
        <w:t>сведения о проведении приватизации муниципального имущества в электронной форме;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5) </w:t>
      </w:r>
      <w:r w:rsidR="00F167B1" w:rsidRPr="007E7850">
        <w:t>иные необходимые для приватизации имущества сведения.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В случае приватизации имущественного комплекса муниципального унитарного предприятия решением об условиях приватизации муниципального имущества также утверждается: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состав подлежащего приватизации имущественного комплекса муниципального унитарного предприятия;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перечень объектов (в том числе исключительных прав), не подлежащих приватизации в составе имущественного комплекса муниципального унитарного предприятия;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4) </w:t>
      </w:r>
      <w:r w:rsidR="00F167B1" w:rsidRPr="007E7850">
        <w:t>количество, категории и номинальная стоимость акций акционерного общества или номинальная стоимость доли муниципального образования Бейский район в уставном капитале общества с ограниченной ответственностью.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lastRenderedPageBreak/>
        <w:t>В случае приватизации на конкурсе решением об условиях приватизации муниципального имущества утверждаются условия конкурса, порядок контроля за их исполнением и порядок подтверждения победителем конкурса выполнения таких условий.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В случае приватизации недвижимого имущества, передаваемого субъектам малого и среднего предпринимательства при реализации ими преимущественного права на приобретение арендуемого имущества, в соответствии с частью 2 статьи 9 Федерального закона № 159-ФЗ в решении об условиях приватизации способ приватизации имущества не указывается.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20. Со дня утверждения плана приватизации муниципального имущества и до момента перехода прав собственности на приватизируемое имущество к покупателю имущественного комплекса муниципального унитарного предприятия или момента государственной регистрации созданного акционерного общества муниципальное унитарное предприятие не вправе без согласия Комитета: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сокращать численность работников указанного муниципального унитарного предприятия;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совершать сделки (несколько взаимосвязанных сделок), цена которых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государственного унитарного предприятия, а также сделки (несколько взаимосвязанных сделок), связанные с возможностью отчуждения прямо или косвенно имущества,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государственного унитарного предприятия;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получать кредиты;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4) </w:t>
      </w:r>
      <w:r w:rsidR="00F167B1" w:rsidRPr="007E7850">
        <w:t>осуществлять выпуск ценных бумаг;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5) </w:t>
      </w:r>
      <w:r w:rsidR="00F167B1" w:rsidRPr="007E7850">
        <w:t>выступать учредителем хозяйственных товариществ или обществ, а также приобретать и отчуждать акции (доли) в уставном (складочном) капитале обществ.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5. Порядок разработки и утверждения условий конкурса, порядок контроля за их исполнением и порядок подтверждения победителем конкурса исполнения таких условий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21. Разработка и утверждение условий конкурса, контроль за их исполнением, порядок подтверждения победителем конкурса исполнения таких условий устанавливаются Федеральным законом №</w:t>
      </w:r>
      <w:r w:rsidR="009F6491" w:rsidRPr="007E7850">
        <w:t xml:space="preserve"> </w:t>
      </w:r>
      <w:r w:rsidRPr="007E7850">
        <w:t>178-ФЗ, Правительством Российской Федерации и настоящим Положением.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22. На конкурсе могут продаваться акции либо доля в уставном капитале акционерного общества или общества с ограниченной ответственностью, которые составляют более чем 50 процентов уставного капитала указанных обществ, если в отношении такого имущества его покупателю необходимо выполнить определенные условия.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 xml:space="preserve">23. Право приобретения муниципального имущества принадлежит тому покупателю, который предложил в ходе конкурса наиболее высокую цену за </w:t>
      </w:r>
      <w:r w:rsidRPr="007E7850">
        <w:lastRenderedPageBreak/>
        <w:t>указанное имущество, при условии выполнения таким покупателем условий конкурса.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24. Конкурс является открытым по составу участников. Предложение о цене имущества подается в форме отдельного электронного документа, имеющего защиту от несанкционированного просмотра.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Конкурс, в котором принял участие только один участник, признается несостоявшимся, если иное не предусмотрено Федеральным законом № 178-ФЗ.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>25</w:t>
      </w:r>
      <w:r w:rsidR="00F167B1" w:rsidRPr="007E7850">
        <w:t>. Условия конкурса могут предусматривать: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сохранение определенного числа рабочих мест;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переподготовку и (или) повышение квалификации работников;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ограничение изменения назначения отдельных объектов, используемых для осуществления научной и (или) научно-технической деятельности, социально-культурного, коммунально-бытового или транспортного обслуживания населения, и (или) прекращение использования указанных объектов;</w:t>
      </w:r>
    </w:p>
    <w:p w:rsidR="00F167B1" w:rsidRPr="007E7850" w:rsidRDefault="00961521" w:rsidP="009D2D25">
      <w:pPr>
        <w:spacing w:after="1" w:line="220" w:lineRule="atLeast"/>
        <w:ind w:firstLine="720"/>
        <w:jc w:val="both"/>
      </w:pPr>
      <w:r w:rsidRPr="007E7850">
        <w:t xml:space="preserve">4) </w:t>
      </w:r>
      <w:r w:rsidR="00F167B1" w:rsidRPr="007E7850">
        <w:t>проведение ремонтных и иных работ в отношении объектов социально-культурного и коммунально-бытового назначения.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Указанный перечень условий конкурса является исчерпывающим.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2</w:t>
      </w:r>
      <w:r w:rsidR="006E05DA" w:rsidRPr="007E7850">
        <w:t>6</w:t>
      </w:r>
      <w:r w:rsidRPr="007E7850">
        <w:t>. Условия конкурса должны иметь экономическое обоснование, сроки исполнения, порядок подтверждения победителем конкурса исполнения таких условий. Условия конкурса не подлежат изменению.</w:t>
      </w:r>
    </w:p>
    <w:p w:rsidR="00F167B1" w:rsidRPr="007E7850" w:rsidRDefault="006E05DA" w:rsidP="009D2D25">
      <w:pPr>
        <w:spacing w:after="1" w:line="220" w:lineRule="atLeast"/>
        <w:ind w:firstLine="720"/>
        <w:jc w:val="both"/>
      </w:pPr>
      <w:r w:rsidRPr="007E7850">
        <w:t>2</w:t>
      </w:r>
      <w:r w:rsidR="00F167B1" w:rsidRPr="007E7850">
        <w:t>7. Условия конкурса подлежат опубликованию (размещению) в информационном сообщении о его проведении.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2</w:t>
      </w:r>
      <w:r w:rsidR="006E05DA" w:rsidRPr="007E7850">
        <w:t>8</w:t>
      </w:r>
      <w:r w:rsidRPr="007E7850">
        <w:t>. Условия конкурса разрабатываются Комитетом с учетом мнения органов местного самоуправления Бейского района Республики Хакасия.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2</w:t>
      </w:r>
      <w:r w:rsidR="006E05DA" w:rsidRPr="007E7850">
        <w:t>9</w:t>
      </w:r>
      <w:r w:rsidRPr="007E7850">
        <w:t>. Исполнение условий конкурса контролируется Комитетом в соответствии с заключенным с победителем конкурса договором купли-продажи имущества.</w:t>
      </w:r>
    </w:p>
    <w:p w:rsidR="00F167B1" w:rsidRPr="007E7850" w:rsidRDefault="006E05DA" w:rsidP="009D2D25">
      <w:pPr>
        <w:spacing w:after="1" w:line="220" w:lineRule="atLeast"/>
        <w:ind w:firstLine="720"/>
        <w:jc w:val="both"/>
      </w:pPr>
      <w:r w:rsidRPr="007E7850">
        <w:t>30</w:t>
      </w:r>
      <w:r w:rsidR="00F167B1" w:rsidRPr="007E7850">
        <w:t>. Периодичность и форма представления отчетных данных победителем конкурса определяются договором купли-продажи имущества с учетом того, что документы представляются не чаще одного раза в квартал.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В течение 10 рабочих дней с даты истечения срока выполнения условий конкурса победитель конкурса направляет продавцу итоговый отчет о выполнении им условий конкурса в целом с приложением всех необходимых документов.</w:t>
      </w:r>
    </w:p>
    <w:p w:rsidR="00F167B1" w:rsidRPr="007E7850" w:rsidRDefault="006E05DA" w:rsidP="009D2D25">
      <w:pPr>
        <w:spacing w:after="1" w:line="220" w:lineRule="atLeast"/>
        <w:ind w:firstLine="720"/>
        <w:jc w:val="both"/>
      </w:pPr>
      <w:r w:rsidRPr="007E7850">
        <w:t>31</w:t>
      </w:r>
      <w:r w:rsidR="00F167B1" w:rsidRPr="007E7850">
        <w:t>. В течение одного месяца со дня получения итогового отчета о выполнении условий конкурса Комитет обязан осуществить проверку фактического исполнения условий конкурса на основании представленного победителем конкурса итогового отчета.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 xml:space="preserve">Для этих целей Комитет создает комиссию по контролю за исполнением условий конкурса. 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3</w:t>
      </w:r>
      <w:r w:rsidR="006E05DA" w:rsidRPr="007E7850">
        <w:t>2</w:t>
      </w:r>
      <w:r w:rsidRPr="007E7850">
        <w:t>. Комиссия по контролю за выполнением условий конкурса осуществляет проверку выполнения условий конкурса в целом.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По результатам рассмотрения итогового отчета о выполнении условий конкурса комиссия по контролю за выполнением условий конкурса составляет акт о выполнении победителем конкурса условий конкурса. Этот акт подписывается всеми членами комиссии, принявшими участие в работе по проверке данных итогового отчета. Обязательства победителя конкурса по выполнению условий считаются исполненными в полном объеме с момента утверждения председателем Комитета подписанного акта.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lastRenderedPageBreak/>
        <w:t>3</w:t>
      </w:r>
      <w:r w:rsidR="006E05DA" w:rsidRPr="007E7850">
        <w:t>3</w:t>
      </w:r>
      <w:r w:rsidRPr="007E7850">
        <w:t>. Муниципальное унитарное предприятие, включенное в План приватизации муниципального имущества, обязано до перехода к покупателю права собственности письменно согласовывать с Комитетом совершение сделок и ин</w:t>
      </w:r>
      <w:r w:rsidR="00E42418" w:rsidRPr="007E7850">
        <w:t xml:space="preserve">ых действий, предусмотренных пунктом 3 статьи </w:t>
      </w:r>
      <w:r w:rsidRPr="007E7850">
        <w:t>14 Федерального закона</w:t>
      </w:r>
      <w:r w:rsidR="00E42418" w:rsidRPr="007E7850">
        <w:t xml:space="preserve">         № 178-ФЗ</w:t>
      </w:r>
      <w:r w:rsidRPr="007E7850">
        <w:t>, за исключением сделок, совершаемых во исполнение муниципальных программ.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3</w:t>
      </w:r>
      <w:r w:rsidR="006E05DA" w:rsidRPr="007E7850">
        <w:t>4</w:t>
      </w:r>
      <w:r w:rsidRPr="007E7850">
        <w:t>. Не урегулированные настоящим Положением отношения, связанные с проведением конкурса и осуществлением расчетов за приобретаемое имущество, регулируются постановлением Правительства РФ.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6. Определение цены подлежащего приватизации</w:t>
      </w:r>
      <w:r w:rsidR="0077553F" w:rsidRPr="007E7850">
        <w:rPr>
          <w:b/>
        </w:rPr>
        <w:t xml:space="preserve"> </w:t>
      </w:r>
      <w:r w:rsidRPr="007E7850">
        <w:rPr>
          <w:b/>
        </w:rPr>
        <w:t>муниципального имущества, порядок перечисления денежных средств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3</w:t>
      </w:r>
      <w:r w:rsidR="006E05DA" w:rsidRPr="007E7850">
        <w:t>5</w:t>
      </w:r>
      <w:r w:rsidRPr="007E7850">
        <w:t>. Начальная цена подлежащего приватизации муниципального имущества устанавливается в случаях, предусмотренных Федеральным законом № 178-ФЗ, в соответствии с законода</w:t>
      </w:r>
      <w:r w:rsidR="00E42418" w:rsidRPr="007E7850">
        <w:t xml:space="preserve">тельством Российской Федерации, </w:t>
      </w:r>
      <w:r w:rsidRPr="007E7850">
        <w:t xml:space="preserve">регулирующим оценочную деятельность, при условии, что со дня составления отчета об оценке объекта оценки до дня размещения на официальном сайте </w:t>
      </w:r>
      <w:r w:rsidR="002D4399" w:rsidRPr="007E7850">
        <w:t>администрации Бейского района Республики Хакасия в информационно-телекоммуникационной сети «Интернет»</w:t>
      </w:r>
      <w:r w:rsidR="002D4399">
        <w:t xml:space="preserve"> </w:t>
      </w:r>
      <w:r w:rsidRPr="007E7850">
        <w:t>информационного сообщения о продаже муниципального имущества прошло не более чем шесть месяцев.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3</w:t>
      </w:r>
      <w:r w:rsidR="006E05DA" w:rsidRPr="007E7850">
        <w:t>6</w:t>
      </w:r>
      <w:r w:rsidRPr="007E7850">
        <w:t xml:space="preserve">. Денежные средства, полученные в результате приватизации, в полном объеме подлежат </w:t>
      </w:r>
      <w:r w:rsidR="0019223B">
        <w:t>зачислению</w:t>
      </w:r>
      <w:r w:rsidRPr="007E7850">
        <w:t xml:space="preserve"> в </w:t>
      </w:r>
      <w:r w:rsidR="0019223B">
        <w:t xml:space="preserve">местный бюджет муниципального образования Бейский район (далее - </w:t>
      </w:r>
      <w:r w:rsidRPr="007E7850">
        <w:t>бюджет района</w:t>
      </w:r>
      <w:r w:rsidR="0019223B">
        <w:t>)</w:t>
      </w:r>
      <w:r w:rsidRPr="007E7850">
        <w:t>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3</w:t>
      </w:r>
      <w:r w:rsidR="006E05DA" w:rsidRPr="007E7850">
        <w:t>7</w:t>
      </w:r>
      <w:r w:rsidRPr="007E7850">
        <w:t>. Финансирование расходов на организацию и проведение приватизации муниципального имущества производится за счет средств бюджета района.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3</w:t>
      </w:r>
      <w:r w:rsidR="006E05DA" w:rsidRPr="007E7850">
        <w:t>8</w:t>
      </w:r>
      <w:r w:rsidRPr="007E7850">
        <w:t>. Законными средствами платежа при приватизации муниципального имущества признается валюта Российской Федерации.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3</w:t>
      </w:r>
      <w:r w:rsidR="006E05DA" w:rsidRPr="007E7850">
        <w:t>9</w:t>
      </w:r>
      <w:r w:rsidRPr="007E7850">
        <w:t xml:space="preserve">. Денежные средства, полученные в результате приватизации муниципального имущества с первого по пятнадцатое число каждого месяца, подлежат </w:t>
      </w:r>
      <w:r w:rsidR="0033342F">
        <w:t>за</w:t>
      </w:r>
      <w:r w:rsidRPr="007E7850">
        <w:t xml:space="preserve">числению </w:t>
      </w:r>
      <w:proofErr w:type="gramStart"/>
      <w:r w:rsidRPr="007E7850">
        <w:t>в  бюджет</w:t>
      </w:r>
      <w:proofErr w:type="gramEnd"/>
      <w:r w:rsidRPr="007E7850">
        <w:t xml:space="preserve"> района не позднее двадцать пятого числа соответствующего месяца. Денежные средства, полученные в результате приватизации муниципального имущества с шестнадцатого по тридцать первое число каждого месяца, подлежат </w:t>
      </w:r>
      <w:r w:rsidR="0033342F">
        <w:t>за</w:t>
      </w:r>
      <w:r w:rsidRPr="007E7850">
        <w:t>числению в бюджет</w:t>
      </w:r>
      <w:r w:rsidR="007220C3">
        <w:t xml:space="preserve"> района</w:t>
      </w:r>
      <w:r w:rsidRPr="007E7850">
        <w:t xml:space="preserve"> не позднее десятого числа месяца, следующего за соответствующим месяцем.</w:t>
      </w:r>
    </w:p>
    <w:p w:rsidR="00F167B1" w:rsidRPr="007E7850" w:rsidRDefault="006E05DA" w:rsidP="009D2D25">
      <w:pPr>
        <w:spacing w:after="1" w:line="220" w:lineRule="atLeast"/>
        <w:ind w:firstLine="720"/>
        <w:jc w:val="both"/>
      </w:pPr>
      <w:r w:rsidRPr="007E7850">
        <w:t>40</w:t>
      </w:r>
      <w:r w:rsidR="00F167B1" w:rsidRPr="007E7850">
        <w:t>. Оплата приобретаемого Покупателями муниципального имущества производится в сроки, установленные решением о приватизации муниципального имущества. В случае, если оплата производится в рассрочку, срок рассрочки не может быть более чем один год.</w:t>
      </w:r>
    </w:p>
    <w:p w:rsidR="00F167B1" w:rsidRPr="007E7850" w:rsidRDefault="006E05DA" w:rsidP="009D2D25">
      <w:pPr>
        <w:spacing w:after="1" w:line="220" w:lineRule="atLeast"/>
        <w:ind w:firstLine="720"/>
        <w:jc w:val="both"/>
      </w:pPr>
      <w:r w:rsidRPr="007E7850">
        <w:t>41</w:t>
      </w:r>
      <w:r w:rsidR="00F167B1" w:rsidRPr="007E7850">
        <w:t xml:space="preserve">. Контроль за порядком и своевременностью </w:t>
      </w:r>
      <w:r w:rsidR="0033342F">
        <w:t>за</w:t>
      </w:r>
      <w:r w:rsidR="00F167B1" w:rsidRPr="007E7850">
        <w:t>числения полученных от продажи муниципального имущества денежных средств в бюджет района осуществляет Комитет.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4D1293" w:rsidRDefault="00F167B1" w:rsidP="004D1293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7. Порядок приватизации муниципального имущества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4</w:t>
      </w:r>
      <w:r w:rsidR="006E05DA" w:rsidRPr="007E7850">
        <w:t>2</w:t>
      </w:r>
      <w:r w:rsidRPr="007E7850">
        <w:t>. Приватизация объектов муниципальной собственности Бейского района осуществляется способами, предусмотренными действующим федеральным законодательством.</w:t>
      </w:r>
    </w:p>
    <w:p w:rsidR="00037161" w:rsidRDefault="00F167B1" w:rsidP="00037161">
      <w:pPr>
        <w:spacing w:after="1" w:line="220" w:lineRule="atLeast"/>
        <w:ind w:firstLine="720"/>
        <w:jc w:val="both"/>
      </w:pPr>
      <w:r w:rsidRPr="007E7850">
        <w:t>4</w:t>
      </w:r>
      <w:r w:rsidR="006E05DA" w:rsidRPr="007E7850">
        <w:t>3</w:t>
      </w:r>
      <w:r w:rsidRPr="007E7850">
        <w:t xml:space="preserve">. Состав комиссии по приватизации ежегодно определяется распоряжением главы администрации. В состав комиссии включаются представители: </w:t>
      </w:r>
    </w:p>
    <w:p w:rsidR="00037161" w:rsidRDefault="00037161" w:rsidP="00037161">
      <w:pPr>
        <w:spacing w:after="1" w:line="220" w:lineRule="atLeast"/>
        <w:ind w:firstLine="720"/>
        <w:jc w:val="both"/>
      </w:pPr>
      <w:r>
        <w:lastRenderedPageBreak/>
        <w:t xml:space="preserve">1) </w:t>
      </w:r>
      <w:r w:rsidR="00F167B1" w:rsidRPr="007E7850">
        <w:t xml:space="preserve">Совета депутатов; </w:t>
      </w:r>
    </w:p>
    <w:p w:rsidR="00037161" w:rsidRDefault="00037161" w:rsidP="00037161">
      <w:pPr>
        <w:spacing w:after="1" w:line="220" w:lineRule="atLeast"/>
        <w:ind w:firstLine="720"/>
        <w:jc w:val="both"/>
      </w:pPr>
      <w:r>
        <w:t>2) Комитета</w:t>
      </w:r>
      <w:r w:rsidR="00F167B1" w:rsidRPr="007E7850">
        <w:t xml:space="preserve">; </w:t>
      </w:r>
    </w:p>
    <w:p w:rsidR="00037161" w:rsidRDefault="00037161" w:rsidP="00037161">
      <w:pPr>
        <w:spacing w:after="1" w:line="220" w:lineRule="atLeast"/>
        <w:ind w:firstLine="720"/>
        <w:jc w:val="both"/>
      </w:pPr>
      <w:r>
        <w:t xml:space="preserve">3) </w:t>
      </w:r>
      <w:r w:rsidR="00A34156">
        <w:t>У</w:t>
      </w:r>
      <w:r w:rsidR="00F167B1" w:rsidRPr="007E7850">
        <w:t xml:space="preserve">правления </w:t>
      </w:r>
      <w:r w:rsidR="00A34156">
        <w:t xml:space="preserve">финансов </w:t>
      </w:r>
      <w:r w:rsidR="00F167B1" w:rsidRPr="007E7850">
        <w:t>администрации Бейского района</w:t>
      </w:r>
      <w:r w:rsidR="00A34156">
        <w:t xml:space="preserve"> Республики Хакасия</w:t>
      </w:r>
      <w:r w:rsidR="00F167B1" w:rsidRPr="007E7850">
        <w:t>;</w:t>
      </w:r>
    </w:p>
    <w:p w:rsidR="00037161" w:rsidRDefault="00037161" w:rsidP="00037161">
      <w:pPr>
        <w:spacing w:after="1" w:line="220" w:lineRule="atLeast"/>
        <w:ind w:firstLine="720"/>
        <w:jc w:val="both"/>
      </w:pPr>
      <w:r>
        <w:t xml:space="preserve">4) </w:t>
      </w:r>
      <w:r w:rsidR="00F167B1" w:rsidRPr="007E7850">
        <w:t>соответствующего отраслевого отдела администрации Бейского района;</w:t>
      </w:r>
    </w:p>
    <w:p w:rsidR="00037161" w:rsidRDefault="00037161" w:rsidP="00037161">
      <w:pPr>
        <w:spacing w:after="1" w:line="220" w:lineRule="atLeast"/>
        <w:ind w:firstLine="720"/>
        <w:jc w:val="both"/>
      </w:pPr>
      <w:r>
        <w:t xml:space="preserve">5) </w:t>
      </w:r>
      <w:r w:rsidR="00A34156">
        <w:t xml:space="preserve">юридического </w:t>
      </w:r>
      <w:r w:rsidR="00F167B1" w:rsidRPr="007E7850">
        <w:t>отдела администрации</w:t>
      </w:r>
      <w:r w:rsidR="00A34156">
        <w:t xml:space="preserve"> Бейского района</w:t>
      </w:r>
      <w:r w:rsidR="00F167B1" w:rsidRPr="007E7850">
        <w:t xml:space="preserve">; </w:t>
      </w:r>
    </w:p>
    <w:p w:rsidR="00037161" w:rsidRDefault="00037161" w:rsidP="00037161">
      <w:pPr>
        <w:spacing w:after="1" w:line="220" w:lineRule="atLeast"/>
        <w:ind w:firstLine="720"/>
        <w:jc w:val="both"/>
      </w:pPr>
      <w:r>
        <w:t xml:space="preserve">6) </w:t>
      </w:r>
      <w:r w:rsidR="00F167B1" w:rsidRPr="007E7850">
        <w:t>приватизируемого предприятия (в случае принятия решения о приватизации имущественного комплекса муниципального предприятия).</w:t>
      </w:r>
    </w:p>
    <w:p w:rsidR="00F167B1" w:rsidRPr="007E7850" w:rsidRDefault="00F167B1" w:rsidP="00037161">
      <w:pPr>
        <w:spacing w:after="1" w:line="220" w:lineRule="atLeast"/>
        <w:ind w:firstLine="720"/>
        <w:jc w:val="both"/>
      </w:pPr>
      <w:r w:rsidRPr="007E7850">
        <w:t>Представители Совета депутатов выбираются в состав комиссии на заседании сессии Совета депутатов.</w:t>
      </w:r>
    </w:p>
    <w:p w:rsidR="00037161" w:rsidRDefault="00F167B1" w:rsidP="009D2D25">
      <w:pPr>
        <w:spacing w:after="1" w:line="220" w:lineRule="atLeast"/>
        <w:ind w:firstLine="720"/>
        <w:jc w:val="both"/>
      </w:pPr>
      <w:r w:rsidRPr="007E7850">
        <w:t>4</w:t>
      </w:r>
      <w:r w:rsidR="006E05DA" w:rsidRPr="007E7850">
        <w:t>4</w:t>
      </w:r>
      <w:r w:rsidRPr="007E7850">
        <w:t xml:space="preserve">. Решение об условиях приватизации муниципального имущества принимается одновременно с принятием решения о даче согласия на приватизацию конкретных объектов муниципальной собственности, подлежит обязательному опубликованию в газете «Саянская Заря» и должно содержать следующие сведения: </w:t>
      </w:r>
    </w:p>
    <w:p w:rsidR="00037161" w:rsidRDefault="00037161" w:rsidP="009D2D25">
      <w:pPr>
        <w:spacing w:after="1" w:line="220" w:lineRule="atLeast"/>
        <w:ind w:firstLine="720"/>
        <w:jc w:val="both"/>
      </w:pPr>
      <w:r>
        <w:t xml:space="preserve">1) </w:t>
      </w:r>
      <w:r w:rsidR="00F167B1" w:rsidRPr="007E7850">
        <w:t xml:space="preserve">наименование (состав) имущества и иные, позволяющие его индивидуализировать, данные (характеристика имущества); </w:t>
      </w:r>
    </w:p>
    <w:p w:rsidR="00037161" w:rsidRDefault="00037161" w:rsidP="009D2D25">
      <w:pPr>
        <w:spacing w:after="1" w:line="220" w:lineRule="atLeast"/>
        <w:ind w:firstLine="720"/>
        <w:jc w:val="both"/>
      </w:pPr>
      <w:r>
        <w:t xml:space="preserve">2) </w:t>
      </w:r>
      <w:r w:rsidR="00F167B1" w:rsidRPr="007E7850">
        <w:t xml:space="preserve">способ приватизации имущества; </w:t>
      </w:r>
    </w:p>
    <w:p w:rsidR="00037161" w:rsidRDefault="00037161" w:rsidP="009D2D25">
      <w:pPr>
        <w:spacing w:after="1" w:line="220" w:lineRule="atLeast"/>
        <w:ind w:firstLine="720"/>
        <w:jc w:val="both"/>
      </w:pPr>
      <w:r>
        <w:t xml:space="preserve">3) </w:t>
      </w:r>
      <w:r w:rsidR="00F167B1" w:rsidRPr="007E7850">
        <w:t xml:space="preserve">начальная цена; </w:t>
      </w:r>
    </w:p>
    <w:p w:rsidR="00037161" w:rsidRDefault="00037161" w:rsidP="009D2D25">
      <w:pPr>
        <w:spacing w:after="1" w:line="220" w:lineRule="atLeast"/>
        <w:ind w:firstLine="720"/>
        <w:jc w:val="both"/>
      </w:pPr>
      <w:r>
        <w:t xml:space="preserve">4) </w:t>
      </w:r>
      <w:r w:rsidR="00F167B1" w:rsidRPr="007E7850">
        <w:t xml:space="preserve">срок рассрочки платежа (в случае ее предоставления); </w:t>
      </w:r>
    </w:p>
    <w:p w:rsidR="00F167B1" w:rsidRPr="007E7850" w:rsidRDefault="00037161" w:rsidP="009D2D25">
      <w:pPr>
        <w:spacing w:after="1" w:line="220" w:lineRule="atLeast"/>
        <w:ind w:firstLine="720"/>
        <w:jc w:val="both"/>
      </w:pPr>
      <w:r>
        <w:t xml:space="preserve">5) </w:t>
      </w:r>
      <w:r w:rsidR="00F167B1" w:rsidRPr="007E7850">
        <w:t>иные необходимые для приватизации имущества сведения.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4</w:t>
      </w:r>
      <w:r w:rsidR="006E05DA" w:rsidRPr="007E7850">
        <w:t>5</w:t>
      </w:r>
      <w:r w:rsidRPr="007E7850">
        <w:t>. Прогнозный план приватизации муниципального имущества, ежегодные отчеты о результатах приватизации муниципального имущества, акты планирования приватизации муниципального имущества, решения об условиях приватизации муниципального имущества, информационные сообщения о продаже указанного имущества и об итогах его продажи подлежат опубликованию в газете «Саянская Заря» и размещению на официальном сайте Бейского района в сети «Интернет», а также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(далее - сайты в сети «Интернет»).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 xml:space="preserve">Информационное сообщение о продаже муниципального имущества подлежит размещению на официальном сайте в сети «Интернет» не менее чем за тридцать дней до дня осуществления продажи указанного имущества, если иное не предусмотрено </w:t>
      </w:r>
      <w:r w:rsidR="006B626B">
        <w:t>Федеральным законом № 178-ФЗ</w:t>
      </w:r>
      <w:r w:rsidRPr="007E7850">
        <w:t>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Решение об условиях приватизации муниципального имущества публикуется в газете «Саянская Заря» и размещается в открытом доступе на официальном сайте в сети «Интернет» в течение десяти дней со дня принятия этого решения.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 xml:space="preserve">Информационное сообщение о продаже муниципального имущества должно содержать сведения, предусмотренные </w:t>
      </w:r>
      <w:r w:rsidR="006B626B">
        <w:t>Федеральным законом № 178-ФЗ</w:t>
      </w:r>
      <w:r w:rsidRPr="007E7850">
        <w:t>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4</w:t>
      </w:r>
      <w:r w:rsidR="006E05DA" w:rsidRPr="007E7850">
        <w:t>6</w:t>
      </w:r>
      <w:r w:rsidRPr="007E7850">
        <w:t>. Одновременно с заявкой претенденты представляют следующие документы: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юридические лица: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 xml:space="preserve">а) </w:t>
      </w:r>
      <w:r w:rsidR="00F167B1" w:rsidRPr="007E7850">
        <w:t>заверенные копии учредительных документов;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 xml:space="preserve">б) </w:t>
      </w:r>
      <w:r w:rsidR="00F167B1" w:rsidRPr="007E7850"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(при ее наличии) юридического лица и подписанное его руководителем письмо);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lastRenderedPageBreak/>
        <w:t xml:space="preserve">в) </w:t>
      </w:r>
      <w:r w:rsidR="00F167B1" w:rsidRPr="007E7850"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физические лица предъявляют документ, удостоверяющий личность, или представляют копии всех его листов.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4</w:t>
      </w:r>
      <w:r w:rsidR="006E05DA" w:rsidRPr="007E7850">
        <w:t>7</w:t>
      </w:r>
      <w:r w:rsidRPr="007E7850">
        <w:t>. 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законом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4</w:t>
      </w:r>
      <w:r w:rsidR="006E05DA" w:rsidRPr="007E7850">
        <w:t>8</w:t>
      </w:r>
      <w:r w:rsidRPr="007E7850">
        <w:t>.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(при ее наличии) претендента (для юридического лица) и подписаны претендентом или его представителем.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4</w:t>
      </w:r>
      <w:r w:rsidR="006E05DA" w:rsidRPr="007E7850">
        <w:t>9</w:t>
      </w:r>
      <w:r w:rsidRPr="007E7850">
        <w:t>. 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F167B1" w:rsidRPr="007E7850" w:rsidRDefault="006E05DA" w:rsidP="009D2D25">
      <w:pPr>
        <w:spacing w:after="1" w:line="220" w:lineRule="atLeast"/>
        <w:ind w:firstLine="720"/>
        <w:jc w:val="both"/>
      </w:pPr>
      <w:r w:rsidRPr="007E7850">
        <w:t>50</w:t>
      </w:r>
      <w:r w:rsidR="00F167B1" w:rsidRPr="007E7850">
        <w:t>. 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8. Способы приватизации муниципального имущества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>51</w:t>
      </w:r>
      <w:r w:rsidR="00F167B1" w:rsidRPr="007E7850">
        <w:t>. Муниципальное имущество может быть приватизировано с применением следующих способов: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1) преобразование муниципального унитарного предприятия в акционерное общество;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>2</w:t>
      </w:r>
      <w:r w:rsidR="00F167B1" w:rsidRPr="007E7850">
        <w:t>) преобразование унитарного предприятия в общество с ограниченной ответственностью;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>3</w:t>
      </w:r>
      <w:r w:rsidR="00F167B1" w:rsidRPr="007E7850">
        <w:t>) продажа муниципального имущества на аукционе;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>4</w:t>
      </w:r>
      <w:r w:rsidR="00F167B1" w:rsidRPr="007E7850">
        <w:t>) продажа акций акционерных обществ на специализированном аукционе;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>5</w:t>
      </w:r>
      <w:r w:rsidR="00F167B1" w:rsidRPr="007E7850">
        <w:t>) продажа муниципального имущества на конкурсе;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>6</w:t>
      </w:r>
      <w:r w:rsidR="00F167B1" w:rsidRPr="007E7850">
        <w:t>) продажа муниципального имущества посредством публичного предложения;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>7</w:t>
      </w:r>
      <w:r w:rsidR="00F167B1" w:rsidRPr="007E7850">
        <w:t>) продажа муниципального имущества без объявления цены;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t>8</w:t>
      </w:r>
      <w:r w:rsidR="00F167B1" w:rsidRPr="007E7850">
        <w:t>) внесение муниципального имущества в качестве вклада в уставные капиталы акционерных обществ;</w:t>
      </w:r>
    </w:p>
    <w:p w:rsidR="00F167B1" w:rsidRPr="007E7850" w:rsidRDefault="00E42418" w:rsidP="009D2D25">
      <w:pPr>
        <w:spacing w:after="1" w:line="220" w:lineRule="atLeast"/>
        <w:ind w:firstLine="720"/>
        <w:jc w:val="both"/>
      </w:pPr>
      <w:r w:rsidRPr="007E7850">
        <w:lastRenderedPageBreak/>
        <w:t>9</w:t>
      </w:r>
      <w:r w:rsidR="00F167B1" w:rsidRPr="007E7850">
        <w:t>) продажа акций акционерных обществ по результатам доверительного управления.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5</w:t>
      </w:r>
      <w:r w:rsidR="00CB76B7" w:rsidRPr="007E7850">
        <w:t>2</w:t>
      </w:r>
      <w:r w:rsidRPr="007E7850">
        <w:t xml:space="preserve">. Продавец применяет указанные способы приватизации муниципального имущества в порядке, установленном </w:t>
      </w:r>
      <w:r w:rsidR="00FC5A54">
        <w:t>Федеральным законом № 178-ФЗ</w:t>
      </w:r>
      <w:r w:rsidR="00FC5A54" w:rsidRPr="007E7850">
        <w:t>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5</w:t>
      </w:r>
      <w:r w:rsidR="00CB76B7" w:rsidRPr="007E7850">
        <w:t>3</w:t>
      </w:r>
      <w:r w:rsidRPr="007E7850">
        <w:t xml:space="preserve">. Продажа муниципального имущества способами, установленными подпунктами </w:t>
      </w:r>
      <w:r w:rsidR="006D3B01" w:rsidRPr="007E7850">
        <w:t xml:space="preserve">3-7 </w:t>
      </w:r>
      <w:r w:rsidRPr="007E7850">
        <w:t xml:space="preserve">пункта </w:t>
      </w:r>
      <w:r w:rsidR="006D3B01" w:rsidRPr="007E7850">
        <w:t>5</w:t>
      </w:r>
      <w:r w:rsidRPr="007E7850">
        <w:t xml:space="preserve">1 настоящего Положения, осуществляется в электронной форме, в порядке, установленном </w:t>
      </w:r>
      <w:r w:rsidR="00FC5A54">
        <w:t>Федеральным законом № 178-ФЗ</w:t>
      </w:r>
      <w:r w:rsidRPr="007E7850">
        <w:t>.</w:t>
      </w:r>
    </w:p>
    <w:p w:rsidR="00F167B1" w:rsidRPr="007E7850" w:rsidRDefault="00F167B1" w:rsidP="006D3B01">
      <w:pPr>
        <w:spacing w:after="1" w:line="220" w:lineRule="atLeast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9. Порядок подведения итогов продажи муниципального имущества без объявления цены и заключение договора купли-продажи муниципального имущества без объявления цены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5</w:t>
      </w:r>
      <w:r w:rsidR="00CB76B7" w:rsidRPr="007E7850">
        <w:t>4</w:t>
      </w:r>
      <w:r w:rsidRPr="007E7850">
        <w:t>. По результатам рассмотрения представленных претендентами на приобретение муниципального имущества заявок и прилагаемых к ним электронных документов в соответствии с перечнем, приведенным в информационном сообщении о проведении продажи муниципального имущества без объявления цены (далее - информационное сообщение), а также предложений о цене муниципального имущества, продавец муниципального имущества (далее - продавец) принимает по каждой зарегистрированной заявке отдельное решение о рассмотрении предложения о цене муниципального имущества. Указанное решение оформляется протоколом об итогах продажи муниципального имущества без объявления цены (далее - протокол).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>55</w:t>
      </w:r>
      <w:r w:rsidR="00F167B1" w:rsidRPr="007E7850">
        <w:t>. Покупателем муниципального имущества признается: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в случае регистрации одной заявки и предложения о цене муниципального имущества - участник, представивший это предложение;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в случае регистрации нескольких заявок и предложений о цене муниципального имущества - участник, предложивший наибольшую цену за продаваемое муниципальное имущество;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в случае если несколько участников предложили одинаковую наибольшую цену за продаваемое муниципальное имущество - участник, чья заявка была подана на электронную площадку ранее других.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5</w:t>
      </w:r>
      <w:r w:rsidR="00CB76B7" w:rsidRPr="007E7850">
        <w:t>6</w:t>
      </w:r>
      <w:r w:rsidRPr="007E7850">
        <w:t>. Протокол подписывается продавцом в день подведения итогов продажи муниципального имущества без объявления цены.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5</w:t>
      </w:r>
      <w:r w:rsidR="00CB76B7" w:rsidRPr="007E7850">
        <w:t>7</w:t>
      </w:r>
      <w:r w:rsidRPr="007E7850">
        <w:t>. Протокол должен содержать: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сведения о продаваемом муниципальном имуществе;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количество поступивших и зарегистрированных заявок;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сведения об отказе в принятии заявок с указанием причин отказа;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4) </w:t>
      </w:r>
      <w:r w:rsidR="00F167B1" w:rsidRPr="007E7850">
        <w:t>сведения о рассмотренных предложениях о цене муниципального имущества с указанием подавших их претендентов;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5) </w:t>
      </w:r>
      <w:r w:rsidR="00F167B1" w:rsidRPr="007E7850">
        <w:t>сведения о покупателе муниципального имущества;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6) </w:t>
      </w:r>
      <w:r w:rsidR="00F167B1" w:rsidRPr="007E7850">
        <w:t>сведения о цене приобретения муниципального имущества, предложенной покупателем;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7) </w:t>
      </w:r>
      <w:r w:rsidR="00F167B1" w:rsidRPr="007E7850">
        <w:t>иные необходимые сведения.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5</w:t>
      </w:r>
      <w:r w:rsidR="00CB76B7" w:rsidRPr="007E7850">
        <w:t>8</w:t>
      </w:r>
      <w:r w:rsidRPr="007E7850">
        <w:t>. Процедура продажи муниципального имущества без объявления цены считается завершенной с момента подписания продавцом протокола.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5</w:t>
      </w:r>
      <w:r w:rsidR="00CB76B7" w:rsidRPr="007E7850">
        <w:t>9</w:t>
      </w:r>
      <w:r w:rsidRPr="007E7850">
        <w:t xml:space="preserve">. В течение одного часа с момента окончания процедуры продажи муниципального имущества без объявления цены победителю направляется </w:t>
      </w:r>
      <w:r w:rsidRPr="007E7850">
        <w:lastRenderedPageBreak/>
        <w:t>уведомление о признании его победителем с приложением протокола, а также в открытой части электронной площадки размещается следующая информация: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наименование муниципального имущества и иные позволяющие его индивидуализировать сведения;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цена сделки по продаже муниципального имущества;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фамилия, имя, отчество физического лица или наименование юридического лица - победителя.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>60</w:t>
      </w:r>
      <w:r w:rsidR="00F167B1" w:rsidRPr="007E7850">
        <w:t>. 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муниципального имущества не было принято к рассмотрению, продажа муниципального имущества без объявления цены признается несостоявшейся. Такое решение оформляется протоколом об итогах продажи муниципального имущества без объявления цены.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>61</w:t>
      </w:r>
      <w:r w:rsidR="00F167B1" w:rsidRPr="007E7850">
        <w:t>. Договор купли-продажи муниципального имущества без объявления цены (далее - договор купли-продажи) заключается в течение 5 рабочих дней со дня подписания протокола.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6</w:t>
      </w:r>
      <w:r w:rsidR="00CB76B7" w:rsidRPr="007E7850">
        <w:t>2</w:t>
      </w:r>
      <w:r w:rsidRPr="007E7850">
        <w:t>. В договоре купли-продажи предусматривается условие об уплате покупателем неустойки в случае его уклонения или отказа от оплаты муниципального имущества. В случае предоставления рассрочки оплата имущества осуществляется в соответствии с решением о предоставлении рассрочки.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6</w:t>
      </w:r>
      <w:r w:rsidR="00CB76B7" w:rsidRPr="007E7850">
        <w:t>3</w:t>
      </w:r>
      <w:r w:rsidRPr="007E7850">
        <w:t>. Договор купли-продажи заключается на основании протокола.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6</w:t>
      </w:r>
      <w:r w:rsidR="00CB76B7" w:rsidRPr="007E7850">
        <w:t>4</w:t>
      </w:r>
      <w:r w:rsidRPr="007E7850">
        <w:t>. При уклонении покупателя от заключения договора купли-продажи в установленный срок покупатель утрачивает право на заключение такого договора. В этом случае продажа муниципального имущества признается несостоявшейся.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6</w:t>
      </w:r>
      <w:r w:rsidR="00CB76B7" w:rsidRPr="007E7850">
        <w:t>5</w:t>
      </w:r>
      <w:r w:rsidRPr="007E7850">
        <w:t>. Организация продажи имущества без объявления цены в отношении имущественных комплексов унитарных предприятий, земельных участков объектов культурного наследия, объектов социально-культурного и коммунально-бытового назначения и передачи таких объектов в собственность покупателям осуществляется с учетом особенностей, установленных законодательством Российской Федерации о приватизации для указанных видов имущества.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10. Приватизация сданных в аренду объектов нежилого фонда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6</w:t>
      </w:r>
      <w:r w:rsidR="00CB76B7" w:rsidRPr="007E7850">
        <w:t>6</w:t>
      </w:r>
      <w:r w:rsidRPr="007E7850">
        <w:t>. Приватизация сданных в аренду объектов нежилого фонда производится в порядке, установленном настоящим Положением, с соблюден</w:t>
      </w:r>
      <w:r w:rsidR="00E42418" w:rsidRPr="007E7850">
        <w:t xml:space="preserve">ием правила, установленного статьей </w:t>
      </w:r>
      <w:r w:rsidRPr="007E7850">
        <w:t>617 Гражданского кодекса Российской Федерации о сохранении договора аренды в силе при изменении сторон.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11. Отчуждение земельных участков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6</w:t>
      </w:r>
      <w:r w:rsidR="00CB76B7" w:rsidRPr="007E7850">
        <w:t>7</w:t>
      </w:r>
      <w:r w:rsidRPr="007E7850">
        <w:t>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6</w:t>
      </w:r>
      <w:r w:rsidR="00CB76B7" w:rsidRPr="007E7850">
        <w:t>8</w:t>
      </w:r>
      <w:r w:rsidRPr="007E7850">
        <w:t xml:space="preserve">. При отчуждении земельных участков в порядке приватизации они могут быть обременены ограничениями, предусмотренными федеральным </w:t>
      </w:r>
      <w:r w:rsidRPr="007E7850">
        <w:lastRenderedPageBreak/>
        <w:t>законодательством, и публичными сервитутами. Порядок установления публичных сервитутов определяется нормативно-правовыми актами органов местного самоуправления в соответствии с действующим законодательством.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6</w:t>
      </w:r>
      <w:r w:rsidR="00CB76B7" w:rsidRPr="007E7850">
        <w:t>9</w:t>
      </w:r>
      <w:r w:rsidRPr="007E7850">
        <w:t>. Цена выкупа земельного участка определяется в порядке, установленном действующим законодательством.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12. Особенности приватизации объектов социально-культурного и коммунально-бытового назначения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>70</w:t>
      </w:r>
      <w:r w:rsidR="00F167B1" w:rsidRPr="007E7850">
        <w:t>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муниципального унитарного предприятия, за исключением используемых по назначению: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объектов, обеспечивающих нужды органов социальной защиты населения, в том числе домов для престарелых, госпиталей и санаториев для инвалидов и престарелых;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объектов здравоохранения, культуры, предназначенных для обслуживания жителей соответствующего поселения;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объектов социальной инфраструктуры для детей;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4) </w:t>
      </w:r>
      <w:r w:rsidR="00F167B1" w:rsidRPr="007E7850">
        <w:t>жилищного фонда и объектов его инфраструктуры;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 xml:space="preserve">5) </w:t>
      </w:r>
      <w:r w:rsidR="00F167B1" w:rsidRPr="007E7850">
        <w:t>объектов транспорта и энергетики, предназначенных для обслуживания жителей соответствующего поселения.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Изменение назначения указанных в настоящем пункте объектов, за исключением объектов социальной инфраструктуры для детей, осуществляется по согласованию с соответствующими органами местного самоуправления. Изменение назначения объектов социальной инфраструктуры для детей осуществляется в порядке, установленном Федеральным законом от 24</w:t>
      </w:r>
      <w:r w:rsidR="00E42418" w:rsidRPr="007E7850">
        <w:t>.07.</w:t>
      </w:r>
      <w:r w:rsidRPr="007E7850">
        <w:t xml:space="preserve">1998 </w:t>
      </w:r>
      <w:r w:rsidR="00E42418" w:rsidRPr="007E7850">
        <w:t xml:space="preserve">    </w:t>
      </w:r>
      <w:r w:rsidRPr="007E7850">
        <w:t>№ 124-ФЗ «Об основных гарантиях прав ребенка в Российской Федерации».</w:t>
      </w:r>
    </w:p>
    <w:p w:rsidR="00F167B1" w:rsidRPr="007E7850" w:rsidRDefault="00CB76B7" w:rsidP="009D2D25">
      <w:pPr>
        <w:spacing w:after="1" w:line="220" w:lineRule="atLeast"/>
        <w:ind w:firstLine="720"/>
        <w:jc w:val="both"/>
      </w:pPr>
      <w:r w:rsidRPr="007E7850">
        <w:t>71</w:t>
      </w:r>
      <w:r w:rsidR="00F167B1" w:rsidRPr="007E7850">
        <w:t>. Указанное в пункте</w:t>
      </w:r>
      <w:r w:rsidR="00E42418" w:rsidRPr="007E7850">
        <w:t xml:space="preserve"> </w:t>
      </w:r>
      <w:r w:rsidR="00536D8F" w:rsidRPr="007E7850">
        <w:t>7</w:t>
      </w:r>
      <w:r w:rsidR="003442B6">
        <w:t>0</w:t>
      </w:r>
      <w:r w:rsidR="00F167B1" w:rsidRPr="007E7850">
        <w:t xml:space="preserve"> настоящего Положения ограничение не распространяется на случаи, если объекты электросетевого хозяйства, источники тепловой энергии, тепловые сети, централизованные системы горячего водоснабжения и (или) отдельные объекты таких систем являются основными производственными фондами унитарного предприятия.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7</w:t>
      </w:r>
      <w:r w:rsidR="00CB76B7" w:rsidRPr="007E7850">
        <w:t>2</w:t>
      </w:r>
      <w:r w:rsidRPr="007E7850">
        <w:t xml:space="preserve">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 по основаниям, указанным в пункте </w:t>
      </w:r>
      <w:r w:rsidR="00536D8F" w:rsidRPr="007E7850">
        <w:t>7</w:t>
      </w:r>
      <w:r w:rsidR="003442B6">
        <w:t>0</w:t>
      </w:r>
      <w:r w:rsidRPr="007E7850">
        <w:t xml:space="preserve"> настоящего Положения, подлежат передаче в муниципальную собственность в порядке, установленном законодательством.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7</w:t>
      </w:r>
      <w:r w:rsidR="00CB76B7" w:rsidRPr="007E7850">
        <w:t>3</w:t>
      </w:r>
      <w:r w:rsidRPr="007E7850">
        <w:t>. Объекты социально-культурного и коммунально-бытового назначения, разрешенные для приватизации, но не включенные в подлежащий приватизации имущественный комплекс унитарного предприятия, могут приватизироваться отдельно в соответствии с настоящим Положением.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7</w:t>
      </w:r>
      <w:r w:rsidR="00CB76B7" w:rsidRPr="007E7850">
        <w:t>4</w:t>
      </w:r>
      <w:r w:rsidRPr="007E7850">
        <w:t>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 таких объектов, но не более чем в течение пяти лет со дня перехода прав на приватизируемое имущество к его приобретателю в порядке приватизации, а объектов социальной инфраструктуры для детей - не более чем в течение десяти лет.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13. Обременения приватизируемого муниципального имущества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7</w:t>
      </w:r>
      <w:r w:rsidR="00F24F0D" w:rsidRPr="007E7850">
        <w:t>5</w:t>
      </w:r>
      <w:r w:rsidRPr="007E7850">
        <w:t>. При отчуждении муниципального имущества в порядке приватизации соответствующее имущество может быть обременено ограничениями, предусмотренными настоящим Положением, а именно: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обязанность использовать приобретенное в порядке приватизации муниципальное имущество по определенному назначению, в т.ч. объекты социально-культурного и коммунально-бытового назначения;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обязанность содержать имущество, не включенное в состав приватизированного имущественного комплекса муниципального унитарного предприятия и связанное по своим техническим характеристикам, месту нахождения, назначению с приватизированным имуществом;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7</w:t>
      </w:r>
      <w:r w:rsidR="00F24F0D" w:rsidRPr="007E7850">
        <w:t>6</w:t>
      </w:r>
      <w:r w:rsidRPr="007E7850">
        <w:t>. Публичным сервитутом может являться обязанность собственника допускать ограниченное использование приватизированного муниципального имущества (в том числе земельных участков и других объектов недвижимости), а именно: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обеспечивать беспрепятственный доступ, проход, проезд;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обеспечивать возможность размещения межевых, геодезических и иных знаков;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обеспечивать возможность прокладки и использования линий электропередачи, связи, трубопроводов, централизованных систем горячего водоснабжения, холодного водоснабжения и (или) водоотведения, систем и мелиорации.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7</w:t>
      </w:r>
      <w:r w:rsidR="00F24F0D" w:rsidRPr="007E7850">
        <w:t>7</w:t>
      </w:r>
      <w:r w:rsidRPr="007E7850">
        <w:t>. 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7</w:t>
      </w:r>
      <w:r w:rsidR="00F24F0D" w:rsidRPr="007E7850">
        <w:t>8</w:t>
      </w:r>
      <w:r w:rsidRPr="007E7850">
        <w:t>. 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указанное лицо обязано исполнить в натуре условия обременения, в том числе публичного сервитута;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с указанного лица могут быть взысканы убытки, причиненные нарушением условий обременения, в том числе публичного сервитута, в доход бюджета</w:t>
      </w:r>
      <w:r w:rsidR="00AD72C7">
        <w:t xml:space="preserve"> района</w:t>
      </w:r>
      <w:r w:rsidR="00F167B1" w:rsidRPr="007E7850">
        <w:t>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7</w:t>
      </w:r>
      <w:r w:rsidR="00F24F0D" w:rsidRPr="007E7850">
        <w:t>9</w:t>
      </w:r>
      <w:r w:rsidRPr="007E7850">
        <w:t>. Обременения, в том числе публичный сервитут, могут быть прекращены или их условия могут быть изменены в случае: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1) </w:t>
      </w:r>
      <w:r w:rsidR="00F167B1" w:rsidRPr="007E7850">
        <w:t>отсутствия или изменения общественного интереса в обременении, в том числе в публичном сервитуте;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невозможности или существенного затруднения использования имущества по его прямому назначению;</w:t>
      </w:r>
    </w:p>
    <w:p w:rsidR="00F167B1" w:rsidRPr="007E7850" w:rsidRDefault="00F24F0D" w:rsidP="009D2D25">
      <w:pPr>
        <w:spacing w:after="1" w:line="220" w:lineRule="atLeast"/>
        <w:ind w:firstLine="720"/>
        <w:jc w:val="both"/>
      </w:pPr>
      <w:r w:rsidRPr="007E7850">
        <w:t xml:space="preserve">3) </w:t>
      </w:r>
      <w:r w:rsidR="00F167B1" w:rsidRPr="007E7850">
        <w:t>прекращения обременения, в том числе публичного сервитута, или изменения их условий.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E42418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lastRenderedPageBreak/>
        <w:t xml:space="preserve">14. Порядок управления находящимися в муниципальной собственности акциями акционерных обществ, созданных </w:t>
      </w: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в процессе приватизации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22287D" w:rsidP="009D2D25">
      <w:pPr>
        <w:spacing w:after="1" w:line="220" w:lineRule="atLeast"/>
        <w:ind w:firstLine="720"/>
        <w:jc w:val="both"/>
      </w:pPr>
      <w:r w:rsidRPr="007E7850">
        <w:t>80</w:t>
      </w:r>
      <w:r w:rsidR="00F167B1" w:rsidRPr="007E7850">
        <w:t xml:space="preserve">. Управление акциями, находящимися в муниципальной собственности Бейского района Республики Хакасия, осуществляет Комитет за исключением тех случаев, когда соответствующие полномочия или их часть переданы другим представителям Бейского района Республики Хакасия в соответствии с нормативным правовым актом </w:t>
      </w:r>
      <w:r w:rsidRPr="007E7850">
        <w:t>А</w:t>
      </w:r>
      <w:r w:rsidR="00F167B1" w:rsidRPr="007E7850">
        <w:t>дминистрации.</w:t>
      </w:r>
    </w:p>
    <w:p w:rsidR="00F167B1" w:rsidRPr="007E7850" w:rsidRDefault="0022287D" w:rsidP="009D2D25">
      <w:pPr>
        <w:spacing w:after="1" w:line="220" w:lineRule="atLeast"/>
        <w:ind w:firstLine="720"/>
        <w:jc w:val="both"/>
      </w:pPr>
      <w:r w:rsidRPr="007E7850">
        <w:t>81</w:t>
      </w:r>
      <w:r w:rsidR="00F167B1" w:rsidRPr="007E7850">
        <w:t>. Представителями интересов Бейского района в органах управления и ревизионных комиссиях акционерных обществ могут быть лица, замещающие муниципальные должности, а также иные лица.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8</w:t>
      </w:r>
      <w:r w:rsidR="0022287D" w:rsidRPr="007E7850">
        <w:t>2</w:t>
      </w:r>
      <w:r w:rsidRPr="007E7850">
        <w:t>. Голосование представителей интересов Бейского района по вопросам повестки дня должно быть согласовано с председателем Комитета. Порядок согласования определяется Комитетом.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E42418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 xml:space="preserve">15. Информационное обеспечение приватизации </w:t>
      </w: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муниципального имущества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8</w:t>
      </w:r>
      <w:r w:rsidR="0022287D" w:rsidRPr="007E7850">
        <w:t>3</w:t>
      </w:r>
      <w:r w:rsidRPr="007E7850">
        <w:t>. План приватизации муниципального имущества, ежегодные отчеты о результатах приватизации муниципального имущества, акты планирования приватизации муниципального имущества, решения об условиях приватизации муниципального имущества, информационные сообщения о продаже указанного имущества и об итогах его продажи подлежат опубликованию в газете «Саянская Заря» и размещению на официальном сайте администрации Бейского района Республики Хакасия в информационно-телекоммуникационной сети «Интернет», являющемся в соответствии со ст</w:t>
      </w:r>
      <w:r w:rsidR="00E42418" w:rsidRPr="007E7850">
        <w:t xml:space="preserve">атьей </w:t>
      </w:r>
      <w:r w:rsidRPr="007E7850">
        <w:t>10.1 Федерального закона № 178-ФЗ  сайтом для размещения информации о приватизации муниципального имущества,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(далее - сайты в информационно-телекоммуникационной сети «Интернет»).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8</w:t>
      </w:r>
      <w:r w:rsidR="0022287D" w:rsidRPr="007E7850">
        <w:t>4</w:t>
      </w:r>
      <w:r w:rsidRPr="007E7850">
        <w:t>. Информационное сообщение о продаже муниципального имущества подлежит опубликованию в газете «Саянская Заря», размещению на сайтах в информационно-телекоммуникационной сети «Интернет», а также на официальном сайте администрации Бейского района Республики Хакасия в информационно-телекоммуникационной сети «Интернет» в разделе, касающемся деятельности Комитета.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Решение об условиях приватизации муниципального имущества публикуется в газете «Саянская Заря» и размещается в открытом доступе на сайтах в информационно-телекоммуникационной сети «Интернет» в течение десяти дней со дня принятия этого решения.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8</w:t>
      </w:r>
      <w:r w:rsidR="0022287D" w:rsidRPr="007E7850">
        <w:t>5</w:t>
      </w:r>
      <w:r w:rsidRPr="007E7850">
        <w:t>. Информация о результатах сделок приватизации муниципального имущества подлежит опубликованию в газете «Саянская Заря», размещению на сайтах в информационно-телекоммуникационной сети «Интернет», а также на официальном сайте администрации Бейского района в информационно-телекоммуникационной сети «Интернет» в разделе, касающемся деятельности Комитета.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lastRenderedPageBreak/>
        <w:t>К информации о результатах сделок приватизации муниципального имущества, подлежащей опубликованию (размещению), относятся следующие сведения: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1) наименование продавца такого имущества;</w:t>
      </w:r>
    </w:p>
    <w:p w:rsidR="00F167B1" w:rsidRPr="007E7850" w:rsidRDefault="0022287D" w:rsidP="009D2D25">
      <w:pPr>
        <w:spacing w:after="1" w:line="220" w:lineRule="atLeast"/>
        <w:ind w:firstLine="720"/>
        <w:jc w:val="both"/>
      </w:pPr>
      <w:r w:rsidRPr="007E7850">
        <w:t xml:space="preserve">2) </w:t>
      </w:r>
      <w:r w:rsidR="00F167B1" w:rsidRPr="007E7850">
        <w:t>наименование такого имущества и иные позволяющие его индивидуализировать сведения (характеристика имущества);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3) дата, время и место проведения торгов;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4) цена сделки приватизации;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6) имя физического лица или наименование юридического лица - победителя торгов (покупателя).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96152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 xml:space="preserve">16. Порядок взаимоотношений Комитета с другими </w:t>
      </w:r>
    </w:p>
    <w:p w:rsidR="00F167B1" w:rsidRPr="007E7850" w:rsidRDefault="00F167B1" w:rsidP="009D2D25">
      <w:pPr>
        <w:spacing w:after="1" w:line="220" w:lineRule="atLeast"/>
        <w:ind w:firstLine="720"/>
        <w:jc w:val="center"/>
        <w:rPr>
          <w:b/>
        </w:rPr>
      </w:pPr>
      <w:r w:rsidRPr="007E7850">
        <w:rPr>
          <w:b/>
        </w:rPr>
        <w:t>органами местного самоуправления</w:t>
      </w:r>
    </w:p>
    <w:p w:rsidR="00F167B1" w:rsidRPr="007E7850" w:rsidRDefault="00F167B1" w:rsidP="009D2D25">
      <w:pPr>
        <w:spacing w:after="1" w:line="220" w:lineRule="atLeast"/>
        <w:ind w:firstLine="720"/>
        <w:jc w:val="both"/>
      </w:pPr>
    </w:p>
    <w:p w:rsidR="00F167B1" w:rsidRPr="007E7850" w:rsidRDefault="00F167B1" w:rsidP="009D2D25">
      <w:pPr>
        <w:spacing w:after="1" w:line="220" w:lineRule="atLeast"/>
        <w:ind w:firstLine="720"/>
        <w:jc w:val="both"/>
      </w:pPr>
      <w:r w:rsidRPr="007E7850">
        <w:t>8</w:t>
      </w:r>
      <w:r w:rsidR="0022287D" w:rsidRPr="007E7850">
        <w:t>6</w:t>
      </w:r>
      <w:r w:rsidRPr="007E7850">
        <w:t>. Распределение компетенции между представительными и исполнительными органами местного самоуправления в процессе приватизации определяется в соответствии с Уставом муниципального образования Бейский район Республики Хакасия и настоящим Положением.</w:t>
      </w:r>
    </w:p>
    <w:p w:rsidR="00F167B1" w:rsidRPr="00591EAD" w:rsidRDefault="00F167B1" w:rsidP="009D2D25">
      <w:pPr>
        <w:spacing w:after="1" w:line="220" w:lineRule="atLeast"/>
        <w:ind w:firstLine="720"/>
        <w:jc w:val="both"/>
      </w:pPr>
      <w:r w:rsidRPr="007E7850">
        <w:t>8</w:t>
      </w:r>
      <w:r w:rsidR="0022287D" w:rsidRPr="007E7850">
        <w:t>7</w:t>
      </w:r>
      <w:r w:rsidRPr="007E7850">
        <w:t xml:space="preserve">. </w:t>
      </w:r>
      <w:r w:rsidR="0022287D" w:rsidRPr="007E7850">
        <w:t xml:space="preserve">Совет депутатов </w:t>
      </w:r>
      <w:r w:rsidRPr="007E7850">
        <w:t xml:space="preserve">вправе принимать решения по вопросам, отнесенным настоящим Положением к компетенции </w:t>
      </w:r>
      <w:r w:rsidR="0022287D" w:rsidRPr="007E7850">
        <w:t xml:space="preserve">Администрации и Комитета, а Администрация </w:t>
      </w:r>
      <w:r w:rsidRPr="007E7850">
        <w:t>- по вопросам, отнесенным настоящим Положением к компетенции Комитета. При этом они могут в пределах своей компетенции изменять порядок и условия приватизации для конкретных объектов.</w:t>
      </w:r>
    </w:p>
    <w:p w:rsidR="00E336D1" w:rsidRDefault="00E336D1"/>
    <w:sectPr w:rsidR="00E336D1" w:rsidSect="005574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F1E30"/>
    <w:multiLevelType w:val="hybridMultilevel"/>
    <w:tmpl w:val="74EE4F66"/>
    <w:lvl w:ilvl="0" w:tplc="C44066D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D7E645D"/>
    <w:multiLevelType w:val="hybridMultilevel"/>
    <w:tmpl w:val="7160DE60"/>
    <w:lvl w:ilvl="0" w:tplc="B7387F76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3401A"/>
    <w:rsid w:val="00037161"/>
    <w:rsid w:val="0004799A"/>
    <w:rsid w:val="00063813"/>
    <w:rsid w:val="00072789"/>
    <w:rsid w:val="000D5BF3"/>
    <w:rsid w:val="000E7512"/>
    <w:rsid w:val="001001BD"/>
    <w:rsid w:val="001122EA"/>
    <w:rsid w:val="00132C62"/>
    <w:rsid w:val="001508A5"/>
    <w:rsid w:val="00171B7E"/>
    <w:rsid w:val="00190631"/>
    <w:rsid w:val="0019223B"/>
    <w:rsid w:val="001D23CF"/>
    <w:rsid w:val="001E31FB"/>
    <w:rsid w:val="001E5185"/>
    <w:rsid w:val="001F194A"/>
    <w:rsid w:val="00217EF9"/>
    <w:rsid w:val="0022287D"/>
    <w:rsid w:val="00232E2C"/>
    <w:rsid w:val="002414AE"/>
    <w:rsid w:val="002476BB"/>
    <w:rsid w:val="00265E28"/>
    <w:rsid w:val="00284885"/>
    <w:rsid w:val="002B24EA"/>
    <w:rsid w:val="002D4399"/>
    <w:rsid w:val="0033342F"/>
    <w:rsid w:val="003442B6"/>
    <w:rsid w:val="0037584C"/>
    <w:rsid w:val="003761AE"/>
    <w:rsid w:val="003825D8"/>
    <w:rsid w:val="00387B0C"/>
    <w:rsid w:val="003A31BB"/>
    <w:rsid w:val="003B7312"/>
    <w:rsid w:val="003E75BA"/>
    <w:rsid w:val="00406A46"/>
    <w:rsid w:val="00410B73"/>
    <w:rsid w:val="00482EF0"/>
    <w:rsid w:val="00490508"/>
    <w:rsid w:val="004914F2"/>
    <w:rsid w:val="00493BCF"/>
    <w:rsid w:val="004B3F87"/>
    <w:rsid w:val="004C5B0F"/>
    <w:rsid w:val="004D1293"/>
    <w:rsid w:val="004F1454"/>
    <w:rsid w:val="004F6CFA"/>
    <w:rsid w:val="005101DF"/>
    <w:rsid w:val="00536D8F"/>
    <w:rsid w:val="0055018C"/>
    <w:rsid w:val="005574D0"/>
    <w:rsid w:val="00561241"/>
    <w:rsid w:val="005A5992"/>
    <w:rsid w:val="005A6F35"/>
    <w:rsid w:val="005B77F7"/>
    <w:rsid w:val="005D521E"/>
    <w:rsid w:val="006263F0"/>
    <w:rsid w:val="00653F93"/>
    <w:rsid w:val="00661451"/>
    <w:rsid w:val="006764C8"/>
    <w:rsid w:val="0067751F"/>
    <w:rsid w:val="006839A2"/>
    <w:rsid w:val="006848C0"/>
    <w:rsid w:val="006B626B"/>
    <w:rsid w:val="006D3A0B"/>
    <w:rsid w:val="006D3B01"/>
    <w:rsid w:val="006E05DA"/>
    <w:rsid w:val="006F29AE"/>
    <w:rsid w:val="00704704"/>
    <w:rsid w:val="007220C3"/>
    <w:rsid w:val="0074081F"/>
    <w:rsid w:val="00750C1D"/>
    <w:rsid w:val="00766875"/>
    <w:rsid w:val="00772D27"/>
    <w:rsid w:val="0077553F"/>
    <w:rsid w:val="00791566"/>
    <w:rsid w:val="007A52AD"/>
    <w:rsid w:val="007C7CBB"/>
    <w:rsid w:val="007E608F"/>
    <w:rsid w:val="007E7850"/>
    <w:rsid w:val="007F5473"/>
    <w:rsid w:val="00803E78"/>
    <w:rsid w:val="00805540"/>
    <w:rsid w:val="008125FB"/>
    <w:rsid w:val="00816198"/>
    <w:rsid w:val="00832850"/>
    <w:rsid w:val="00850148"/>
    <w:rsid w:val="00852F61"/>
    <w:rsid w:val="00860C12"/>
    <w:rsid w:val="00861A3B"/>
    <w:rsid w:val="00863177"/>
    <w:rsid w:val="00866E4A"/>
    <w:rsid w:val="0087268C"/>
    <w:rsid w:val="00872CBE"/>
    <w:rsid w:val="008761BB"/>
    <w:rsid w:val="008A4F3B"/>
    <w:rsid w:val="008D4758"/>
    <w:rsid w:val="008F0B91"/>
    <w:rsid w:val="00903766"/>
    <w:rsid w:val="009136C5"/>
    <w:rsid w:val="00916D9F"/>
    <w:rsid w:val="009360B7"/>
    <w:rsid w:val="00936EA8"/>
    <w:rsid w:val="00936FEA"/>
    <w:rsid w:val="00961521"/>
    <w:rsid w:val="009C0A7C"/>
    <w:rsid w:val="009C69E8"/>
    <w:rsid w:val="009D2D25"/>
    <w:rsid w:val="009F3E21"/>
    <w:rsid w:val="009F6491"/>
    <w:rsid w:val="009F7C89"/>
    <w:rsid w:val="00A014B8"/>
    <w:rsid w:val="00A17E49"/>
    <w:rsid w:val="00A32CDD"/>
    <w:rsid w:val="00A3367B"/>
    <w:rsid w:val="00A34156"/>
    <w:rsid w:val="00A702C7"/>
    <w:rsid w:val="00AC171B"/>
    <w:rsid w:val="00AD72C7"/>
    <w:rsid w:val="00AF27CD"/>
    <w:rsid w:val="00AF2C95"/>
    <w:rsid w:val="00B135CD"/>
    <w:rsid w:val="00B16B52"/>
    <w:rsid w:val="00B76189"/>
    <w:rsid w:val="00B80133"/>
    <w:rsid w:val="00B84D8E"/>
    <w:rsid w:val="00BB6FC0"/>
    <w:rsid w:val="00C41B98"/>
    <w:rsid w:val="00C473FF"/>
    <w:rsid w:val="00C57A0F"/>
    <w:rsid w:val="00C70952"/>
    <w:rsid w:val="00C750E3"/>
    <w:rsid w:val="00C87D7A"/>
    <w:rsid w:val="00CB76B7"/>
    <w:rsid w:val="00CD4077"/>
    <w:rsid w:val="00CE2D0B"/>
    <w:rsid w:val="00D04501"/>
    <w:rsid w:val="00D17DB3"/>
    <w:rsid w:val="00D26C5F"/>
    <w:rsid w:val="00D63097"/>
    <w:rsid w:val="00D658D9"/>
    <w:rsid w:val="00DA24A1"/>
    <w:rsid w:val="00DC0D72"/>
    <w:rsid w:val="00DD6DDC"/>
    <w:rsid w:val="00DD7D6C"/>
    <w:rsid w:val="00DE628B"/>
    <w:rsid w:val="00DF1633"/>
    <w:rsid w:val="00E0138C"/>
    <w:rsid w:val="00E22A66"/>
    <w:rsid w:val="00E336D1"/>
    <w:rsid w:val="00E42418"/>
    <w:rsid w:val="00E668D5"/>
    <w:rsid w:val="00E75724"/>
    <w:rsid w:val="00EF5D36"/>
    <w:rsid w:val="00F11227"/>
    <w:rsid w:val="00F15E89"/>
    <w:rsid w:val="00F167B1"/>
    <w:rsid w:val="00F24F0D"/>
    <w:rsid w:val="00F60FDF"/>
    <w:rsid w:val="00F83679"/>
    <w:rsid w:val="00FB333F"/>
    <w:rsid w:val="00FB732C"/>
    <w:rsid w:val="00FC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00A8C-4E4B-493A-AA74-40F400BB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493BCF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493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6613</Words>
  <Characters>37695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4</cp:revision>
  <cp:lastPrinted>2020-06-25T04:23:00Z</cp:lastPrinted>
  <dcterms:created xsi:type="dcterms:W3CDTF">2024-12-12T03:18:00Z</dcterms:created>
  <dcterms:modified xsi:type="dcterms:W3CDTF">2026-02-06T00:58:00Z</dcterms:modified>
</cp:coreProperties>
</file>