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1276"/>
        <w:gridCol w:w="3969"/>
        <w:gridCol w:w="15"/>
      </w:tblGrid>
      <w:tr w:rsidR="005543F4" w:rsidRPr="006E4F56" w:rsidTr="004B5257">
        <w:tc>
          <w:tcPr>
            <w:tcW w:w="4111" w:type="dxa"/>
            <w:tcBorders>
              <w:bottom w:val="single" w:sz="4" w:space="0" w:color="auto"/>
            </w:tcBorders>
            <w:vAlign w:val="center"/>
            <w:hideMark/>
          </w:tcPr>
          <w:p w:rsidR="005543F4" w:rsidRPr="00BD29F5" w:rsidRDefault="005543F4" w:rsidP="00BD29F5">
            <w:pPr>
              <w:pStyle w:val="9"/>
              <w:keepNext/>
              <w:spacing w:before="0" w:after="0"/>
              <w:ind w:hanging="64"/>
              <w:jc w:val="center"/>
              <w:rPr>
                <w:rFonts w:ascii="KhakCyr Times" w:hAnsi="KhakCyr Times" w:cs="Times New Roman"/>
                <w:b/>
                <w:bCs/>
              </w:rPr>
            </w:pPr>
            <w:r w:rsidRPr="00BD29F5">
              <w:rPr>
                <w:rFonts w:ascii="KhakCyr Times" w:hAnsi="KhakCyr Times" w:cs="Times New Roman"/>
                <w:b/>
              </w:rPr>
              <w:t>РЕСПУБЛИКА ХАКАСИЯ</w:t>
            </w:r>
          </w:p>
          <w:p w:rsidR="005543F4" w:rsidRPr="00BD29F5" w:rsidRDefault="005543F4" w:rsidP="00BD29F5">
            <w:pPr>
              <w:pStyle w:val="9"/>
              <w:keepNext/>
              <w:spacing w:before="0" w:after="0"/>
              <w:ind w:firstLine="34"/>
              <w:jc w:val="center"/>
              <w:rPr>
                <w:rFonts w:ascii="KhakCyr Times" w:hAnsi="KhakCyr Times" w:cs="Times New Roman"/>
                <w:b/>
              </w:rPr>
            </w:pPr>
            <w:r w:rsidRPr="00BD29F5">
              <w:rPr>
                <w:rFonts w:ascii="KhakCyr Times" w:hAnsi="KhakCyr Times" w:cs="Times New Roman"/>
                <w:b/>
              </w:rPr>
              <w:t xml:space="preserve">ТЕРРИТОРИАЛЬНАЯ </w:t>
            </w:r>
            <w:r w:rsidRPr="00BD29F5">
              <w:rPr>
                <w:rFonts w:ascii="KhakCyr Times" w:hAnsi="KhakCyr Times" w:cs="Times New Roman"/>
                <w:b/>
              </w:rPr>
              <w:br/>
              <w:t>ИЗБИРАТЕЛЬНАЯ КОМИССИЯ</w:t>
            </w:r>
          </w:p>
          <w:p w:rsidR="005543F4" w:rsidRDefault="005543F4" w:rsidP="00BD29F5">
            <w:pPr>
              <w:pStyle w:val="9"/>
              <w:keepNext/>
              <w:spacing w:before="0" w:after="0"/>
              <w:ind w:hanging="64"/>
              <w:jc w:val="center"/>
              <w:rPr>
                <w:rFonts w:ascii="KhakCyr Times" w:hAnsi="KhakCyr Times" w:cs="Times New Roman"/>
                <w:b/>
              </w:rPr>
            </w:pPr>
            <w:r w:rsidRPr="00BD29F5">
              <w:rPr>
                <w:rFonts w:ascii="KhakCyr Times" w:hAnsi="KhakCyr Times" w:cs="Times New Roman"/>
                <w:b/>
              </w:rPr>
              <w:t>БЕЙСКОГО РАЙОНА</w:t>
            </w:r>
          </w:p>
          <w:p w:rsidR="00BD29F5" w:rsidRPr="00BD29F5" w:rsidRDefault="00BD29F5" w:rsidP="00BD29F5"/>
        </w:tc>
        <w:tc>
          <w:tcPr>
            <w:tcW w:w="1276" w:type="dxa"/>
            <w:tcBorders>
              <w:bottom w:val="single" w:sz="4" w:space="0" w:color="auto"/>
            </w:tcBorders>
          </w:tcPr>
          <w:p w:rsidR="005543F4" w:rsidRPr="006E4F56" w:rsidRDefault="00A40B34" w:rsidP="004B5257">
            <w:pPr>
              <w:spacing w:line="276" w:lineRule="auto"/>
              <w:ind w:hanging="64"/>
              <w:jc w:val="center"/>
              <w:rPr>
                <w:rFonts w:ascii="KhakCyr Times" w:hAnsi="KhakCyr Times" w:cs="KhakCyr Times"/>
                <w:b/>
                <w:bCs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-10795</wp:posOffset>
                  </wp:positionH>
                  <wp:positionV relativeFrom="paragraph">
                    <wp:posOffset>3175</wp:posOffset>
                  </wp:positionV>
                  <wp:extent cx="771525" cy="771525"/>
                  <wp:effectExtent l="0" t="0" r="9525" b="9525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84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5543F4" w:rsidRPr="00BD29F5" w:rsidRDefault="005543F4" w:rsidP="00BD29F5">
            <w:pPr>
              <w:pStyle w:val="9"/>
              <w:keepNext/>
              <w:spacing w:before="0" w:after="0"/>
              <w:ind w:hanging="64"/>
              <w:jc w:val="center"/>
              <w:rPr>
                <w:rFonts w:ascii="KhakCyr Times" w:hAnsi="KhakCyr Times" w:cs="Times New Roman"/>
                <w:b/>
              </w:rPr>
            </w:pPr>
            <w:r w:rsidRPr="00BD29F5">
              <w:rPr>
                <w:rFonts w:ascii="KhakCyr Times" w:hAnsi="KhakCyr Times" w:cs="Times New Roman"/>
                <w:b/>
              </w:rPr>
              <w:t>ХАКАС РЕСПУБЛИКАЗЫ</w:t>
            </w:r>
          </w:p>
          <w:p w:rsidR="005543F4" w:rsidRPr="00BD29F5" w:rsidRDefault="005543F4" w:rsidP="00BD29F5">
            <w:pPr>
              <w:pStyle w:val="9"/>
              <w:keepNext/>
              <w:spacing w:before="0" w:after="0"/>
              <w:ind w:hanging="64"/>
              <w:jc w:val="center"/>
              <w:rPr>
                <w:rFonts w:ascii="KhakCyr Times" w:hAnsi="KhakCyr Times" w:cs="Times New Roman"/>
                <w:b/>
              </w:rPr>
            </w:pPr>
            <w:r w:rsidRPr="00BD29F5">
              <w:rPr>
                <w:rFonts w:ascii="KhakCyr Times" w:hAnsi="KhakCyr Times" w:cs="Times New Roman"/>
                <w:b/>
              </w:rPr>
              <w:t>БЕЯ АЙМА</w:t>
            </w:r>
            <w:proofErr w:type="gramStart"/>
            <w:r w:rsidRPr="00BD29F5">
              <w:rPr>
                <w:rFonts w:ascii="KhakCyr Times" w:hAnsi="KhakCyr Times" w:cs="Times New Roman"/>
                <w:b/>
              </w:rPr>
              <w:t>O</w:t>
            </w:r>
            <w:proofErr w:type="gramEnd"/>
            <w:r w:rsidRPr="00BD29F5">
              <w:rPr>
                <w:rFonts w:ascii="KhakCyr Times" w:hAnsi="KhakCyr Times" w:cs="Times New Roman"/>
                <w:b/>
              </w:rPr>
              <w:t xml:space="preserve">ЫНЫA </w:t>
            </w:r>
            <w:r w:rsidRPr="00BD29F5">
              <w:rPr>
                <w:rFonts w:ascii="KhakCyr Times" w:hAnsi="KhakCyr Times" w:cs="Times New Roman"/>
                <w:b/>
              </w:rPr>
              <w:br/>
              <w:t>ОРЫНДАOЫ</w:t>
            </w:r>
          </w:p>
          <w:p w:rsidR="005543F4" w:rsidRDefault="005543F4" w:rsidP="00BD29F5">
            <w:pPr>
              <w:pStyle w:val="9"/>
              <w:keepNext/>
              <w:spacing w:before="0" w:after="0"/>
              <w:ind w:hanging="64"/>
              <w:jc w:val="center"/>
              <w:rPr>
                <w:rFonts w:ascii="KhakCyr Times" w:hAnsi="KhakCyr Times" w:cs="Times New Roman"/>
                <w:b/>
              </w:rPr>
            </w:pPr>
            <w:r w:rsidRPr="00BD29F5">
              <w:rPr>
                <w:rFonts w:ascii="KhakCyr Times" w:hAnsi="KhakCyr Times" w:cs="Times New Roman"/>
                <w:b/>
              </w:rPr>
              <w:t>ТАБЫ</w:t>
            </w:r>
            <w:proofErr w:type="gramStart"/>
            <w:r w:rsidRPr="00BD29F5">
              <w:rPr>
                <w:rFonts w:ascii="KhakCyr Times" w:hAnsi="KhakCyr Times" w:cs="Times New Roman"/>
                <w:b/>
              </w:rPr>
              <w:t>O</w:t>
            </w:r>
            <w:proofErr w:type="gramEnd"/>
            <w:r w:rsidRPr="00BD29F5">
              <w:rPr>
                <w:rFonts w:ascii="KhakCyr Times" w:hAnsi="KhakCyr Times" w:cs="Times New Roman"/>
                <w:b/>
              </w:rPr>
              <w:t xml:space="preserve"> КОМИССИЯЗЫ</w:t>
            </w:r>
          </w:p>
          <w:p w:rsidR="00BD29F5" w:rsidRPr="00BD29F5" w:rsidRDefault="00BD29F5" w:rsidP="00BD29F5"/>
        </w:tc>
      </w:tr>
      <w:tr w:rsidR="003217C1" w:rsidTr="004B5257">
        <w:tblPrEx>
          <w:tblLook w:val="01E0" w:firstRow="1" w:lastRow="1" w:firstColumn="1" w:lastColumn="1" w:noHBand="0" w:noVBand="0"/>
        </w:tblPrEx>
        <w:trPr>
          <w:gridAfter w:val="1"/>
          <w:wAfter w:w="15" w:type="dxa"/>
          <w:cantSplit/>
          <w:trHeight w:val="593"/>
        </w:trPr>
        <w:tc>
          <w:tcPr>
            <w:tcW w:w="9356" w:type="dxa"/>
            <w:gridSpan w:val="3"/>
            <w:vAlign w:val="center"/>
          </w:tcPr>
          <w:p w:rsidR="003217C1" w:rsidRDefault="003217C1" w:rsidP="004B5257">
            <w:pPr>
              <w:pStyle w:val="3"/>
              <w:spacing w:line="276" w:lineRule="auto"/>
              <w:ind w:firstLine="34"/>
              <w:jc w:val="center"/>
              <w:rPr>
                <w:rFonts w:eastAsia="PMingLiU"/>
                <w:b w:val="0"/>
                <w:bCs w:val="0"/>
              </w:rPr>
            </w:pPr>
            <w:r>
              <w:rPr>
                <w:rFonts w:ascii="Times New Roman" w:hAnsi="Times New Roman"/>
                <w:sz w:val="32"/>
              </w:rPr>
              <w:t>ПОСТАНОВЛЕНИЕ</w:t>
            </w:r>
            <w:r>
              <w:t xml:space="preserve"> </w:t>
            </w:r>
          </w:p>
        </w:tc>
      </w:tr>
      <w:tr w:rsidR="003217C1" w:rsidTr="004B5257">
        <w:tblPrEx>
          <w:tblLook w:val="01E0" w:firstRow="1" w:lastRow="1" w:firstColumn="1" w:lastColumn="1" w:noHBand="0" w:noVBand="0"/>
        </w:tblPrEx>
        <w:trPr>
          <w:gridAfter w:val="1"/>
          <w:wAfter w:w="15" w:type="dxa"/>
          <w:trHeight w:val="382"/>
        </w:trPr>
        <w:tc>
          <w:tcPr>
            <w:tcW w:w="4111" w:type="dxa"/>
            <w:vAlign w:val="center"/>
            <w:hideMark/>
          </w:tcPr>
          <w:p w:rsidR="003217C1" w:rsidRPr="003217C1" w:rsidRDefault="00D13851" w:rsidP="00D13851">
            <w:pPr>
              <w:widowControl w:val="0"/>
              <w:autoSpaceDE w:val="0"/>
              <w:autoSpaceDN w:val="0"/>
              <w:adjustRightInd w:val="0"/>
              <w:spacing w:line="276" w:lineRule="auto"/>
              <w:ind w:hanging="64"/>
              <w:rPr>
                <w:rFonts w:eastAsia="PMingLiU"/>
                <w:bCs/>
                <w:szCs w:val="28"/>
              </w:rPr>
            </w:pPr>
            <w:r>
              <w:rPr>
                <w:szCs w:val="28"/>
              </w:rPr>
              <w:t>25</w:t>
            </w:r>
            <w:r w:rsidR="00A83A78">
              <w:rPr>
                <w:szCs w:val="28"/>
              </w:rPr>
              <w:t xml:space="preserve"> июня 202</w:t>
            </w:r>
            <w:r>
              <w:rPr>
                <w:szCs w:val="28"/>
              </w:rPr>
              <w:t>6</w:t>
            </w:r>
            <w:r w:rsidR="00135DC8" w:rsidRPr="003217C1">
              <w:rPr>
                <w:szCs w:val="28"/>
              </w:rPr>
              <w:t xml:space="preserve"> </w:t>
            </w:r>
            <w:r w:rsidR="003217C1" w:rsidRPr="003217C1">
              <w:rPr>
                <w:szCs w:val="28"/>
              </w:rPr>
              <w:t>года</w:t>
            </w:r>
          </w:p>
        </w:tc>
        <w:tc>
          <w:tcPr>
            <w:tcW w:w="1276" w:type="dxa"/>
            <w:vAlign w:val="center"/>
            <w:hideMark/>
          </w:tcPr>
          <w:p w:rsidR="003217C1" w:rsidRPr="003217C1" w:rsidRDefault="003217C1" w:rsidP="004B5257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ind w:hanging="64"/>
              <w:jc w:val="center"/>
              <w:rPr>
                <w:rFonts w:eastAsia="PMingLiU"/>
                <w:bCs/>
                <w:color w:val="000000"/>
                <w:szCs w:val="28"/>
              </w:rPr>
            </w:pPr>
            <w:r w:rsidRPr="003217C1">
              <w:rPr>
                <w:color w:val="000000"/>
                <w:szCs w:val="28"/>
              </w:rPr>
              <w:t>с.</w:t>
            </w:r>
            <w:r w:rsidR="00F413D2">
              <w:rPr>
                <w:color w:val="000000"/>
                <w:szCs w:val="28"/>
              </w:rPr>
              <w:t xml:space="preserve"> </w:t>
            </w:r>
            <w:r w:rsidRPr="003217C1">
              <w:rPr>
                <w:color w:val="000000"/>
                <w:szCs w:val="28"/>
              </w:rPr>
              <w:t>Бея</w:t>
            </w:r>
          </w:p>
        </w:tc>
        <w:tc>
          <w:tcPr>
            <w:tcW w:w="3969" w:type="dxa"/>
            <w:vAlign w:val="center"/>
            <w:hideMark/>
          </w:tcPr>
          <w:p w:rsidR="003217C1" w:rsidRPr="00D62222" w:rsidRDefault="00D62222" w:rsidP="00882D03">
            <w:pPr>
              <w:pStyle w:val="4"/>
              <w:spacing w:before="0" w:after="0" w:line="276" w:lineRule="auto"/>
              <w:ind w:hanging="64"/>
              <w:jc w:val="right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№</w:t>
            </w:r>
            <w:r w:rsidR="00E238A7">
              <w:rPr>
                <w:rFonts w:ascii="Times New Roman" w:hAnsi="Times New Roman"/>
                <w:b w:val="0"/>
              </w:rPr>
              <w:t xml:space="preserve"> </w:t>
            </w:r>
            <w:r w:rsidR="00D13851">
              <w:rPr>
                <w:rFonts w:ascii="Times New Roman" w:hAnsi="Times New Roman"/>
                <w:b w:val="0"/>
              </w:rPr>
              <w:t>10/4</w:t>
            </w:r>
            <w:r w:rsidR="00882D03">
              <w:rPr>
                <w:rFonts w:ascii="Times New Roman" w:hAnsi="Times New Roman"/>
                <w:b w:val="0"/>
              </w:rPr>
              <w:t>3</w:t>
            </w:r>
            <w:r w:rsidR="00D13851">
              <w:rPr>
                <w:rFonts w:ascii="Times New Roman" w:hAnsi="Times New Roman"/>
                <w:b w:val="0"/>
              </w:rPr>
              <w:t>-6</w:t>
            </w:r>
          </w:p>
        </w:tc>
      </w:tr>
    </w:tbl>
    <w:p w:rsidR="003217C1" w:rsidRDefault="003217C1" w:rsidP="003217C1">
      <w:pPr>
        <w:jc w:val="center"/>
        <w:rPr>
          <w:b/>
          <w:szCs w:val="28"/>
        </w:rPr>
      </w:pPr>
    </w:p>
    <w:p w:rsidR="004605DE" w:rsidRDefault="004605DE" w:rsidP="004605DE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О календарном плане </w:t>
      </w:r>
      <w:r w:rsidR="00E24018">
        <w:rPr>
          <w:b/>
          <w:bCs/>
          <w:szCs w:val="28"/>
        </w:rPr>
        <w:t xml:space="preserve">мероприятий </w:t>
      </w:r>
      <w:r>
        <w:rPr>
          <w:b/>
          <w:bCs/>
          <w:szCs w:val="28"/>
        </w:rPr>
        <w:t>по подготовке и проведению</w:t>
      </w:r>
      <w:r w:rsidR="008104E7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выборов</w:t>
      </w:r>
      <w:r w:rsidR="00A83A78">
        <w:rPr>
          <w:b/>
          <w:bCs/>
          <w:szCs w:val="28"/>
        </w:rPr>
        <w:t xml:space="preserve"> </w:t>
      </w:r>
      <w:r w:rsidR="00E24018">
        <w:rPr>
          <w:b/>
          <w:bCs/>
          <w:szCs w:val="28"/>
        </w:rPr>
        <w:t>Главы</w:t>
      </w:r>
      <w:r>
        <w:rPr>
          <w:b/>
          <w:bCs/>
          <w:szCs w:val="28"/>
        </w:rPr>
        <w:t xml:space="preserve"> </w:t>
      </w:r>
      <w:r w:rsidR="000973AA">
        <w:rPr>
          <w:b/>
          <w:bCs/>
          <w:szCs w:val="28"/>
        </w:rPr>
        <w:t xml:space="preserve">сельского поселения </w:t>
      </w:r>
      <w:r w:rsidR="00D13851">
        <w:rPr>
          <w:b/>
          <w:bCs/>
          <w:szCs w:val="28"/>
        </w:rPr>
        <w:t>Бондаревского</w:t>
      </w:r>
      <w:r w:rsidR="000973AA">
        <w:rPr>
          <w:b/>
          <w:bCs/>
          <w:szCs w:val="28"/>
        </w:rPr>
        <w:t xml:space="preserve"> сельсовета Бейского муниципального района Республики Хакасия</w:t>
      </w:r>
      <w:r>
        <w:rPr>
          <w:b/>
          <w:bCs/>
          <w:szCs w:val="28"/>
        </w:rPr>
        <w:t xml:space="preserve">, назначенных на </w:t>
      </w:r>
      <w:r w:rsidR="00D13851">
        <w:rPr>
          <w:b/>
          <w:bCs/>
          <w:szCs w:val="28"/>
        </w:rPr>
        <w:t>20</w:t>
      </w:r>
      <w:r w:rsidR="00A63C21">
        <w:rPr>
          <w:b/>
          <w:bCs/>
          <w:szCs w:val="28"/>
        </w:rPr>
        <w:t xml:space="preserve"> сентября</w:t>
      </w:r>
      <w:r>
        <w:rPr>
          <w:b/>
          <w:bCs/>
          <w:szCs w:val="28"/>
        </w:rPr>
        <w:t xml:space="preserve"> 202</w:t>
      </w:r>
      <w:r w:rsidR="00D13851">
        <w:rPr>
          <w:b/>
          <w:bCs/>
          <w:szCs w:val="28"/>
        </w:rPr>
        <w:t>6</w:t>
      </w:r>
      <w:r>
        <w:rPr>
          <w:b/>
          <w:bCs/>
          <w:szCs w:val="28"/>
        </w:rPr>
        <w:t xml:space="preserve"> года.</w:t>
      </w:r>
    </w:p>
    <w:p w:rsidR="004605DE" w:rsidRDefault="004605DE" w:rsidP="004605DE">
      <w:pPr>
        <w:pStyle w:val="a7"/>
        <w:rPr>
          <w:sz w:val="10"/>
          <w:szCs w:val="10"/>
        </w:rPr>
      </w:pPr>
    </w:p>
    <w:p w:rsidR="004605DE" w:rsidRDefault="00AE694E" w:rsidP="004605DE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i/>
          <w:iCs/>
          <w:szCs w:val="28"/>
        </w:rPr>
      </w:pPr>
      <w:proofErr w:type="gramStart"/>
      <w:r w:rsidRPr="00BC6201">
        <w:rPr>
          <w:szCs w:val="28"/>
        </w:rPr>
        <w:t xml:space="preserve">В целях обеспечения реализации мероприятий, связанных с подготовкой и проведением выборов </w:t>
      </w:r>
      <w:r w:rsidR="00E24018">
        <w:rPr>
          <w:bCs/>
          <w:szCs w:val="28"/>
        </w:rPr>
        <w:t xml:space="preserve">Главы </w:t>
      </w:r>
      <w:r w:rsidR="000973AA" w:rsidRPr="000973AA">
        <w:rPr>
          <w:szCs w:val="28"/>
        </w:rPr>
        <w:t xml:space="preserve">сельского поселения </w:t>
      </w:r>
      <w:r w:rsidR="00D13851">
        <w:rPr>
          <w:szCs w:val="28"/>
        </w:rPr>
        <w:t>Бондаревского</w:t>
      </w:r>
      <w:r w:rsidR="000973AA" w:rsidRPr="000973AA">
        <w:rPr>
          <w:szCs w:val="28"/>
        </w:rPr>
        <w:t xml:space="preserve"> сельсовета Бейского муниципального района Республики Хакасия</w:t>
      </w:r>
      <w:r>
        <w:rPr>
          <w:szCs w:val="28"/>
        </w:rPr>
        <w:t>, в</w:t>
      </w:r>
      <w:r w:rsidR="004605DE" w:rsidRPr="00BC6201">
        <w:rPr>
          <w:szCs w:val="28"/>
        </w:rPr>
        <w:t xml:space="preserve"> соответствии </w:t>
      </w:r>
      <w:r w:rsidR="004605DE">
        <w:rPr>
          <w:szCs w:val="28"/>
        </w:rPr>
        <w:t>с пунктом 7</w:t>
      </w:r>
      <w:r w:rsidR="004605DE" w:rsidRPr="00BC6201">
        <w:rPr>
          <w:szCs w:val="28"/>
        </w:rPr>
        <w:t xml:space="preserve"> стать</w:t>
      </w:r>
      <w:r w:rsidR="004605DE">
        <w:rPr>
          <w:szCs w:val="28"/>
        </w:rPr>
        <w:t>и</w:t>
      </w:r>
      <w:r w:rsidR="004605DE" w:rsidRPr="00BC6201">
        <w:rPr>
          <w:szCs w:val="28"/>
        </w:rPr>
        <w:t xml:space="preserve"> 10 Федерального закона «Об основных  гарантиях   избирательных прав и права на участие в  референдуме граждан Российской Федерации», статьей 6 Закона Республики  Хакасия </w:t>
      </w:r>
      <w:r w:rsidR="008104E7">
        <w:rPr>
          <w:szCs w:val="28"/>
        </w:rPr>
        <w:t xml:space="preserve"> </w:t>
      </w:r>
      <w:r w:rsidR="004605DE" w:rsidRPr="00BC6201">
        <w:rPr>
          <w:szCs w:val="28"/>
        </w:rPr>
        <w:t>«О выборах глав муниципальных образований и депутатов представительных органов муниципальных образований</w:t>
      </w:r>
      <w:proofErr w:type="gramEnd"/>
      <w:r w:rsidR="004605DE" w:rsidRPr="00BC6201">
        <w:rPr>
          <w:szCs w:val="28"/>
        </w:rPr>
        <w:t xml:space="preserve"> в Республике Хакасия»,</w:t>
      </w:r>
      <w:r w:rsidR="00E24018">
        <w:rPr>
          <w:szCs w:val="28"/>
        </w:rPr>
        <w:t xml:space="preserve"> </w:t>
      </w:r>
      <w:r w:rsidR="00A83A78">
        <w:rPr>
          <w:szCs w:val="28"/>
        </w:rPr>
        <w:t xml:space="preserve"> </w:t>
      </w:r>
      <w:r w:rsidR="000973AA">
        <w:rPr>
          <w:rStyle w:val="ad"/>
          <w:rFonts w:eastAsia="Courier New"/>
        </w:rPr>
        <w:t xml:space="preserve">решения депутатов Совета депутатов сельского поселения </w:t>
      </w:r>
      <w:r w:rsidR="00D13851">
        <w:rPr>
          <w:rStyle w:val="ad"/>
          <w:rFonts w:eastAsia="Courier New"/>
        </w:rPr>
        <w:t>Бондаревского</w:t>
      </w:r>
      <w:r w:rsidR="000973AA">
        <w:rPr>
          <w:rStyle w:val="ad"/>
          <w:rFonts w:eastAsia="Courier New"/>
        </w:rPr>
        <w:t xml:space="preserve"> сельсовета Бейского муниципального района Республики Хакасия от </w:t>
      </w:r>
      <w:r w:rsidR="00D13851">
        <w:rPr>
          <w:rStyle w:val="ad"/>
          <w:rFonts w:eastAsia="Courier New"/>
        </w:rPr>
        <w:t>25</w:t>
      </w:r>
      <w:r w:rsidR="000973AA">
        <w:rPr>
          <w:rStyle w:val="ad"/>
          <w:rFonts w:eastAsia="Courier New"/>
        </w:rPr>
        <w:t xml:space="preserve"> июня 202</w:t>
      </w:r>
      <w:r w:rsidR="00D13851">
        <w:rPr>
          <w:rStyle w:val="ad"/>
          <w:rFonts w:eastAsia="Courier New"/>
        </w:rPr>
        <w:t>6</w:t>
      </w:r>
      <w:r w:rsidR="000973AA">
        <w:rPr>
          <w:rStyle w:val="ad"/>
          <w:rFonts w:eastAsia="Courier New"/>
        </w:rPr>
        <w:t xml:space="preserve"> года № </w:t>
      </w:r>
      <w:bookmarkStart w:id="0" w:name="_GoBack"/>
      <w:r w:rsidR="00882D03" w:rsidRPr="00882D03">
        <w:rPr>
          <w:rStyle w:val="ad"/>
          <w:rFonts w:eastAsia="Courier New"/>
        </w:rPr>
        <w:t>37</w:t>
      </w:r>
      <w:bookmarkEnd w:id="0"/>
      <w:r w:rsidR="000973AA">
        <w:rPr>
          <w:rStyle w:val="ad"/>
          <w:rFonts w:eastAsia="Courier New"/>
        </w:rPr>
        <w:t xml:space="preserve"> «О назначении выборов Главы сельского поселения </w:t>
      </w:r>
      <w:r w:rsidR="00D13851">
        <w:rPr>
          <w:rStyle w:val="ad"/>
          <w:rFonts w:eastAsia="Courier New"/>
        </w:rPr>
        <w:t>Бондаревского</w:t>
      </w:r>
      <w:r w:rsidR="000973AA">
        <w:rPr>
          <w:rStyle w:val="ad"/>
          <w:rFonts w:eastAsia="Courier New"/>
        </w:rPr>
        <w:t xml:space="preserve"> сельсовета Бейского муниципального района Республики Хакасия»</w:t>
      </w:r>
      <w:r w:rsidR="00A83A78">
        <w:rPr>
          <w:szCs w:val="28"/>
        </w:rPr>
        <w:t>,</w:t>
      </w:r>
      <w:r w:rsidR="004605DE" w:rsidRPr="00BC6201">
        <w:rPr>
          <w:szCs w:val="28"/>
        </w:rPr>
        <w:t xml:space="preserve"> территориальная избирательная комиссия Бейского района </w:t>
      </w:r>
      <w:r w:rsidR="004605DE">
        <w:rPr>
          <w:b/>
          <w:bCs/>
          <w:i/>
          <w:iCs/>
          <w:szCs w:val="28"/>
        </w:rPr>
        <w:t>постановила:</w:t>
      </w:r>
    </w:p>
    <w:p w:rsidR="004605DE" w:rsidRDefault="004605DE" w:rsidP="00F8352A">
      <w:pPr>
        <w:pStyle w:val="a7"/>
        <w:numPr>
          <w:ilvl w:val="0"/>
          <w:numId w:val="10"/>
        </w:numPr>
        <w:spacing w:after="0" w:line="360" w:lineRule="auto"/>
        <w:ind w:left="0" w:firstLine="709"/>
        <w:jc w:val="both"/>
      </w:pPr>
      <w:r>
        <w:t xml:space="preserve">Утвердить Календарный план мероприятий по подготовке и проведению выборов </w:t>
      </w:r>
      <w:r w:rsidR="000973AA">
        <w:rPr>
          <w:rStyle w:val="ad"/>
          <w:rFonts w:eastAsia="Courier New"/>
        </w:rPr>
        <w:t xml:space="preserve">Главы сельского поселения </w:t>
      </w:r>
      <w:r w:rsidR="00D13851">
        <w:rPr>
          <w:rStyle w:val="ad"/>
          <w:rFonts w:eastAsia="Courier New"/>
        </w:rPr>
        <w:t>Бондаревского</w:t>
      </w:r>
      <w:r w:rsidR="000973AA">
        <w:rPr>
          <w:rStyle w:val="ad"/>
          <w:rFonts w:eastAsia="Courier New"/>
        </w:rPr>
        <w:t xml:space="preserve"> сельсовета Бейского муниципального района Республики Хакасия</w:t>
      </w:r>
      <w:r>
        <w:t xml:space="preserve">, назначенных на </w:t>
      </w:r>
      <w:r w:rsidR="00D13851">
        <w:t>25</w:t>
      </w:r>
      <w:r w:rsidR="00A63C21">
        <w:t xml:space="preserve"> сентября</w:t>
      </w:r>
      <w:r>
        <w:t xml:space="preserve"> 202</w:t>
      </w:r>
      <w:r w:rsidR="00D13851">
        <w:t>6</w:t>
      </w:r>
      <w:r w:rsidRPr="00BC6201">
        <w:t xml:space="preserve"> года</w:t>
      </w:r>
      <w:r>
        <w:t xml:space="preserve"> (прилагается).</w:t>
      </w:r>
    </w:p>
    <w:p w:rsidR="004605DE" w:rsidRDefault="00F8352A" w:rsidP="004605DE">
      <w:pPr>
        <w:pStyle w:val="ab"/>
        <w:numPr>
          <w:ilvl w:val="0"/>
          <w:numId w:val="10"/>
        </w:numPr>
        <w:tabs>
          <w:tab w:val="left" w:pos="700"/>
        </w:tabs>
        <w:spacing w:after="0" w:line="360" w:lineRule="auto"/>
        <w:ind w:left="0" w:right="20" w:firstLine="709"/>
      </w:pPr>
      <w:r w:rsidRPr="00F8352A">
        <w:rPr>
          <w:szCs w:val="28"/>
        </w:rPr>
        <w:t>Направить настоящее постановление в Избирательную комиссию республики Хакасия и р</w:t>
      </w:r>
      <w:r w:rsidRPr="00A341F1">
        <w:t>азместить</w:t>
      </w:r>
      <w:r>
        <w:t xml:space="preserve"> </w:t>
      </w:r>
      <w:r w:rsidRPr="00A341F1">
        <w:t>в разделе «территориальная избирательная комиссия» на официальном сайте Бейского района Республики Хакасия в сети Интернет.</w:t>
      </w:r>
    </w:p>
    <w:p w:rsidR="008104E7" w:rsidRPr="008104E7" w:rsidRDefault="008104E7" w:rsidP="004605DE">
      <w:pPr>
        <w:pStyle w:val="ab"/>
        <w:numPr>
          <w:ilvl w:val="0"/>
          <w:numId w:val="10"/>
        </w:numPr>
        <w:tabs>
          <w:tab w:val="left" w:pos="700"/>
        </w:tabs>
        <w:spacing w:after="0" w:line="360" w:lineRule="auto"/>
        <w:ind w:left="0" w:right="20" w:firstLine="709"/>
      </w:pPr>
      <w:proofErr w:type="gramStart"/>
      <w:r>
        <w:rPr>
          <w:szCs w:val="28"/>
        </w:rPr>
        <w:lastRenderedPageBreak/>
        <w:t>Контроль за</w:t>
      </w:r>
      <w:proofErr w:type="gramEnd"/>
      <w:r>
        <w:rPr>
          <w:szCs w:val="28"/>
        </w:rPr>
        <w:t xml:space="preserve"> исполнением настоящее постановление возложить на председателя территориальной избирательной комиссии Бейского района </w:t>
      </w:r>
      <w:r>
        <w:rPr>
          <w:color w:val="000000" w:themeColor="text1"/>
          <w:szCs w:val="28"/>
        </w:rPr>
        <w:t>С.Н. Мистратова.</w:t>
      </w:r>
    </w:p>
    <w:p w:rsidR="008104E7" w:rsidRPr="004605DE" w:rsidRDefault="008104E7" w:rsidP="008104E7">
      <w:pPr>
        <w:pStyle w:val="ab"/>
        <w:tabs>
          <w:tab w:val="left" w:pos="700"/>
        </w:tabs>
        <w:spacing w:after="0" w:line="360" w:lineRule="auto"/>
        <w:ind w:left="709" w:right="20" w:firstLine="0"/>
      </w:pPr>
    </w:p>
    <w:p w:rsidR="00374C08" w:rsidRPr="00A4021C" w:rsidRDefault="00374C08" w:rsidP="00374C08">
      <w:pPr>
        <w:pStyle w:val="2"/>
        <w:spacing w:before="0" w:after="0"/>
        <w:jc w:val="both"/>
        <w:rPr>
          <w:rFonts w:ascii="Times New Roman" w:hAnsi="Times New Roman"/>
          <w:i w:val="0"/>
        </w:rPr>
      </w:pPr>
      <w:r w:rsidRPr="00A4021C">
        <w:rPr>
          <w:rFonts w:ascii="Times New Roman" w:hAnsi="Times New Roman"/>
          <w:i w:val="0"/>
        </w:rPr>
        <w:t>Председатель комиссии</w:t>
      </w:r>
      <w:r w:rsidRPr="00A4021C">
        <w:rPr>
          <w:rFonts w:ascii="Times New Roman" w:hAnsi="Times New Roman"/>
          <w:i w:val="0"/>
        </w:rPr>
        <w:tab/>
      </w:r>
      <w:r w:rsidRPr="00A4021C">
        <w:rPr>
          <w:rFonts w:ascii="Times New Roman" w:hAnsi="Times New Roman"/>
          <w:i w:val="0"/>
        </w:rPr>
        <w:tab/>
      </w:r>
      <w:r w:rsidRPr="00A4021C">
        <w:rPr>
          <w:rFonts w:ascii="Times New Roman" w:hAnsi="Times New Roman"/>
          <w:i w:val="0"/>
        </w:rPr>
        <w:tab/>
      </w:r>
      <w:r w:rsidRPr="00A4021C">
        <w:rPr>
          <w:rFonts w:ascii="Times New Roman" w:hAnsi="Times New Roman"/>
          <w:i w:val="0"/>
        </w:rPr>
        <w:tab/>
      </w:r>
      <w:r w:rsidRPr="00A4021C">
        <w:rPr>
          <w:rFonts w:ascii="Times New Roman" w:hAnsi="Times New Roman"/>
          <w:i w:val="0"/>
        </w:rPr>
        <w:tab/>
        <w:t xml:space="preserve"> </w:t>
      </w:r>
      <w:r w:rsidRPr="00A4021C">
        <w:rPr>
          <w:rFonts w:ascii="Times New Roman" w:hAnsi="Times New Roman"/>
          <w:i w:val="0"/>
        </w:rPr>
        <w:tab/>
        <w:t>С.Н. Мистратов</w:t>
      </w:r>
    </w:p>
    <w:p w:rsidR="00374C08" w:rsidRPr="00A4021C" w:rsidRDefault="00374C08" w:rsidP="00374C08">
      <w:pPr>
        <w:pStyle w:val="2"/>
        <w:spacing w:before="0" w:after="0"/>
        <w:jc w:val="both"/>
        <w:rPr>
          <w:rFonts w:ascii="Times New Roman" w:hAnsi="Times New Roman"/>
          <w:i w:val="0"/>
        </w:rPr>
      </w:pPr>
    </w:p>
    <w:p w:rsidR="00374C08" w:rsidRPr="00A4021C" w:rsidRDefault="00374C08" w:rsidP="00374C08">
      <w:pPr>
        <w:pStyle w:val="2"/>
        <w:spacing w:before="0" w:after="0"/>
        <w:jc w:val="both"/>
        <w:rPr>
          <w:rFonts w:ascii="Times New Roman" w:hAnsi="Times New Roman"/>
          <w:i w:val="0"/>
        </w:rPr>
      </w:pPr>
    </w:p>
    <w:p w:rsidR="00374C08" w:rsidRDefault="00374C08" w:rsidP="00B74FF4">
      <w:pPr>
        <w:pStyle w:val="2"/>
        <w:spacing w:before="0" w:after="0"/>
        <w:jc w:val="both"/>
      </w:pPr>
      <w:r w:rsidRPr="00A4021C">
        <w:rPr>
          <w:rFonts w:ascii="Times New Roman" w:hAnsi="Times New Roman"/>
          <w:i w:val="0"/>
        </w:rPr>
        <w:t>Сек</w:t>
      </w:r>
      <w:r w:rsidR="004B1462">
        <w:rPr>
          <w:rFonts w:ascii="Times New Roman" w:hAnsi="Times New Roman"/>
          <w:i w:val="0"/>
        </w:rPr>
        <w:t>ретарь комиссии</w:t>
      </w:r>
      <w:r w:rsidR="004B1462">
        <w:rPr>
          <w:rFonts w:ascii="Times New Roman" w:hAnsi="Times New Roman"/>
          <w:i w:val="0"/>
        </w:rPr>
        <w:tab/>
      </w:r>
      <w:r w:rsidR="004B1462">
        <w:rPr>
          <w:rFonts w:ascii="Times New Roman" w:hAnsi="Times New Roman"/>
          <w:i w:val="0"/>
        </w:rPr>
        <w:tab/>
      </w:r>
      <w:r w:rsidR="004B1462">
        <w:rPr>
          <w:rFonts w:ascii="Times New Roman" w:hAnsi="Times New Roman"/>
          <w:i w:val="0"/>
        </w:rPr>
        <w:tab/>
      </w:r>
      <w:r w:rsidR="004B1462">
        <w:rPr>
          <w:rFonts w:ascii="Times New Roman" w:hAnsi="Times New Roman"/>
          <w:i w:val="0"/>
        </w:rPr>
        <w:tab/>
      </w:r>
      <w:r w:rsidR="004B1462">
        <w:rPr>
          <w:rFonts w:ascii="Times New Roman" w:hAnsi="Times New Roman"/>
          <w:i w:val="0"/>
        </w:rPr>
        <w:tab/>
      </w:r>
      <w:r w:rsidR="004B1462">
        <w:rPr>
          <w:rFonts w:ascii="Times New Roman" w:hAnsi="Times New Roman"/>
          <w:i w:val="0"/>
        </w:rPr>
        <w:tab/>
      </w:r>
      <w:r w:rsidR="00AE694E">
        <w:rPr>
          <w:rFonts w:ascii="Times New Roman" w:hAnsi="Times New Roman"/>
          <w:i w:val="0"/>
        </w:rPr>
        <w:tab/>
      </w:r>
      <w:r w:rsidR="007255FD">
        <w:rPr>
          <w:rFonts w:ascii="Times New Roman" w:hAnsi="Times New Roman"/>
          <w:i w:val="0"/>
        </w:rPr>
        <w:t>Т.Н. Слободчук</w:t>
      </w:r>
    </w:p>
    <w:sectPr w:rsidR="00374C08" w:rsidSect="00D13851">
      <w:pgSz w:w="11906" w:h="16838"/>
      <w:pgMar w:top="851" w:right="849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KhakCyr Times"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5784C"/>
    <w:multiLevelType w:val="hybridMultilevel"/>
    <w:tmpl w:val="C01458CE"/>
    <w:lvl w:ilvl="0" w:tplc="0D8C0F50">
      <w:start w:val="1"/>
      <w:numFmt w:val="decimal"/>
      <w:lvlText w:val="%1."/>
      <w:lvlJc w:val="left"/>
      <w:pPr>
        <w:ind w:left="2434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4" w:hanging="360"/>
      </w:pPr>
    </w:lvl>
    <w:lvl w:ilvl="2" w:tplc="0419001B" w:tentative="1">
      <w:start w:val="1"/>
      <w:numFmt w:val="lowerRoman"/>
      <w:lvlText w:val="%3."/>
      <w:lvlJc w:val="right"/>
      <w:pPr>
        <w:ind w:left="3214" w:hanging="180"/>
      </w:pPr>
    </w:lvl>
    <w:lvl w:ilvl="3" w:tplc="0419000F" w:tentative="1">
      <w:start w:val="1"/>
      <w:numFmt w:val="decimal"/>
      <w:lvlText w:val="%4."/>
      <w:lvlJc w:val="left"/>
      <w:pPr>
        <w:ind w:left="3934" w:hanging="360"/>
      </w:pPr>
    </w:lvl>
    <w:lvl w:ilvl="4" w:tplc="04190019" w:tentative="1">
      <w:start w:val="1"/>
      <w:numFmt w:val="lowerLetter"/>
      <w:lvlText w:val="%5."/>
      <w:lvlJc w:val="left"/>
      <w:pPr>
        <w:ind w:left="4654" w:hanging="360"/>
      </w:pPr>
    </w:lvl>
    <w:lvl w:ilvl="5" w:tplc="0419001B" w:tentative="1">
      <w:start w:val="1"/>
      <w:numFmt w:val="lowerRoman"/>
      <w:lvlText w:val="%6."/>
      <w:lvlJc w:val="right"/>
      <w:pPr>
        <w:ind w:left="5374" w:hanging="180"/>
      </w:pPr>
    </w:lvl>
    <w:lvl w:ilvl="6" w:tplc="0419000F" w:tentative="1">
      <w:start w:val="1"/>
      <w:numFmt w:val="decimal"/>
      <w:lvlText w:val="%7."/>
      <w:lvlJc w:val="left"/>
      <w:pPr>
        <w:ind w:left="6094" w:hanging="360"/>
      </w:pPr>
    </w:lvl>
    <w:lvl w:ilvl="7" w:tplc="04190019" w:tentative="1">
      <w:start w:val="1"/>
      <w:numFmt w:val="lowerLetter"/>
      <w:lvlText w:val="%8."/>
      <w:lvlJc w:val="left"/>
      <w:pPr>
        <w:ind w:left="6814" w:hanging="360"/>
      </w:pPr>
    </w:lvl>
    <w:lvl w:ilvl="8" w:tplc="0419001B" w:tentative="1">
      <w:start w:val="1"/>
      <w:numFmt w:val="lowerRoman"/>
      <w:lvlText w:val="%9."/>
      <w:lvlJc w:val="right"/>
      <w:pPr>
        <w:ind w:left="7534" w:hanging="180"/>
      </w:pPr>
    </w:lvl>
  </w:abstractNum>
  <w:abstractNum w:abstractNumId="1">
    <w:nsid w:val="0A785B82"/>
    <w:multiLevelType w:val="multilevel"/>
    <w:tmpl w:val="5D40FA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0C62DA9"/>
    <w:multiLevelType w:val="hybridMultilevel"/>
    <w:tmpl w:val="C7A0BCBC"/>
    <w:lvl w:ilvl="0" w:tplc="017E8842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5CF5CF4"/>
    <w:multiLevelType w:val="hybridMultilevel"/>
    <w:tmpl w:val="16E83466"/>
    <w:lvl w:ilvl="0" w:tplc="A7DE6548">
      <w:start w:val="1"/>
      <w:numFmt w:val="decimal"/>
      <w:lvlText w:val="%1."/>
      <w:lvlJc w:val="left"/>
      <w:pPr>
        <w:ind w:left="52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4">
    <w:nsid w:val="20575F5A"/>
    <w:multiLevelType w:val="hybridMultilevel"/>
    <w:tmpl w:val="30F0D40A"/>
    <w:lvl w:ilvl="0" w:tplc="D7D0CD9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AE94460"/>
    <w:multiLevelType w:val="hybridMultilevel"/>
    <w:tmpl w:val="0B9CA100"/>
    <w:lvl w:ilvl="0" w:tplc="6A72EF1E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E09294D"/>
    <w:multiLevelType w:val="hybridMultilevel"/>
    <w:tmpl w:val="2A462E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B8265B"/>
    <w:multiLevelType w:val="hybridMultilevel"/>
    <w:tmpl w:val="8F702C40"/>
    <w:lvl w:ilvl="0" w:tplc="3CFCF7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BD713A7"/>
    <w:multiLevelType w:val="hybridMultilevel"/>
    <w:tmpl w:val="4F7468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644617DB"/>
    <w:multiLevelType w:val="hybridMultilevel"/>
    <w:tmpl w:val="0E483DA4"/>
    <w:lvl w:ilvl="0" w:tplc="6B9219F4">
      <w:start w:val="1"/>
      <w:numFmt w:val="decimal"/>
      <w:lvlText w:val="%1."/>
      <w:lvlJc w:val="left"/>
      <w:pPr>
        <w:ind w:left="1728" w:hanging="102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4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0"/>
  </w:num>
  <w:num w:numId="8">
    <w:abstractNumId w:val="3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C52"/>
    <w:rsid w:val="000009B7"/>
    <w:rsid w:val="000141D6"/>
    <w:rsid w:val="00033AA8"/>
    <w:rsid w:val="0004494D"/>
    <w:rsid w:val="00062D5B"/>
    <w:rsid w:val="0006689F"/>
    <w:rsid w:val="00077C16"/>
    <w:rsid w:val="00086F86"/>
    <w:rsid w:val="00090B13"/>
    <w:rsid w:val="000973AA"/>
    <w:rsid w:val="000C439F"/>
    <w:rsid w:val="000C73C9"/>
    <w:rsid w:val="000E054D"/>
    <w:rsid w:val="000E51A9"/>
    <w:rsid w:val="000F0E3F"/>
    <w:rsid w:val="000F2CC3"/>
    <w:rsid w:val="000F4C15"/>
    <w:rsid w:val="00105212"/>
    <w:rsid w:val="00122C0F"/>
    <w:rsid w:val="00133B11"/>
    <w:rsid w:val="00135DC8"/>
    <w:rsid w:val="00154BD6"/>
    <w:rsid w:val="0018091B"/>
    <w:rsid w:val="0018780B"/>
    <w:rsid w:val="001B0F90"/>
    <w:rsid w:val="001D5836"/>
    <w:rsid w:val="001E47D9"/>
    <w:rsid w:val="001E6BCF"/>
    <w:rsid w:val="00205B18"/>
    <w:rsid w:val="00207DEF"/>
    <w:rsid w:val="002150C1"/>
    <w:rsid w:val="002256AA"/>
    <w:rsid w:val="00232853"/>
    <w:rsid w:val="00234DCD"/>
    <w:rsid w:val="00245FCF"/>
    <w:rsid w:val="00264585"/>
    <w:rsid w:val="002B01FC"/>
    <w:rsid w:val="002B6B51"/>
    <w:rsid w:val="002C19A7"/>
    <w:rsid w:val="002F7572"/>
    <w:rsid w:val="00303B16"/>
    <w:rsid w:val="003217C1"/>
    <w:rsid w:val="0032758C"/>
    <w:rsid w:val="0034487D"/>
    <w:rsid w:val="00351AC6"/>
    <w:rsid w:val="003621C7"/>
    <w:rsid w:val="003657A4"/>
    <w:rsid w:val="00374C08"/>
    <w:rsid w:val="00376D73"/>
    <w:rsid w:val="0038450A"/>
    <w:rsid w:val="003C05B1"/>
    <w:rsid w:val="003C5419"/>
    <w:rsid w:val="003F00F8"/>
    <w:rsid w:val="004123CE"/>
    <w:rsid w:val="00415BD0"/>
    <w:rsid w:val="004166DC"/>
    <w:rsid w:val="0043725C"/>
    <w:rsid w:val="00453021"/>
    <w:rsid w:val="004605DE"/>
    <w:rsid w:val="0047713E"/>
    <w:rsid w:val="00480340"/>
    <w:rsid w:val="004A1711"/>
    <w:rsid w:val="004B1462"/>
    <w:rsid w:val="004B5257"/>
    <w:rsid w:val="004B6CA9"/>
    <w:rsid w:val="004C190B"/>
    <w:rsid w:val="004E4DED"/>
    <w:rsid w:val="004F4A09"/>
    <w:rsid w:val="004F5B19"/>
    <w:rsid w:val="004F5CFF"/>
    <w:rsid w:val="0050743F"/>
    <w:rsid w:val="005506BD"/>
    <w:rsid w:val="005543F4"/>
    <w:rsid w:val="005612A3"/>
    <w:rsid w:val="00572146"/>
    <w:rsid w:val="00576684"/>
    <w:rsid w:val="00595AD3"/>
    <w:rsid w:val="005A0381"/>
    <w:rsid w:val="005A0A86"/>
    <w:rsid w:val="005B61BD"/>
    <w:rsid w:val="005D02A7"/>
    <w:rsid w:val="005E250D"/>
    <w:rsid w:val="005E25ED"/>
    <w:rsid w:val="00602864"/>
    <w:rsid w:val="00613A59"/>
    <w:rsid w:val="00665CE9"/>
    <w:rsid w:val="00682C39"/>
    <w:rsid w:val="006A301F"/>
    <w:rsid w:val="006D308D"/>
    <w:rsid w:val="006E4F56"/>
    <w:rsid w:val="006E77C1"/>
    <w:rsid w:val="006F1C56"/>
    <w:rsid w:val="007255FD"/>
    <w:rsid w:val="007277BD"/>
    <w:rsid w:val="00755D50"/>
    <w:rsid w:val="00772645"/>
    <w:rsid w:val="007751CE"/>
    <w:rsid w:val="007A1573"/>
    <w:rsid w:val="007B0102"/>
    <w:rsid w:val="007B2468"/>
    <w:rsid w:val="007B3D70"/>
    <w:rsid w:val="007D6ED5"/>
    <w:rsid w:val="007F1D2C"/>
    <w:rsid w:val="007F4661"/>
    <w:rsid w:val="007F6D91"/>
    <w:rsid w:val="008104E7"/>
    <w:rsid w:val="008106E2"/>
    <w:rsid w:val="00814C40"/>
    <w:rsid w:val="008179B1"/>
    <w:rsid w:val="00827794"/>
    <w:rsid w:val="00843D8C"/>
    <w:rsid w:val="0087178A"/>
    <w:rsid w:val="00875948"/>
    <w:rsid w:val="00877930"/>
    <w:rsid w:val="00882D03"/>
    <w:rsid w:val="008A36EC"/>
    <w:rsid w:val="008A3F38"/>
    <w:rsid w:val="008B2520"/>
    <w:rsid w:val="008B2C2F"/>
    <w:rsid w:val="008E631C"/>
    <w:rsid w:val="008F3F84"/>
    <w:rsid w:val="008F662C"/>
    <w:rsid w:val="0093000F"/>
    <w:rsid w:val="00951244"/>
    <w:rsid w:val="00951EBB"/>
    <w:rsid w:val="00952819"/>
    <w:rsid w:val="00986C89"/>
    <w:rsid w:val="00996D2B"/>
    <w:rsid w:val="009B426C"/>
    <w:rsid w:val="009C13FB"/>
    <w:rsid w:val="009C5A68"/>
    <w:rsid w:val="009D6312"/>
    <w:rsid w:val="009F3E26"/>
    <w:rsid w:val="00A2245E"/>
    <w:rsid w:val="00A3291D"/>
    <w:rsid w:val="00A3374F"/>
    <w:rsid w:val="00A341F1"/>
    <w:rsid w:val="00A34592"/>
    <w:rsid w:val="00A4021C"/>
    <w:rsid w:val="00A40B34"/>
    <w:rsid w:val="00A41F22"/>
    <w:rsid w:val="00A63C21"/>
    <w:rsid w:val="00A8110D"/>
    <w:rsid w:val="00A83A78"/>
    <w:rsid w:val="00A858ED"/>
    <w:rsid w:val="00A85AAF"/>
    <w:rsid w:val="00A962E6"/>
    <w:rsid w:val="00AB7D34"/>
    <w:rsid w:val="00AE4A2C"/>
    <w:rsid w:val="00AE545F"/>
    <w:rsid w:val="00AE694E"/>
    <w:rsid w:val="00AF2F4B"/>
    <w:rsid w:val="00B03A48"/>
    <w:rsid w:val="00B04571"/>
    <w:rsid w:val="00B20D59"/>
    <w:rsid w:val="00B24B94"/>
    <w:rsid w:val="00B40887"/>
    <w:rsid w:val="00B74FF4"/>
    <w:rsid w:val="00B86732"/>
    <w:rsid w:val="00BC0BDA"/>
    <w:rsid w:val="00BC3354"/>
    <w:rsid w:val="00BD29F5"/>
    <w:rsid w:val="00BE7E0A"/>
    <w:rsid w:val="00BF4716"/>
    <w:rsid w:val="00C378F8"/>
    <w:rsid w:val="00C47BD4"/>
    <w:rsid w:val="00C82B59"/>
    <w:rsid w:val="00CB51E6"/>
    <w:rsid w:val="00D00438"/>
    <w:rsid w:val="00D13851"/>
    <w:rsid w:val="00D23C18"/>
    <w:rsid w:val="00D264FC"/>
    <w:rsid w:val="00D449A8"/>
    <w:rsid w:val="00D62222"/>
    <w:rsid w:val="00D7161F"/>
    <w:rsid w:val="00D83C52"/>
    <w:rsid w:val="00D953ED"/>
    <w:rsid w:val="00D96BDF"/>
    <w:rsid w:val="00DB184D"/>
    <w:rsid w:val="00DC32EA"/>
    <w:rsid w:val="00DC60E9"/>
    <w:rsid w:val="00DD200C"/>
    <w:rsid w:val="00DD72CE"/>
    <w:rsid w:val="00E124C5"/>
    <w:rsid w:val="00E238A7"/>
    <w:rsid w:val="00E23D9E"/>
    <w:rsid w:val="00E24018"/>
    <w:rsid w:val="00E256AC"/>
    <w:rsid w:val="00E354BB"/>
    <w:rsid w:val="00E83898"/>
    <w:rsid w:val="00E93843"/>
    <w:rsid w:val="00E9471E"/>
    <w:rsid w:val="00E97DC5"/>
    <w:rsid w:val="00EB3C8F"/>
    <w:rsid w:val="00EB73A8"/>
    <w:rsid w:val="00EC409F"/>
    <w:rsid w:val="00EC7DA3"/>
    <w:rsid w:val="00ED4014"/>
    <w:rsid w:val="00EF531C"/>
    <w:rsid w:val="00EF7BE8"/>
    <w:rsid w:val="00F2191B"/>
    <w:rsid w:val="00F22261"/>
    <w:rsid w:val="00F32A6A"/>
    <w:rsid w:val="00F413D2"/>
    <w:rsid w:val="00F42B41"/>
    <w:rsid w:val="00F450AA"/>
    <w:rsid w:val="00F6420B"/>
    <w:rsid w:val="00F66018"/>
    <w:rsid w:val="00F71EC9"/>
    <w:rsid w:val="00F8352A"/>
    <w:rsid w:val="00F8436E"/>
    <w:rsid w:val="00FA6220"/>
    <w:rsid w:val="00FB2AE2"/>
    <w:rsid w:val="00FC1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uiPriority="99" w:qFormat="1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Body Text Indent 3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858ED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572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5543F4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5">
    <w:name w:val="heading 5"/>
    <w:basedOn w:val="a"/>
    <w:next w:val="a"/>
    <w:qFormat/>
    <w:pPr>
      <w:keepNext/>
      <w:outlineLvl w:val="4"/>
    </w:pPr>
    <w:rPr>
      <w:szCs w:val="28"/>
    </w:rPr>
  </w:style>
  <w:style w:type="paragraph" w:styleId="7">
    <w:name w:val="heading 7"/>
    <w:basedOn w:val="a"/>
    <w:next w:val="a"/>
    <w:link w:val="70"/>
    <w:semiHidden/>
    <w:unhideWhenUsed/>
    <w:qFormat/>
    <w:rsid w:val="00A858ED"/>
    <w:pPr>
      <w:spacing w:before="240" w:after="60"/>
      <w:outlineLvl w:val="6"/>
    </w:pPr>
    <w:rPr>
      <w:rFonts w:ascii="Calibri" w:hAnsi="Calibri"/>
      <w:sz w:val="24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9"/>
      <w:jc w:val="center"/>
    </w:pPr>
    <w:rPr>
      <w:b/>
      <w:bCs/>
      <w:szCs w:val="28"/>
    </w:rPr>
  </w:style>
  <w:style w:type="paragraph" w:styleId="21">
    <w:name w:val="Body Text 2"/>
    <w:basedOn w:val="a"/>
    <w:pPr>
      <w:widowControl w:val="0"/>
      <w:jc w:val="center"/>
    </w:pPr>
    <w:rPr>
      <w:b/>
      <w:spacing w:val="20"/>
      <w:sz w:val="26"/>
      <w:szCs w:val="20"/>
    </w:rPr>
  </w:style>
  <w:style w:type="paragraph" w:styleId="a4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5">
    <w:name w:val="Balloon Text"/>
    <w:basedOn w:val="a"/>
    <w:link w:val="a6"/>
    <w:rsid w:val="004F5CF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4F5CFF"/>
    <w:rPr>
      <w:rFonts w:ascii="Tahoma" w:hAnsi="Tahoma" w:cs="Tahoma"/>
      <w:sz w:val="16"/>
      <w:szCs w:val="16"/>
    </w:rPr>
  </w:style>
  <w:style w:type="paragraph" w:styleId="31">
    <w:name w:val="Body Text 3"/>
    <w:basedOn w:val="a"/>
    <w:link w:val="32"/>
    <w:uiPriority w:val="99"/>
    <w:rsid w:val="002F7572"/>
    <w:pPr>
      <w:widowControl w:val="0"/>
      <w:autoSpaceDE w:val="0"/>
      <w:autoSpaceDN w:val="0"/>
      <w:adjustRightInd w:val="0"/>
      <w:spacing w:after="120"/>
    </w:pPr>
    <w:rPr>
      <w:rFonts w:eastAsia="PMingLiU"/>
      <w:b/>
      <w:bCs/>
      <w:sz w:val="16"/>
      <w:szCs w:val="16"/>
    </w:rPr>
  </w:style>
  <w:style w:type="character" w:customStyle="1" w:styleId="32">
    <w:name w:val="Основной текст 3 Знак"/>
    <w:link w:val="31"/>
    <w:uiPriority w:val="99"/>
    <w:rsid w:val="002F7572"/>
    <w:rPr>
      <w:rFonts w:eastAsia="PMingLiU"/>
      <w:b/>
      <w:bCs/>
      <w:sz w:val="16"/>
      <w:szCs w:val="16"/>
    </w:rPr>
  </w:style>
  <w:style w:type="character" w:customStyle="1" w:styleId="10">
    <w:name w:val="Заголовок 1 Знак"/>
    <w:link w:val="1"/>
    <w:uiPriority w:val="99"/>
    <w:rsid w:val="002F7572"/>
    <w:rPr>
      <w:rFonts w:ascii="Arial" w:hAnsi="Arial" w:cs="Arial"/>
      <w:b/>
      <w:bCs/>
      <w:kern w:val="32"/>
      <w:sz w:val="32"/>
      <w:szCs w:val="32"/>
    </w:rPr>
  </w:style>
  <w:style w:type="character" w:customStyle="1" w:styleId="90">
    <w:name w:val="Заголовок 9 Знак"/>
    <w:link w:val="9"/>
    <w:uiPriority w:val="99"/>
    <w:rsid w:val="002F7572"/>
    <w:rPr>
      <w:rFonts w:ascii="Arial" w:hAnsi="Arial" w:cs="Arial"/>
      <w:sz w:val="22"/>
      <w:szCs w:val="22"/>
    </w:rPr>
  </w:style>
  <w:style w:type="character" w:customStyle="1" w:styleId="30">
    <w:name w:val="Заголовок 3 Знак"/>
    <w:link w:val="3"/>
    <w:uiPriority w:val="9"/>
    <w:rsid w:val="002F7572"/>
    <w:rPr>
      <w:rFonts w:ascii="Cambria" w:eastAsia="Times New Roman" w:hAnsi="Cambria" w:cs="Times New Roman"/>
      <w:b/>
      <w:bCs/>
      <w:sz w:val="26"/>
      <w:szCs w:val="26"/>
    </w:rPr>
  </w:style>
  <w:style w:type="paragraph" w:styleId="a7">
    <w:name w:val="Body Text"/>
    <w:basedOn w:val="a"/>
    <w:link w:val="a8"/>
    <w:rsid w:val="00613A59"/>
    <w:pPr>
      <w:spacing w:after="120"/>
    </w:pPr>
  </w:style>
  <w:style w:type="character" w:customStyle="1" w:styleId="a8">
    <w:name w:val="Основной текст Знак"/>
    <w:link w:val="a7"/>
    <w:rsid w:val="00613A59"/>
    <w:rPr>
      <w:sz w:val="28"/>
      <w:szCs w:val="24"/>
    </w:rPr>
  </w:style>
  <w:style w:type="character" w:customStyle="1" w:styleId="40">
    <w:name w:val="Заголовок 4 Знак"/>
    <w:link w:val="4"/>
    <w:rsid w:val="005543F4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33">
    <w:name w:val="Основной текст (3)_"/>
    <w:link w:val="34"/>
    <w:locked/>
    <w:rsid w:val="003217C1"/>
    <w:rPr>
      <w:sz w:val="21"/>
      <w:szCs w:val="21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3217C1"/>
    <w:pPr>
      <w:widowControl w:val="0"/>
      <w:shd w:val="clear" w:color="auto" w:fill="FFFFFF"/>
      <w:spacing w:line="270" w:lineRule="exact"/>
      <w:jc w:val="both"/>
    </w:pPr>
    <w:rPr>
      <w:sz w:val="21"/>
      <w:szCs w:val="21"/>
    </w:rPr>
  </w:style>
  <w:style w:type="character" w:customStyle="1" w:styleId="20">
    <w:name w:val="Заголовок 2 Знак"/>
    <w:link w:val="2"/>
    <w:rsid w:val="00A858E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70">
    <w:name w:val="Заголовок 7 Знак"/>
    <w:link w:val="7"/>
    <w:semiHidden/>
    <w:rsid w:val="00A858ED"/>
    <w:rPr>
      <w:rFonts w:ascii="Calibri" w:eastAsia="Times New Roman" w:hAnsi="Calibri" w:cs="Times New Roman"/>
      <w:sz w:val="24"/>
      <w:szCs w:val="24"/>
    </w:rPr>
  </w:style>
  <w:style w:type="character" w:customStyle="1" w:styleId="22">
    <w:name w:val="Основной текст (2)_"/>
    <w:link w:val="23"/>
    <w:rsid w:val="008B2C2F"/>
    <w:rPr>
      <w:sz w:val="28"/>
      <w:szCs w:val="28"/>
      <w:shd w:val="clear" w:color="auto" w:fill="FFFFFF"/>
    </w:rPr>
  </w:style>
  <w:style w:type="character" w:customStyle="1" w:styleId="41">
    <w:name w:val="Основной текст (4)_"/>
    <w:link w:val="42"/>
    <w:rsid w:val="008B2C2F"/>
    <w:rPr>
      <w:b/>
      <w:bCs/>
      <w:sz w:val="28"/>
      <w:szCs w:val="28"/>
      <w:shd w:val="clear" w:color="auto" w:fill="FFFFFF"/>
    </w:rPr>
  </w:style>
  <w:style w:type="character" w:customStyle="1" w:styleId="24">
    <w:name w:val="Основной текст (2) + Курсив"/>
    <w:rsid w:val="008B2C2F"/>
    <w:rPr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3">
    <w:name w:val="Основной текст (2)"/>
    <w:basedOn w:val="a"/>
    <w:link w:val="22"/>
    <w:rsid w:val="008B2C2F"/>
    <w:pPr>
      <w:widowControl w:val="0"/>
      <w:shd w:val="clear" w:color="auto" w:fill="FFFFFF"/>
      <w:spacing w:before="180" w:after="1080" w:line="0" w:lineRule="atLeast"/>
    </w:pPr>
    <w:rPr>
      <w:szCs w:val="28"/>
    </w:rPr>
  </w:style>
  <w:style w:type="paragraph" w:customStyle="1" w:styleId="42">
    <w:name w:val="Основной текст (4)"/>
    <w:basedOn w:val="a"/>
    <w:link w:val="41"/>
    <w:rsid w:val="008B2C2F"/>
    <w:pPr>
      <w:widowControl w:val="0"/>
      <w:shd w:val="clear" w:color="auto" w:fill="FFFFFF"/>
      <w:spacing w:before="1080" w:after="420" w:line="320" w:lineRule="exact"/>
      <w:jc w:val="center"/>
    </w:pPr>
    <w:rPr>
      <w:b/>
      <w:bCs/>
      <w:szCs w:val="28"/>
    </w:rPr>
  </w:style>
  <w:style w:type="paragraph" w:customStyle="1" w:styleId="ConsPlusNormal">
    <w:name w:val="ConsPlusNormal"/>
    <w:rsid w:val="00DD72CE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Bodytext4Spacing0pt">
    <w:name w:val="Body text (4) + Spacing 0 pt"/>
    <w:uiPriority w:val="99"/>
    <w:rsid w:val="007751CE"/>
    <w:rPr>
      <w:rFonts w:ascii="Times New Roman" w:hAnsi="Times New Roman" w:cs="Times New Roman"/>
      <w:b/>
      <w:bCs/>
      <w:spacing w:val="0"/>
      <w:sz w:val="24"/>
      <w:szCs w:val="24"/>
      <w:shd w:val="clear" w:color="auto" w:fill="FFFFFF"/>
    </w:rPr>
  </w:style>
  <w:style w:type="paragraph" w:styleId="a9">
    <w:name w:val="Document Map"/>
    <w:basedOn w:val="a"/>
    <w:link w:val="aa"/>
    <w:rsid w:val="00DD200C"/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link w:val="a9"/>
    <w:rsid w:val="00DD200C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5B61BD"/>
    <w:pPr>
      <w:spacing w:after="120"/>
      <w:ind w:left="720" w:firstLine="720"/>
      <w:contextualSpacing/>
      <w:jc w:val="both"/>
    </w:pPr>
    <w:rPr>
      <w:szCs w:val="20"/>
    </w:rPr>
  </w:style>
  <w:style w:type="paragraph" w:customStyle="1" w:styleId="ConsNormal">
    <w:name w:val="ConsNormal"/>
    <w:rsid w:val="00E354B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8"/>
      <w:szCs w:val="18"/>
    </w:rPr>
  </w:style>
  <w:style w:type="paragraph" w:styleId="35">
    <w:name w:val="Body Text Indent 3"/>
    <w:basedOn w:val="a"/>
    <w:link w:val="36"/>
    <w:uiPriority w:val="99"/>
    <w:unhideWhenUsed/>
    <w:rsid w:val="00A40B34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0"/>
    <w:link w:val="35"/>
    <w:uiPriority w:val="99"/>
    <w:rsid w:val="00A40B34"/>
    <w:rPr>
      <w:sz w:val="16"/>
      <w:szCs w:val="16"/>
    </w:rPr>
  </w:style>
  <w:style w:type="paragraph" w:customStyle="1" w:styleId="25">
    <w:name w:val="Абзац списка2"/>
    <w:basedOn w:val="a"/>
    <w:rsid w:val="00A40B34"/>
    <w:pPr>
      <w:ind w:left="720"/>
    </w:pPr>
    <w:rPr>
      <w:sz w:val="24"/>
    </w:rPr>
  </w:style>
  <w:style w:type="paragraph" w:styleId="ac">
    <w:name w:val="No Spacing"/>
    <w:uiPriority w:val="1"/>
    <w:qFormat/>
    <w:rsid w:val="0048034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d">
    <w:name w:val="Основной текст_"/>
    <w:locked/>
    <w:rsid w:val="000973A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uiPriority="99" w:qFormat="1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Body Text Indent 3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858ED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572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5543F4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5">
    <w:name w:val="heading 5"/>
    <w:basedOn w:val="a"/>
    <w:next w:val="a"/>
    <w:qFormat/>
    <w:pPr>
      <w:keepNext/>
      <w:outlineLvl w:val="4"/>
    </w:pPr>
    <w:rPr>
      <w:szCs w:val="28"/>
    </w:rPr>
  </w:style>
  <w:style w:type="paragraph" w:styleId="7">
    <w:name w:val="heading 7"/>
    <w:basedOn w:val="a"/>
    <w:next w:val="a"/>
    <w:link w:val="70"/>
    <w:semiHidden/>
    <w:unhideWhenUsed/>
    <w:qFormat/>
    <w:rsid w:val="00A858ED"/>
    <w:pPr>
      <w:spacing w:before="240" w:after="60"/>
      <w:outlineLvl w:val="6"/>
    </w:pPr>
    <w:rPr>
      <w:rFonts w:ascii="Calibri" w:hAnsi="Calibri"/>
      <w:sz w:val="24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9"/>
      <w:jc w:val="center"/>
    </w:pPr>
    <w:rPr>
      <w:b/>
      <w:bCs/>
      <w:szCs w:val="28"/>
    </w:rPr>
  </w:style>
  <w:style w:type="paragraph" w:styleId="21">
    <w:name w:val="Body Text 2"/>
    <w:basedOn w:val="a"/>
    <w:pPr>
      <w:widowControl w:val="0"/>
      <w:jc w:val="center"/>
    </w:pPr>
    <w:rPr>
      <w:b/>
      <w:spacing w:val="20"/>
      <w:sz w:val="26"/>
      <w:szCs w:val="20"/>
    </w:rPr>
  </w:style>
  <w:style w:type="paragraph" w:styleId="a4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5">
    <w:name w:val="Balloon Text"/>
    <w:basedOn w:val="a"/>
    <w:link w:val="a6"/>
    <w:rsid w:val="004F5CF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4F5CFF"/>
    <w:rPr>
      <w:rFonts w:ascii="Tahoma" w:hAnsi="Tahoma" w:cs="Tahoma"/>
      <w:sz w:val="16"/>
      <w:szCs w:val="16"/>
    </w:rPr>
  </w:style>
  <w:style w:type="paragraph" w:styleId="31">
    <w:name w:val="Body Text 3"/>
    <w:basedOn w:val="a"/>
    <w:link w:val="32"/>
    <w:uiPriority w:val="99"/>
    <w:rsid w:val="002F7572"/>
    <w:pPr>
      <w:widowControl w:val="0"/>
      <w:autoSpaceDE w:val="0"/>
      <w:autoSpaceDN w:val="0"/>
      <w:adjustRightInd w:val="0"/>
      <w:spacing w:after="120"/>
    </w:pPr>
    <w:rPr>
      <w:rFonts w:eastAsia="PMingLiU"/>
      <w:b/>
      <w:bCs/>
      <w:sz w:val="16"/>
      <w:szCs w:val="16"/>
    </w:rPr>
  </w:style>
  <w:style w:type="character" w:customStyle="1" w:styleId="32">
    <w:name w:val="Основной текст 3 Знак"/>
    <w:link w:val="31"/>
    <w:uiPriority w:val="99"/>
    <w:rsid w:val="002F7572"/>
    <w:rPr>
      <w:rFonts w:eastAsia="PMingLiU"/>
      <w:b/>
      <w:bCs/>
      <w:sz w:val="16"/>
      <w:szCs w:val="16"/>
    </w:rPr>
  </w:style>
  <w:style w:type="character" w:customStyle="1" w:styleId="10">
    <w:name w:val="Заголовок 1 Знак"/>
    <w:link w:val="1"/>
    <w:uiPriority w:val="99"/>
    <w:rsid w:val="002F7572"/>
    <w:rPr>
      <w:rFonts w:ascii="Arial" w:hAnsi="Arial" w:cs="Arial"/>
      <w:b/>
      <w:bCs/>
      <w:kern w:val="32"/>
      <w:sz w:val="32"/>
      <w:szCs w:val="32"/>
    </w:rPr>
  </w:style>
  <w:style w:type="character" w:customStyle="1" w:styleId="90">
    <w:name w:val="Заголовок 9 Знак"/>
    <w:link w:val="9"/>
    <w:uiPriority w:val="99"/>
    <w:rsid w:val="002F7572"/>
    <w:rPr>
      <w:rFonts w:ascii="Arial" w:hAnsi="Arial" w:cs="Arial"/>
      <w:sz w:val="22"/>
      <w:szCs w:val="22"/>
    </w:rPr>
  </w:style>
  <w:style w:type="character" w:customStyle="1" w:styleId="30">
    <w:name w:val="Заголовок 3 Знак"/>
    <w:link w:val="3"/>
    <w:uiPriority w:val="9"/>
    <w:rsid w:val="002F7572"/>
    <w:rPr>
      <w:rFonts w:ascii="Cambria" w:eastAsia="Times New Roman" w:hAnsi="Cambria" w:cs="Times New Roman"/>
      <w:b/>
      <w:bCs/>
      <w:sz w:val="26"/>
      <w:szCs w:val="26"/>
    </w:rPr>
  </w:style>
  <w:style w:type="paragraph" w:styleId="a7">
    <w:name w:val="Body Text"/>
    <w:basedOn w:val="a"/>
    <w:link w:val="a8"/>
    <w:rsid w:val="00613A59"/>
    <w:pPr>
      <w:spacing w:after="120"/>
    </w:pPr>
  </w:style>
  <w:style w:type="character" w:customStyle="1" w:styleId="a8">
    <w:name w:val="Основной текст Знак"/>
    <w:link w:val="a7"/>
    <w:rsid w:val="00613A59"/>
    <w:rPr>
      <w:sz w:val="28"/>
      <w:szCs w:val="24"/>
    </w:rPr>
  </w:style>
  <w:style w:type="character" w:customStyle="1" w:styleId="40">
    <w:name w:val="Заголовок 4 Знак"/>
    <w:link w:val="4"/>
    <w:rsid w:val="005543F4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33">
    <w:name w:val="Основной текст (3)_"/>
    <w:link w:val="34"/>
    <w:locked/>
    <w:rsid w:val="003217C1"/>
    <w:rPr>
      <w:sz w:val="21"/>
      <w:szCs w:val="21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3217C1"/>
    <w:pPr>
      <w:widowControl w:val="0"/>
      <w:shd w:val="clear" w:color="auto" w:fill="FFFFFF"/>
      <w:spacing w:line="270" w:lineRule="exact"/>
      <w:jc w:val="both"/>
    </w:pPr>
    <w:rPr>
      <w:sz w:val="21"/>
      <w:szCs w:val="21"/>
    </w:rPr>
  </w:style>
  <w:style w:type="character" w:customStyle="1" w:styleId="20">
    <w:name w:val="Заголовок 2 Знак"/>
    <w:link w:val="2"/>
    <w:rsid w:val="00A858E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70">
    <w:name w:val="Заголовок 7 Знак"/>
    <w:link w:val="7"/>
    <w:semiHidden/>
    <w:rsid w:val="00A858ED"/>
    <w:rPr>
      <w:rFonts w:ascii="Calibri" w:eastAsia="Times New Roman" w:hAnsi="Calibri" w:cs="Times New Roman"/>
      <w:sz w:val="24"/>
      <w:szCs w:val="24"/>
    </w:rPr>
  </w:style>
  <w:style w:type="character" w:customStyle="1" w:styleId="22">
    <w:name w:val="Основной текст (2)_"/>
    <w:link w:val="23"/>
    <w:rsid w:val="008B2C2F"/>
    <w:rPr>
      <w:sz w:val="28"/>
      <w:szCs w:val="28"/>
      <w:shd w:val="clear" w:color="auto" w:fill="FFFFFF"/>
    </w:rPr>
  </w:style>
  <w:style w:type="character" w:customStyle="1" w:styleId="41">
    <w:name w:val="Основной текст (4)_"/>
    <w:link w:val="42"/>
    <w:rsid w:val="008B2C2F"/>
    <w:rPr>
      <w:b/>
      <w:bCs/>
      <w:sz w:val="28"/>
      <w:szCs w:val="28"/>
      <w:shd w:val="clear" w:color="auto" w:fill="FFFFFF"/>
    </w:rPr>
  </w:style>
  <w:style w:type="character" w:customStyle="1" w:styleId="24">
    <w:name w:val="Основной текст (2) + Курсив"/>
    <w:rsid w:val="008B2C2F"/>
    <w:rPr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3">
    <w:name w:val="Основной текст (2)"/>
    <w:basedOn w:val="a"/>
    <w:link w:val="22"/>
    <w:rsid w:val="008B2C2F"/>
    <w:pPr>
      <w:widowControl w:val="0"/>
      <w:shd w:val="clear" w:color="auto" w:fill="FFFFFF"/>
      <w:spacing w:before="180" w:after="1080" w:line="0" w:lineRule="atLeast"/>
    </w:pPr>
    <w:rPr>
      <w:szCs w:val="28"/>
    </w:rPr>
  </w:style>
  <w:style w:type="paragraph" w:customStyle="1" w:styleId="42">
    <w:name w:val="Основной текст (4)"/>
    <w:basedOn w:val="a"/>
    <w:link w:val="41"/>
    <w:rsid w:val="008B2C2F"/>
    <w:pPr>
      <w:widowControl w:val="0"/>
      <w:shd w:val="clear" w:color="auto" w:fill="FFFFFF"/>
      <w:spacing w:before="1080" w:after="420" w:line="320" w:lineRule="exact"/>
      <w:jc w:val="center"/>
    </w:pPr>
    <w:rPr>
      <w:b/>
      <w:bCs/>
      <w:szCs w:val="28"/>
    </w:rPr>
  </w:style>
  <w:style w:type="paragraph" w:customStyle="1" w:styleId="ConsPlusNormal">
    <w:name w:val="ConsPlusNormal"/>
    <w:rsid w:val="00DD72CE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Bodytext4Spacing0pt">
    <w:name w:val="Body text (4) + Spacing 0 pt"/>
    <w:uiPriority w:val="99"/>
    <w:rsid w:val="007751CE"/>
    <w:rPr>
      <w:rFonts w:ascii="Times New Roman" w:hAnsi="Times New Roman" w:cs="Times New Roman"/>
      <w:b/>
      <w:bCs/>
      <w:spacing w:val="0"/>
      <w:sz w:val="24"/>
      <w:szCs w:val="24"/>
      <w:shd w:val="clear" w:color="auto" w:fill="FFFFFF"/>
    </w:rPr>
  </w:style>
  <w:style w:type="paragraph" w:styleId="a9">
    <w:name w:val="Document Map"/>
    <w:basedOn w:val="a"/>
    <w:link w:val="aa"/>
    <w:rsid w:val="00DD200C"/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link w:val="a9"/>
    <w:rsid w:val="00DD200C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5B61BD"/>
    <w:pPr>
      <w:spacing w:after="120"/>
      <w:ind w:left="720" w:firstLine="720"/>
      <w:contextualSpacing/>
      <w:jc w:val="both"/>
    </w:pPr>
    <w:rPr>
      <w:szCs w:val="20"/>
    </w:rPr>
  </w:style>
  <w:style w:type="paragraph" w:customStyle="1" w:styleId="ConsNormal">
    <w:name w:val="ConsNormal"/>
    <w:rsid w:val="00E354B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8"/>
      <w:szCs w:val="18"/>
    </w:rPr>
  </w:style>
  <w:style w:type="paragraph" w:styleId="35">
    <w:name w:val="Body Text Indent 3"/>
    <w:basedOn w:val="a"/>
    <w:link w:val="36"/>
    <w:uiPriority w:val="99"/>
    <w:unhideWhenUsed/>
    <w:rsid w:val="00A40B34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0"/>
    <w:link w:val="35"/>
    <w:uiPriority w:val="99"/>
    <w:rsid w:val="00A40B34"/>
    <w:rPr>
      <w:sz w:val="16"/>
      <w:szCs w:val="16"/>
    </w:rPr>
  </w:style>
  <w:style w:type="paragraph" w:customStyle="1" w:styleId="25">
    <w:name w:val="Абзац списка2"/>
    <w:basedOn w:val="a"/>
    <w:rsid w:val="00A40B34"/>
    <w:pPr>
      <w:ind w:left="720"/>
    </w:pPr>
    <w:rPr>
      <w:sz w:val="24"/>
    </w:rPr>
  </w:style>
  <w:style w:type="paragraph" w:styleId="ac">
    <w:name w:val="No Spacing"/>
    <w:uiPriority w:val="1"/>
    <w:qFormat/>
    <w:rsid w:val="0048034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d">
    <w:name w:val="Основной текст_"/>
    <w:locked/>
    <w:rsid w:val="000973A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01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B9563F-B69F-4176-BF55-01DB6EF0E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ХАКАСИЯ</vt:lpstr>
    </vt:vector>
  </TitlesOfParts>
  <Company>----------------------------------------------------</Company>
  <LinksUpToDate>false</LinksUpToDate>
  <CharactersWithSpaces>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ХАКАСИЯ</dc:title>
  <dc:creator>User</dc:creator>
  <cp:lastModifiedBy>serg</cp:lastModifiedBy>
  <cp:revision>5</cp:revision>
  <cp:lastPrinted>2026-06-25T06:52:00Z</cp:lastPrinted>
  <dcterms:created xsi:type="dcterms:W3CDTF">2025-06-17T02:01:00Z</dcterms:created>
  <dcterms:modified xsi:type="dcterms:W3CDTF">2026-06-25T06:52:00Z</dcterms:modified>
</cp:coreProperties>
</file>