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21D" w:rsidRPr="004D4F8A" w:rsidRDefault="00CB521D" w:rsidP="00D1783A">
      <w:pPr>
        <w:widowControl w:val="0"/>
        <w:tabs>
          <w:tab w:val="left" w:pos="1134"/>
        </w:tabs>
        <w:jc w:val="center"/>
        <w:rPr>
          <w:sz w:val="26"/>
          <w:szCs w:val="26"/>
        </w:rPr>
      </w:pPr>
      <w:r w:rsidRPr="004D4F8A">
        <w:rPr>
          <w:sz w:val="26"/>
          <w:szCs w:val="26"/>
        </w:rPr>
        <w:t>Российская Федерация</w:t>
      </w:r>
    </w:p>
    <w:p w:rsidR="00CB521D" w:rsidRPr="004D4F8A" w:rsidRDefault="00CB521D" w:rsidP="00D1783A">
      <w:pPr>
        <w:widowControl w:val="0"/>
        <w:jc w:val="center"/>
        <w:rPr>
          <w:sz w:val="26"/>
          <w:szCs w:val="26"/>
        </w:rPr>
      </w:pPr>
      <w:r w:rsidRPr="004D4F8A">
        <w:rPr>
          <w:sz w:val="26"/>
          <w:szCs w:val="26"/>
        </w:rPr>
        <w:t>Республика Хакасия</w:t>
      </w:r>
    </w:p>
    <w:p w:rsidR="00CB521D" w:rsidRPr="004D4F8A" w:rsidRDefault="00CB521D" w:rsidP="00D1783A">
      <w:pPr>
        <w:widowControl w:val="0"/>
        <w:jc w:val="center"/>
        <w:rPr>
          <w:sz w:val="26"/>
          <w:szCs w:val="26"/>
        </w:rPr>
      </w:pPr>
      <w:r w:rsidRPr="004D4F8A">
        <w:rPr>
          <w:sz w:val="26"/>
          <w:szCs w:val="26"/>
        </w:rPr>
        <w:t>Администрация  Бейского района</w:t>
      </w:r>
    </w:p>
    <w:p w:rsidR="00CB521D" w:rsidRPr="004D4F8A" w:rsidRDefault="00CB521D" w:rsidP="00D1783A">
      <w:pPr>
        <w:widowControl w:val="0"/>
        <w:jc w:val="center"/>
        <w:rPr>
          <w:sz w:val="26"/>
          <w:szCs w:val="26"/>
        </w:rPr>
      </w:pPr>
      <w:r w:rsidRPr="004D4F8A">
        <w:rPr>
          <w:sz w:val="26"/>
          <w:szCs w:val="26"/>
        </w:rPr>
        <w:t>Республики Хакасия</w:t>
      </w:r>
    </w:p>
    <w:p w:rsidR="00CB521D" w:rsidRPr="004D4F8A" w:rsidRDefault="00CB521D" w:rsidP="00D1783A">
      <w:pPr>
        <w:widowControl w:val="0"/>
        <w:jc w:val="both"/>
        <w:rPr>
          <w:sz w:val="26"/>
          <w:szCs w:val="26"/>
        </w:rPr>
      </w:pPr>
    </w:p>
    <w:p w:rsidR="00CB521D" w:rsidRPr="004D4F8A" w:rsidRDefault="00CB521D" w:rsidP="00D1783A">
      <w:pPr>
        <w:pStyle w:val="30"/>
        <w:widowControl w:val="0"/>
        <w:jc w:val="center"/>
        <w:rPr>
          <w:sz w:val="26"/>
          <w:szCs w:val="26"/>
        </w:rPr>
      </w:pPr>
      <w:r w:rsidRPr="004D4F8A">
        <w:rPr>
          <w:sz w:val="26"/>
          <w:szCs w:val="26"/>
        </w:rPr>
        <w:t>ПОСТАНОВЛЕНИЕ</w:t>
      </w:r>
    </w:p>
    <w:p w:rsidR="00CB521D" w:rsidRPr="004D4F8A" w:rsidRDefault="00CB521D" w:rsidP="00D1783A">
      <w:pPr>
        <w:widowControl w:val="0"/>
        <w:jc w:val="both"/>
        <w:rPr>
          <w:sz w:val="26"/>
          <w:szCs w:val="26"/>
        </w:rPr>
      </w:pPr>
    </w:p>
    <w:p w:rsidR="00CB521D" w:rsidRPr="004D4F8A" w:rsidRDefault="00935D5E" w:rsidP="00D1783A">
      <w:pPr>
        <w:widowControl w:val="0"/>
        <w:rPr>
          <w:sz w:val="26"/>
          <w:szCs w:val="26"/>
        </w:rPr>
      </w:pPr>
      <w:r w:rsidRPr="004D4F8A">
        <w:rPr>
          <w:sz w:val="26"/>
          <w:szCs w:val="26"/>
        </w:rPr>
        <w:t xml:space="preserve">от </w:t>
      </w:r>
      <w:r w:rsidR="00327120">
        <w:rPr>
          <w:sz w:val="26"/>
          <w:szCs w:val="26"/>
        </w:rPr>
        <w:t>31</w:t>
      </w:r>
      <w:r w:rsidR="0055474C" w:rsidRPr="004D4F8A">
        <w:rPr>
          <w:sz w:val="26"/>
          <w:szCs w:val="26"/>
        </w:rPr>
        <w:t xml:space="preserve"> </w:t>
      </w:r>
      <w:r w:rsidR="00491D7B">
        <w:rPr>
          <w:sz w:val="26"/>
          <w:szCs w:val="26"/>
        </w:rPr>
        <w:t xml:space="preserve"> </w:t>
      </w:r>
      <w:r w:rsidR="007160A8">
        <w:rPr>
          <w:sz w:val="26"/>
          <w:szCs w:val="26"/>
        </w:rPr>
        <w:t>января</w:t>
      </w:r>
      <w:r w:rsidR="00CB521D" w:rsidRPr="004D4F8A">
        <w:rPr>
          <w:sz w:val="26"/>
          <w:szCs w:val="26"/>
        </w:rPr>
        <w:t xml:space="preserve">  20</w:t>
      </w:r>
      <w:r w:rsidR="008E63F4">
        <w:rPr>
          <w:sz w:val="26"/>
          <w:szCs w:val="26"/>
        </w:rPr>
        <w:t>2</w:t>
      </w:r>
      <w:r w:rsidR="002263DB">
        <w:rPr>
          <w:sz w:val="26"/>
          <w:szCs w:val="26"/>
        </w:rPr>
        <w:t>3</w:t>
      </w:r>
      <w:r w:rsidR="005747D1">
        <w:rPr>
          <w:sz w:val="26"/>
          <w:szCs w:val="26"/>
        </w:rPr>
        <w:t xml:space="preserve"> </w:t>
      </w:r>
      <w:r w:rsidR="00CB521D" w:rsidRPr="004D4F8A">
        <w:rPr>
          <w:sz w:val="26"/>
          <w:szCs w:val="26"/>
        </w:rPr>
        <w:t xml:space="preserve">г.                             </w:t>
      </w:r>
      <w:r w:rsidR="00066FEB">
        <w:rPr>
          <w:sz w:val="26"/>
          <w:szCs w:val="26"/>
        </w:rPr>
        <w:t xml:space="preserve"> </w:t>
      </w:r>
      <w:r w:rsidR="00CB521D" w:rsidRPr="004D4F8A">
        <w:rPr>
          <w:sz w:val="26"/>
          <w:szCs w:val="26"/>
        </w:rPr>
        <w:t xml:space="preserve"> с. Бея                           </w:t>
      </w:r>
      <w:r w:rsidR="0055474C" w:rsidRPr="004D4F8A">
        <w:rPr>
          <w:sz w:val="26"/>
          <w:szCs w:val="26"/>
        </w:rPr>
        <w:t xml:space="preserve">                        </w:t>
      </w:r>
      <w:r w:rsidR="001410D7">
        <w:rPr>
          <w:sz w:val="26"/>
          <w:szCs w:val="26"/>
        </w:rPr>
        <w:t xml:space="preserve">  </w:t>
      </w:r>
      <w:r w:rsidR="002263DB">
        <w:rPr>
          <w:sz w:val="26"/>
          <w:szCs w:val="26"/>
        </w:rPr>
        <w:t xml:space="preserve">  </w:t>
      </w:r>
      <w:r w:rsidR="00CC0482">
        <w:rPr>
          <w:sz w:val="26"/>
          <w:szCs w:val="26"/>
        </w:rPr>
        <w:t xml:space="preserve">  </w:t>
      </w:r>
      <w:r w:rsidR="001410D7">
        <w:rPr>
          <w:sz w:val="26"/>
          <w:szCs w:val="26"/>
        </w:rPr>
        <w:t xml:space="preserve"> </w:t>
      </w:r>
      <w:r w:rsidR="0055474C" w:rsidRPr="004D4F8A">
        <w:rPr>
          <w:sz w:val="26"/>
          <w:szCs w:val="26"/>
        </w:rPr>
        <w:t xml:space="preserve"> № </w:t>
      </w:r>
      <w:r w:rsidR="0056541A">
        <w:rPr>
          <w:sz w:val="26"/>
          <w:szCs w:val="26"/>
        </w:rPr>
        <w:t xml:space="preserve"> </w:t>
      </w:r>
      <w:r w:rsidR="00327120">
        <w:rPr>
          <w:sz w:val="26"/>
          <w:szCs w:val="26"/>
        </w:rPr>
        <w:t>81</w:t>
      </w:r>
    </w:p>
    <w:p w:rsidR="00CB521D" w:rsidRPr="004D4F8A" w:rsidRDefault="00CB521D" w:rsidP="00D1783A">
      <w:pPr>
        <w:widowControl w:val="0"/>
        <w:jc w:val="both"/>
        <w:rPr>
          <w:sz w:val="26"/>
          <w:szCs w:val="26"/>
        </w:rPr>
      </w:pPr>
    </w:p>
    <w:tbl>
      <w:tblPr>
        <w:tblW w:w="0" w:type="auto"/>
        <w:tblLook w:val="01E0"/>
      </w:tblPr>
      <w:tblGrid>
        <w:gridCol w:w="5148"/>
      </w:tblGrid>
      <w:tr w:rsidR="008E63F4" w:rsidTr="008E63F4">
        <w:tc>
          <w:tcPr>
            <w:tcW w:w="5148" w:type="dxa"/>
            <w:hideMark/>
          </w:tcPr>
          <w:p w:rsidR="008E63F4" w:rsidRDefault="008E63F4" w:rsidP="008368BA">
            <w:pPr>
              <w:autoSpaceDE w:val="0"/>
              <w:autoSpaceDN w:val="0"/>
              <w:adjustRightInd w:val="0"/>
              <w:jc w:val="both"/>
            </w:pPr>
            <w:r>
              <w:rPr>
                <w:b/>
                <w:sz w:val="26"/>
                <w:szCs w:val="26"/>
              </w:rPr>
              <w:t>О внесении изменений в муниц</w:t>
            </w:r>
            <w:r w:rsidR="008368BA">
              <w:rPr>
                <w:b/>
                <w:sz w:val="26"/>
                <w:szCs w:val="26"/>
              </w:rPr>
              <w:t xml:space="preserve">ипальную  программу </w:t>
            </w:r>
            <w:r>
              <w:rPr>
                <w:b/>
                <w:sz w:val="26"/>
                <w:szCs w:val="26"/>
              </w:rPr>
              <w:t>«Экономическое развитие и повышение инвестиционной привлекательности муниципального образования Бейский район на 2020-2025 годы», утвержденную постановлением администрации Бейского района от 30.12.2019 № 899</w:t>
            </w:r>
          </w:p>
        </w:tc>
      </w:tr>
    </w:tbl>
    <w:p w:rsidR="008E63F4" w:rsidRDefault="008E63F4" w:rsidP="008E63F4">
      <w:pPr>
        <w:autoSpaceDE w:val="0"/>
        <w:autoSpaceDN w:val="0"/>
        <w:adjustRightInd w:val="0"/>
      </w:pPr>
      <w:r>
        <w:t xml:space="preserve"> </w:t>
      </w:r>
    </w:p>
    <w:p w:rsidR="008E63F4" w:rsidRDefault="008E63F4" w:rsidP="008E63F4">
      <w:pPr>
        <w:ind w:right="-1" w:firstLine="708"/>
        <w:jc w:val="both"/>
        <w:rPr>
          <w:sz w:val="26"/>
          <w:szCs w:val="26"/>
        </w:rPr>
      </w:pPr>
      <w:r>
        <w:rPr>
          <w:sz w:val="26"/>
          <w:szCs w:val="26"/>
        </w:rPr>
        <w:t>Руководствуясь статьей 14 Устава муниципального образования Бейский район, Администрация Бейского района</w:t>
      </w:r>
    </w:p>
    <w:p w:rsidR="008E63F4" w:rsidRDefault="008E63F4" w:rsidP="008E63F4">
      <w:pPr>
        <w:jc w:val="both"/>
        <w:rPr>
          <w:sz w:val="26"/>
          <w:szCs w:val="26"/>
        </w:rPr>
      </w:pPr>
      <w:r>
        <w:rPr>
          <w:sz w:val="26"/>
          <w:szCs w:val="26"/>
        </w:rPr>
        <w:t xml:space="preserve">                                                    </w:t>
      </w:r>
    </w:p>
    <w:p w:rsidR="008E63F4" w:rsidRDefault="008E63F4" w:rsidP="008E63F4">
      <w:pPr>
        <w:jc w:val="center"/>
        <w:rPr>
          <w:sz w:val="26"/>
          <w:szCs w:val="26"/>
        </w:rPr>
      </w:pPr>
      <w:r>
        <w:rPr>
          <w:sz w:val="26"/>
          <w:szCs w:val="26"/>
        </w:rPr>
        <w:t>П О С Т А Н О В Л Я ЕТ:</w:t>
      </w:r>
    </w:p>
    <w:p w:rsidR="008E63F4" w:rsidRDefault="008E63F4" w:rsidP="008E63F4">
      <w:pPr>
        <w:jc w:val="center"/>
        <w:rPr>
          <w:sz w:val="26"/>
          <w:szCs w:val="26"/>
        </w:rPr>
      </w:pPr>
    </w:p>
    <w:p w:rsidR="008E63F4" w:rsidRDefault="008E63F4" w:rsidP="008E63F4">
      <w:pPr>
        <w:ind w:firstLine="709"/>
        <w:jc w:val="both"/>
        <w:rPr>
          <w:sz w:val="26"/>
          <w:szCs w:val="26"/>
        </w:rPr>
      </w:pPr>
      <w:r>
        <w:rPr>
          <w:sz w:val="26"/>
        </w:rPr>
        <w:t>1</w:t>
      </w:r>
      <w:r>
        <w:rPr>
          <w:sz w:val="26"/>
          <w:szCs w:val="26"/>
        </w:rPr>
        <w:t xml:space="preserve">. Внести в муниципальную программу </w:t>
      </w:r>
      <w:r>
        <w:rPr>
          <w:b/>
          <w:sz w:val="26"/>
          <w:szCs w:val="26"/>
        </w:rPr>
        <w:t>«</w:t>
      </w:r>
      <w:r>
        <w:rPr>
          <w:sz w:val="26"/>
          <w:szCs w:val="26"/>
        </w:rPr>
        <w:t>Экономическое развитие и повышение инвестиционной привлекательности муниципального образования Бейский район на 2020-2025 годы», утвержденную постановлением администрации Бейского района  от 30.12.2019 № 899 изменения</w:t>
      </w:r>
      <w:r w:rsidR="00B97897">
        <w:rPr>
          <w:sz w:val="26"/>
          <w:szCs w:val="26"/>
        </w:rPr>
        <w:t>,</w:t>
      </w:r>
      <w:r>
        <w:rPr>
          <w:sz w:val="26"/>
          <w:szCs w:val="26"/>
        </w:rPr>
        <w:t xml:space="preserve"> изложив программу в следующей редакции:</w:t>
      </w:r>
    </w:p>
    <w:p w:rsidR="00C7584D" w:rsidRPr="004D4F8A" w:rsidRDefault="00734E21" w:rsidP="00D1783A">
      <w:pPr>
        <w:widowControl w:val="0"/>
        <w:jc w:val="center"/>
        <w:rPr>
          <w:rFonts w:cs="Tahoma"/>
          <w:sz w:val="26"/>
          <w:szCs w:val="26"/>
        </w:rPr>
      </w:pPr>
      <w:r>
        <w:rPr>
          <w:sz w:val="26"/>
          <w:szCs w:val="26"/>
        </w:rPr>
        <w:t xml:space="preserve">                                                         </w:t>
      </w:r>
    </w:p>
    <w:p w:rsidR="00734E21" w:rsidRPr="00734E21" w:rsidRDefault="008E63F4" w:rsidP="00D1783A">
      <w:pPr>
        <w:widowControl w:val="0"/>
        <w:jc w:val="center"/>
        <w:rPr>
          <w:b/>
          <w:sz w:val="26"/>
          <w:szCs w:val="26"/>
        </w:rPr>
      </w:pPr>
      <w:r>
        <w:rPr>
          <w:b/>
          <w:sz w:val="26"/>
          <w:szCs w:val="26"/>
        </w:rPr>
        <w:t>«</w:t>
      </w:r>
      <w:r w:rsidR="00734E21" w:rsidRPr="00734E21">
        <w:rPr>
          <w:b/>
          <w:sz w:val="26"/>
          <w:szCs w:val="26"/>
        </w:rPr>
        <w:t xml:space="preserve">Паспорт </w:t>
      </w:r>
      <w:r w:rsidR="00CB521D" w:rsidRPr="00734E21">
        <w:rPr>
          <w:b/>
          <w:sz w:val="26"/>
          <w:szCs w:val="26"/>
        </w:rPr>
        <w:t xml:space="preserve">муниципальной программы </w:t>
      </w:r>
    </w:p>
    <w:p w:rsidR="00CB521D" w:rsidRPr="00734E21" w:rsidRDefault="00CB521D" w:rsidP="00D1783A">
      <w:pPr>
        <w:widowControl w:val="0"/>
        <w:jc w:val="center"/>
        <w:rPr>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7"/>
        <w:gridCol w:w="6343"/>
      </w:tblGrid>
      <w:tr w:rsidR="00C7584D" w:rsidRPr="004D4F8A" w:rsidTr="00B654E4">
        <w:tc>
          <w:tcPr>
            <w:tcW w:w="3227" w:type="dxa"/>
          </w:tcPr>
          <w:p w:rsidR="00C7584D" w:rsidRPr="004D4F8A" w:rsidRDefault="00734E21" w:rsidP="00D1783A">
            <w:pPr>
              <w:widowControl w:val="0"/>
              <w:autoSpaceDE w:val="0"/>
              <w:autoSpaceDN w:val="0"/>
              <w:adjustRightInd w:val="0"/>
              <w:rPr>
                <w:sz w:val="26"/>
                <w:szCs w:val="26"/>
              </w:rPr>
            </w:pPr>
            <w:r>
              <w:rPr>
                <w:sz w:val="26"/>
                <w:szCs w:val="26"/>
              </w:rPr>
              <w:t xml:space="preserve"> Полное н</w:t>
            </w:r>
            <w:r w:rsidR="00C7584D" w:rsidRPr="004D4F8A">
              <w:rPr>
                <w:sz w:val="26"/>
                <w:szCs w:val="26"/>
              </w:rPr>
              <w:t>аименование программы</w:t>
            </w:r>
          </w:p>
        </w:tc>
        <w:tc>
          <w:tcPr>
            <w:tcW w:w="6343" w:type="dxa"/>
          </w:tcPr>
          <w:p w:rsidR="00C7584D" w:rsidRPr="004D4F8A" w:rsidRDefault="00C7584D" w:rsidP="00D1783A">
            <w:pPr>
              <w:widowControl w:val="0"/>
              <w:autoSpaceDE w:val="0"/>
              <w:autoSpaceDN w:val="0"/>
              <w:adjustRightInd w:val="0"/>
              <w:jc w:val="both"/>
              <w:rPr>
                <w:sz w:val="26"/>
                <w:szCs w:val="26"/>
              </w:rPr>
            </w:pPr>
            <w:r w:rsidRPr="004D4F8A">
              <w:rPr>
                <w:sz w:val="26"/>
                <w:szCs w:val="26"/>
              </w:rPr>
              <w:t>«Экономическое развитие и повышение инвестиционной привлекательности муниципального образования Бейский район на 20</w:t>
            </w:r>
            <w:r w:rsidR="00734E21">
              <w:rPr>
                <w:sz w:val="26"/>
                <w:szCs w:val="26"/>
              </w:rPr>
              <w:t>20-2025</w:t>
            </w:r>
            <w:r w:rsidRPr="004D4F8A">
              <w:rPr>
                <w:sz w:val="26"/>
                <w:szCs w:val="26"/>
              </w:rPr>
              <w:t xml:space="preserve"> годы»</w:t>
            </w:r>
          </w:p>
        </w:tc>
      </w:tr>
      <w:tr w:rsidR="00C7584D" w:rsidRPr="004D4F8A" w:rsidTr="00066FEB">
        <w:trPr>
          <w:trHeight w:val="434"/>
        </w:trPr>
        <w:tc>
          <w:tcPr>
            <w:tcW w:w="3227" w:type="dxa"/>
          </w:tcPr>
          <w:p w:rsidR="00C7584D" w:rsidRPr="004D4F8A" w:rsidRDefault="00872439" w:rsidP="00D1783A">
            <w:pPr>
              <w:widowControl w:val="0"/>
              <w:autoSpaceDE w:val="0"/>
              <w:autoSpaceDN w:val="0"/>
              <w:adjustRightInd w:val="0"/>
              <w:ind w:right="-108"/>
              <w:rPr>
                <w:sz w:val="26"/>
                <w:szCs w:val="26"/>
              </w:rPr>
            </w:pPr>
            <w:r>
              <w:rPr>
                <w:sz w:val="26"/>
                <w:szCs w:val="26"/>
              </w:rPr>
              <w:t xml:space="preserve"> </w:t>
            </w:r>
            <w:r w:rsidR="00734E21">
              <w:rPr>
                <w:sz w:val="26"/>
                <w:szCs w:val="26"/>
              </w:rPr>
              <w:t>Ответственный исполнитель программы</w:t>
            </w:r>
          </w:p>
        </w:tc>
        <w:tc>
          <w:tcPr>
            <w:tcW w:w="6343" w:type="dxa"/>
          </w:tcPr>
          <w:p w:rsidR="00C7584D" w:rsidRPr="004D4F8A" w:rsidRDefault="00C7584D" w:rsidP="00D1783A">
            <w:pPr>
              <w:widowControl w:val="0"/>
              <w:autoSpaceDE w:val="0"/>
              <w:autoSpaceDN w:val="0"/>
              <w:adjustRightInd w:val="0"/>
              <w:jc w:val="both"/>
              <w:rPr>
                <w:sz w:val="26"/>
                <w:szCs w:val="26"/>
              </w:rPr>
            </w:pPr>
            <w:r w:rsidRPr="004D4F8A">
              <w:rPr>
                <w:sz w:val="26"/>
                <w:szCs w:val="26"/>
              </w:rPr>
              <w:t>Администрация Бейского района</w:t>
            </w:r>
            <w:r w:rsidR="004B47C7">
              <w:rPr>
                <w:sz w:val="26"/>
                <w:szCs w:val="26"/>
              </w:rPr>
              <w:t xml:space="preserve"> Республики Хакасия</w:t>
            </w:r>
          </w:p>
        </w:tc>
      </w:tr>
      <w:tr w:rsidR="00C7584D" w:rsidRPr="004D4F8A" w:rsidTr="00B654E4">
        <w:tc>
          <w:tcPr>
            <w:tcW w:w="3227" w:type="dxa"/>
          </w:tcPr>
          <w:p w:rsidR="00C7584D" w:rsidRPr="004D4F8A" w:rsidRDefault="00734E21" w:rsidP="00D1783A">
            <w:pPr>
              <w:widowControl w:val="0"/>
              <w:autoSpaceDE w:val="0"/>
              <w:autoSpaceDN w:val="0"/>
              <w:adjustRightInd w:val="0"/>
              <w:rPr>
                <w:sz w:val="26"/>
                <w:szCs w:val="26"/>
              </w:rPr>
            </w:pPr>
            <w:r>
              <w:rPr>
                <w:sz w:val="26"/>
                <w:szCs w:val="26"/>
              </w:rPr>
              <w:t xml:space="preserve">Цель </w:t>
            </w:r>
            <w:r w:rsidR="00C7584D" w:rsidRPr="004D4F8A">
              <w:rPr>
                <w:sz w:val="26"/>
                <w:szCs w:val="26"/>
              </w:rPr>
              <w:t>программы</w:t>
            </w:r>
          </w:p>
        </w:tc>
        <w:tc>
          <w:tcPr>
            <w:tcW w:w="6343" w:type="dxa"/>
          </w:tcPr>
          <w:p w:rsidR="000818DD" w:rsidRPr="008C3E81" w:rsidRDefault="008F0F5D" w:rsidP="00D1783A">
            <w:pPr>
              <w:widowControl w:val="0"/>
              <w:spacing w:line="270" w:lineRule="atLeast"/>
              <w:rPr>
                <w:sz w:val="26"/>
                <w:szCs w:val="26"/>
              </w:rPr>
            </w:pPr>
            <w:r>
              <w:rPr>
                <w:sz w:val="26"/>
                <w:szCs w:val="26"/>
              </w:rPr>
              <w:t>С</w:t>
            </w:r>
            <w:r w:rsidR="008C3E81" w:rsidRPr="008C3E81">
              <w:rPr>
                <w:sz w:val="26"/>
                <w:szCs w:val="26"/>
              </w:rPr>
              <w:t xml:space="preserve">одействие развитию экономического потенциала </w:t>
            </w:r>
            <w:r w:rsidR="008C3E81">
              <w:rPr>
                <w:sz w:val="26"/>
                <w:szCs w:val="26"/>
              </w:rPr>
              <w:t>Б</w:t>
            </w:r>
            <w:r>
              <w:rPr>
                <w:sz w:val="26"/>
                <w:szCs w:val="26"/>
              </w:rPr>
              <w:t>ейского района</w:t>
            </w:r>
            <w:r w:rsidR="008C3E81" w:rsidRPr="008C3E81">
              <w:rPr>
                <w:sz w:val="26"/>
                <w:szCs w:val="26"/>
              </w:rPr>
              <w:t xml:space="preserve"> через создание благоприятных условий, способствующих развитию малого и среднего предпринимательства, привлечению и повышению эффективности использования инвестиционных ресурсов</w:t>
            </w:r>
          </w:p>
        </w:tc>
      </w:tr>
      <w:tr w:rsidR="00734E21" w:rsidRPr="004D4F8A" w:rsidTr="00B654E4">
        <w:tc>
          <w:tcPr>
            <w:tcW w:w="3227" w:type="dxa"/>
          </w:tcPr>
          <w:p w:rsidR="00734E21" w:rsidRDefault="00574434" w:rsidP="00D1783A">
            <w:pPr>
              <w:widowControl w:val="0"/>
              <w:autoSpaceDE w:val="0"/>
              <w:autoSpaceDN w:val="0"/>
              <w:adjustRightInd w:val="0"/>
              <w:rPr>
                <w:sz w:val="26"/>
                <w:szCs w:val="26"/>
              </w:rPr>
            </w:pPr>
            <w:r>
              <w:rPr>
                <w:sz w:val="26"/>
                <w:szCs w:val="26"/>
              </w:rPr>
              <w:t xml:space="preserve">Задачи </w:t>
            </w:r>
            <w:r w:rsidR="00734E21">
              <w:rPr>
                <w:sz w:val="26"/>
                <w:szCs w:val="26"/>
              </w:rPr>
              <w:t>программы</w:t>
            </w:r>
          </w:p>
        </w:tc>
        <w:tc>
          <w:tcPr>
            <w:tcW w:w="6343" w:type="dxa"/>
          </w:tcPr>
          <w:p w:rsidR="00574434" w:rsidRPr="00574434" w:rsidRDefault="00574434" w:rsidP="00D1783A">
            <w:pPr>
              <w:widowControl w:val="0"/>
              <w:shd w:val="clear" w:color="auto" w:fill="FFFFFF"/>
              <w:textAlignment w:val="baseline"/>
              <w:rPr>
                <w:sz w:val="26"/>
                <w:szCs w:val="26"/>
              </w:rPr>
            </w:pPr>
            <w:r w:rsidRPr="00574434">
              <w:rPr>
                <w:sz w:val="26"/>
                <w:szCs w:val="26"/>
              </w:rPr>
              <w:t> -формирование имиджа территории как современной экономической площадки, соответствующей стандартам ведения бизнеса;</w:t>
            </w:r>
          </w:p>
          <w:p w:rsidR="00574434" w:rsidRPr="00574434" w:rsidRDefault="00574434" w:rsidP="00D1783A">
            <w:pPr>
              <w:widowControl w:val="0"/>
              <w:shd w:val="clear" w:color="auto" w:fill="FFFFFF"/>
              <w:textAlignment w:val="baseline"/>
              <w:rPr>
                <w:sz w:val="26"/>
                <w:szCs w:val="26"/>
              </w:rPr>
            </w:pPr>
            <w:r w:rsidRPr="00574434">
              <w:rPr>
                <w:sz w:val="26"/>
                <w:szCs w:val="26"/>
              </w:rPr>
              <w:t>- создание системы, обеспечивающей эффективное взаимодействие муниципальных </w:t>
            </w:r>
            <w:hyperlink r:id="rId8" w:tooltip="Органы управления" w:history="1">
              <w:r w:rsidRPr="00574434">
                <w:rPr>
                  <w:sz w:val="26"/>
                  <w:szCs w:val="26"/>
                </w:rPr>
                <w:t>органов управления</w:t>
              </w:r>
            </w:hyperlink>
            <w:r w:rsidRPr="00574434">
              <w:rPr>
                <w:sz w:val="26"/>
                <w:szCs w:val="26"/>
              </w:rPr>
              <w:t> со всеми участниками инвестиционной деятельности;</w:t>
            </w:r>
          </w:p>
          <w:p w:rsidR="00574434" w:rsidRPr="00574434" w:rsidRDefault="00574434" w:rsidP="00D1783A">
            <w:pPr>
              <w:widowControl w:val="0"/>
              <w:shd w:val="clear" w:color="auto" w:fill="FFFFFF"/>
              <w:textAlignment w:val="baseline"/>
              <w:rPr>
                <w:sz w:val="26"/>
                <w:szCs w:val="26"/>
              </w:rPr>
            </w:pPr>
            <w:r w:rsidRPr="00574434">
              <w:rPr>
                <w:sz w:val="26"/>
                <w:szCs w:val="26"/>
              </w:rPr>
              <w:t xml:space="preserve">- создание механизмов, обеспечивающих формирование инвестиционной инфраструктуры и </w:t>
            </w:r>
            <w:r w:rsidRPr="00574434">
              <w:rPr>
                <w:sz w:val="26"/>
                <w:szCs w:val="26"/>
              </w:rPr>
              <w:lastRenderedPageBreak/>
              <w:t>развития инвестиционного потенциала района;</w:t>
            </w:r>
          </w:p>
          <w:p w:rsidR="00574434" w:rsidRPr="00574434" w:rsidRDefault="00574434" w:rsidP="00D1783A">
            <w:pPr>
              <w:widowControl w:val="0"/>
              <w:shd w:val="clear" w:color="auto" w:fill="FFFFFF"/>
              <w:textAlignment w:val="baseline"/>
              <w:rPr>
                <w:sz w:val="26"/>
                <w:szCs w:val="26"/>
              </w:rPr>
            </w:pPr>
            <w:r w:rsidRPr="00574434">
              <w:rPr>
                <w:sz w:val="26"/>
                <w:szCs w:val="26"/>
              </w:rPr>
              <w:t>- ликвидация административных барьеров</w:t>
            </w:r>
            <w:r w:rsidR="00501CDB">
              <w:rPr>
                <w:sz w:val="26"/>
                <w:szCs w:val="26"/>
              </w:rPr>
              <w:t>;</w:t>
            </w:r>
          </w:p>
          <w:p w:rsidR="00574434" w:rsidRPr="00574434" w:rsidRDefault="00501CDB" w:rsidP="00D1783A">
            <w:pPr>
              <w:widowControl w:val="0"/>
              <w:jc w:val="both"/>
              <w:rPr>
                <w:sz w:val="26"/>
                <w:szCs w:val="26"/>
              </w:rPr>
            </w:pPr>
            <w:r>
              <w:rPr>
                <w:sz w:val="26"/>
                <w:szCs w:val="26"/>
              </w:rPr>
              <w:t>-р</w:t>
            </w:r>
            <w:r w:rsidR="00574434" w:rsidRPr="00574434">
              <w:rPr>
                <w:sz w:val="26"/>
                <w:szCs w:val="26"/>
              </w:rPr>
              <w:t xml:space="preserve">еализация современных </w:t>
            </w:r>
            <w:hyperlink r:id="rId9" w:anchor="YANDEX_21" w:history="1"/>
            <w:r w:rsidR="00574434" w:rsidRPr="00574434">
              <w:rPr>
                <w:sz w:val="26"/>
                <w:szCs w:val="26"/>
              </w:rPr>
              <w:t> программ </w:t>
            </w:r>
            <w:hyperlink r:id="rId10" w:anchor="YANDEX_23" w:history="1"/>
            <w:r w:rsidR="00574434" w:rsidRPr="00574434">
              <w:rPr>
                <w:sz w:val="26"/>
                <w:szCs w:val="26"/>
              </w:rPr>
              <w:t xml:space="preserve"> переподготовки и повышения квалификации кадров муниципальной службы;</w:t>
            </w:r>
          </w:p>
          <w:p w:rsidR="00574434" w:rsidRPr="00574434" w:rsidRDefault="00574434" w:rsidP="00D1783A">
            <w:pPr>
              <w:pStyle w:val="ConsPlusCell"/>
              <w:widowControl w:val="0"/>
            </w:pPr>
            <w:r w:rsidRPr="00574434">
              <w:t>- совершенствование систем</w:t>
            </w:r>
            <w:r w:rsidR="00501CDB">
              <w:t xml:space="preserve">ы управления охраной труда в   </w:t>
            </w:r>
            <w:r w:rsidRPr="00574434">
              <w:t xml:space="preserve">организациях;                                             </w:t>
            </w:r>
            <w:r w:rsidRPr="00574434">
              <w:br/>
              <w:t>- улучшение условий труда, в том числе проведение аттестации рабочих мест;</w:t>
            </w:r>
          </w:p>
          <w:p w:rsidR="00734E21" w:rsidRPr="00574434" w:rsidRDefault="00501CDB" w:rsidP="00D1783A">
            <w:pPr>
              <w:widowControl w:val="0"/>
              <w:shd w:val="clear" w:color="auto" w:fill="FFFFFF"/>
              <w:textAlignment w:val="baseline"/>
              <w:rPr>
                <w:sz w:val="26"/>
                <w:szCs w:val="26"/>
              </w:rPr>
            </w:pPr>
            <w:r>
              <w:rPr>
                <w:sz w:val="26"/>
                <w:szCs w:val="26"/>
                <w:shd w:val="clear" w:color="auto" w:fill="FFFFFF"/>
              </w:rPr>
              <w:t>-</w:t>
            </w:r>
            <w:r w:rsidR="00574434" w:rsidRPr="00574434">
              <w:rPr>
                <w:sz w:val="26"/>
                <w:szCs w:val="26"/>
                <w:shd w:val="clear" w:color="auto" w:fill="FFFFFF"/>
              </w:rPr>
              <w:t>повышение уровня социальной ответственности и правовой грамотности хозяйствующих субъектов, работающих на потребительском рынке</w:t>
            </w:r>
          </w:p>
        </w:tc>
      </w:tr>
      <w:tr w:rsidR="00C7584D" w:rsidRPr="004D4F8A" w:rsidTr="00B654E4">
        <w:tc>
          <w:tcPr>
            <w:tcW w:w="3227" w:type="dxa"/>
          </w:tcPr>
          <w:p w:rsidR="00C7584D" w:rsidRPr="004D4F8A" w:rsidRDefault="00C7584D" w:rsidP="00D1783A">
            <w:pPr>
              <w:widowControl w:val="0"/>
              <w:autoSpaceDE w:val="0"/>
              <w:autoSpaceDN w:val="0"/>
              <w:adjustRightInd w:val="0"/>
              <w:rPr>
                <w:sz w:val="26"/>
                <w:szCs w:val="26"/>
              </w:rPr>
            </w:pPr>
            <w:r w:rsidRPr="004D4F8A">
              <w:rPr>
                <w:sz w:val="26"/>
                <w:szCs w:val="26"/>
              </w:rPr>
              <w:lastRenderedPageBreak/>
              <w:t xml:space="preserve">Показатели результативности  </w:t>
            </w:r>
          </w:p>
          <w:p w:rsidR="00C7584D" w:rsidRPr="004D4F8A" w:rsidRDefault="00C16367" w:rsidP="00D1783A">
            <w:pPr>
              <w:widowControl w:val="0"/>
              <w:autoSpaceDE w:val="0"/>
              <w:autoSpaceDN w:val="0"/>
              <w:adjustRightInd w:val="0"/>
              <w:rPr>
                <w:sz w:val="26"/>
                <w:szCs w:val="26"/>
              </w:rPr>
            </w:pPr>
            <w:r>
              <w:rPr>
                <w:sz w:val="26"/>
                <w:szCs w:val="26"/>
              </w:rPr>
              <w:t>программы</w:t>
            </w:r>
          </w:p>
        </w:tc>
        <w:tc>
          <w:tcPr>
            <w:tcW w:w="6343" w:type="dxa"/>
          </w:tcPr>
          <w:p w:rsidR="00AD2B28" w:rsidRPr="004D4F8A" w:rsidRDefault="00C10F20" w:rsidP="00D1783A">
            <w:pPr>
              <w:widowControl w:val="0"/>
              <w:autoSpaceDE w:val="0"/>
              <w:autoSpaceDN w:val="0"/>
              <w:adjustRightInd w:val="0"/>
              <w:jc w:val="both"/>
              <w:rPr>
                <w:sz w:val="26"/>
                <w:szCs w:val="26"/>
              </w:rPr>
            </w:pPr>
            <w:r>
              <w:rPr>
                <w:sz w:val="26"/>
                <w:szCs w:val="26"/>
              </w:rPr>
              <w:t xml:space="preserve">Показатели результативности указаны в подпрограммах по </w:t>
            </w:r>
            <w:r w:rsidR="00327495">
              <w:rPr>
                <w:sz w:val="26"/>
                <w:szCs w:val="26"/>
              </w:rPr>
              <w:t xml:space="preserve">основным </w:t>
            </w:r>
            <w:r>
              <w:rPr>
                <w:sz w:val="26"/>
                <w:szCs w:val="26"/>
              </w:rPr>
              <w:t xml:space="preserve">направлениям </w:t>
            </w:r>
            <w:r>
              <w:rPr>
                <w:rFonts w:ascii="Arial" w:hAnsi="Arial" w:cs="Arial"/>
                <w:color w:val="000000"/>
                <w:sz w:val="21"/>
                <w:szCs w:val="21"/>
              </w:rPr>
              <w:br/>
            </w:r>
          </w:p>
        </w:tc>
      </w:tr>
      <w:tr w:rsidR="00C7584D" w:rsidRPr="004D4F8A" w:rsidTr="00B654E4">
        <w:tc>
          <w:tcPr>
            <w:tcW w:w="3227" w:type="dxa"/>
          </w:tcPr>
          <w:p w:rsidR="00C7584D" w:rsidRPr="004D4F8A" w:rsidRDefault="00C7584D" w:rsidP="00D1783A">
            <w:pPr>
              <w:widowControl w:val="0"/>
              <w:autoSpaceDE w:val="0"/>
              <w:autoSpaceDN w:val="0"/>
              <w:adjustRightInd w:val="0"/>
              <w:rPr>
                <w:sz w:val="26"/>
                <w:szCs w:val="26"/>
              </w:rPr>
            </w:pPr>
            <w:r w:rsidRPr="004D4F8A">
              <w:rPr>
                <w:sz w:val="26"/>
                <w:szCs w:val="26"/>
              </w:rPr>
              <w:t>Сроки и этапы реализации программы</w:t>
            </w:r>
          </w:p>
        </w:tc>
        <w:tc>
          <w:tcPr>
            <w:tcW w:w="6343" w:type="dxa"/>
          </w:tcPr>
          <w:p w:rsidR="00C7584D" w:rsidRDefault="00734E21" w:rsidP="00D1783A">
            <w:pPr>
              <w:widowControl w:val="0"/>
              <w:autoSpaceDE w:val="0"/>
              <w:autoSpaceDN w:val="0"/>
              <w:adjustRightInd w:val="0"/>
              <w:jc w:val="both"/>
              <w:rPr>
                <w:sz w:val="26"/>
                <w:szCs w:val="26"/>
              </w:rPr>
            </w:pPr>
            <w:r>
              <w:rPr>
                <w:sz w:val="26"/>
                <w:szCs w:val="26"/>
              </w:rPr>
              <w:t>2020–2025</w:t>
            </w:r>
            <w:r w:rsidR="00C7584D" w:rsidRPr="004D4F8A">
              <w:rPr>
                <w:sz w:val="26"/>
                <w:szCs w:val="26"/>
              </w:rPr>
              <w:t xml:space="preserve"> годы </w:t>
            </w:r>
          </w:p>
          <w:p w:rsidR="00734E21" w:rsidRPr="004D4F8A" w:rsidRDefault="00734E21" w:rsidP="00D1783A">
            <w:pPr>
              <w:widowControl w:val="0"/>
              <w:autoSpaceDE w:val="0"/>
              <w:autoSpaceDN w:val="0"/>
              <w:adjustRightInd w:val="0"/>
              <w:jc w:val="both"/>
              <w:rPr>
                <w:sz w:val="26"/>
                <w:szCs w:val="26"/>
              </w:rPr>
            </w:pPr>
            <w:r>
              <w:rPr>
                <w:sz w:val="26"/>
                <w:szCs w:val="26"/>
              </w:rPr>
              <w:t>Этапы не выделяются</w:t>
            </w:r>
          </w:p>
        </w:tc>
      </w:tr>
      <w:tr w:rsidR="00C7584D" w:rsidRPr="004D4F8A" w:rsidTr="00B654E4">
        <w:tc>
          <w:tcPr>
            <w:tcW w:w="3227" w:type="dxa"/>
          </w:tcPr>
          <w:p w:rsidR="00C7584D" w:rsidRPr="004D4F8A" w:rsidRDefault="00C7584D" w:rsidP="00D1783A">
            <w:pPr>
              <w:widowControl w:val="0"/>
              <w:autoSpaceDE w:val="0"/>
              <w:autoSpaceDN w:val="0"/>
              <w:adjustRightInd w:val="0"/>
              <w:rPr>
                <w:sz w:val="26"/>
                <w:szCs w:val="26"/>
              </w:rPr>
            </w:pPr>
            <w:r w:rsidRPr="004D4F8A">
              <w:rPr>
                <w:sz w:val="26"/>
                <w:szCs w:val="26"/>
              </w:rPr>
              <w:t>Перечень подпрограмм</w:t>
            </w:r>
          </w:p>
        </w:tc>
        <w:tc>
          <w:tcPr>
            <w:tcW w:w="6343" w:type="dxa"/>
          </w:tcPr>
          <w:p w:rsidR="00087277" w:rsidRPr="004D4F8A" w:rsidRDefault="00C7584D" w:rsidP="00D1783A">
            <w:pPr>
              <w:widowControl w:val="0"/>
              <w:jc w:val="both"/>
              <w:rPr>
                <w:sz w:val="26"/>
                <w:szCs w:val="26"/>
              </w:rPr>
            </w:pPr>
            <w:r w:rsidRPr="004D4F8A">
              <w:rPr>
                <w:sz w:val="26"/>
                <w:szCs w:val="26"/>
              </w:rPr>
              <w:t xml:space="preserve">1.подпрограмма </w:t>
            </w:r>
            <w:r w:rsidR="00087277" w:rsidRPr="004D4F8A">
              <w:rPr>
                <w:sz w:val="26"/>
                <w:szCs w:val="26"/>
              </w:rPr>
              <w:t>«Сохранение и развитие малого и среднего предпринимательства в Бе</w:t>
            </w:r>
            <w:r w:rsidR="00734E21">
              <w:rPr>
                <w:sz w:val="26"/>
                <w:szCs w:val="26"/>
              </w:rPr>
              <w:t>йском районе на период 2020</w:t>
            </w:r>
            <w:r w:rsidR="00E159BB" w:rsidRPr="004D4F8A">
              <w:rPr>
                <w:sz w:val="26"/>
                <w:szCs w:val="26"/>
              </w:rPr>
              <w:t>-20</w:t>
            </w:r>
            <w:r w:rsidR="00734E21">
              <w:rPr>
                <w:sz w:val="26"/>
                <w:szCs w:val="26"/>
              </w:rPr>
              <w:t>25</w:t>
            </w:r>
            <w:r w:rsidR="00087277" w:rsidRPr="004D4F8A">
              <w:rPr>
                <w:sz w:val="26"/>
                <w:szCs w:val="26"/>
              </w:rPr>
              <w:t xml:space="preserve"> г</w:t>
            </w:r>
            <w:r w:rsidR="008A471F" w:rsidRPr="004D4F8A">
              <w:rPr>
                <w:sz w:val="26"/>
                <w:szCs w:val="26"/>
              </w:rPr>
              <w:t>г.</w:t>
            </w:r>
            <w:r w:rsidR="00087277" w:rsidRPr="004D4F8A">
              <w:rPr>
                <w:sz w:val="26"/>
                <w:szCs w:val="26"/>
              </w:rPr>
              <w:t>»;</w:t>
            </w:r>
          </w:p>
          <w:p w:rsidR="00C7584D" w:rsidRPr="004D4F8A" w:rsidRDefault="00C7584D" w:rsidP="00D1783A">
            <w:pPr>
              <w:widowControl w:val="0"/>
              <w:jc w:val="both"/>
              <w:rPr>
                <w:sz w:val="26"/>
                <w:szCs w:val="26"/>
              </w:rPr>
            </w:pPr>
            <w:r w:rsidRPr="004D4F8A">
              <w:rPr>
                <w:sz w:val="26"/>
                <w:szCs w:val="26"/>
              </w:rPr>
              <w:t xml:space="preserve">2.подпрограмма </w:t>
            </w:r>
            <w:r w:rsidR="00087277" w:rsidRPr="004D4F8A">
              <w:rPr>
                <w:sz w:val="26"/>
                <w:szCs w:val="26"/>
              </w:rPr>
              <w:t>«Развитие торговли в Бейском районе на 20</w:t>
            </w:r>
            <w:r w:rsidR="00734E21">
              <w:rPr>
                <w:sz w:val="26"/>
                <w:szCs w:val="26"/>
              </w:rPr>
              <w:t>20</w:t>
            </w:r>
            <w:r w:rsidR="00087277" w:rsidRPr="004D4F8A">
              <w:rPr>
                <w:sz w:val="26"/>
                <w:szCs w:val="26"/>
              </w:rPr>
              <w:t>-20</w:t>
            </w:r>
            <w:r w:rsidR="00734E21">
              <w:rPr>
                <w:sz w:val="26"/>
                <w:szCs w:val="26"/>
              </w:rPr>
              <w:t>25</w:t>
            </w:r>
            <w:r w:rsidR="00087277" w:rsidRPr="004D4F8A">
              <w:rPr>
                <w:sz w:val="26"/>
                <w:szCs w:val="26"/>
              </w:rPr>
              <w:t xml:space="preserve"> г</w:t>
            </w:r>
            <w:r w:rsidR="008A471F" w:rsidRPr="004D4F8A">
              <w:rPr>
                <w:sz w:val="26"/>
                <w:szCs w:val="26"/>
              </w:rPr>
              <w:t>г.</w:t>
            </w:r>
            <w:r w:rsidR="00087277" w:rsidRPr="004D4F8A">
              <w:rPr>
                <w:sz w:val="26"/>
                <w:szCs w:val="26"/>
              </w:rPr>
              <w:t>»;</w:t>
            </w:r>
          </w:p>
          <w:p w:rsidR="00A65823" w:rsidRDefault="00C7584D" w:rsidP="00D1783A">
            <w:pPr>
              <w:widowControl w:val="0"/>
              <w:jc w:val="both"/>
              <w:rPr>
                <w:sz w:val="26"/>
                <w:szCs w:val="26"/>
              </w:rPr>
            </w:pPr>
            <w:r w:rsidRPr="004D4F8A">
              <w:rPr>
                <w:sz w:val="26"/>
                <w:szCs w:val="26"/>
              </w:rPr>
              <w:t xml:space="preserve">3.подпрограмма </w:t>
            </w:r>
            <w:r w:rsidR="00A65823" w:rsidRPr="004D4F8A">
              <w:rPr>
                <w:sz w:val="26"/>
                <w:szCs w:val="26"/>
              </w:rPr>
              <w:t xml:space="preserve">«Улучшение условий  охраны труда в </w:t>
            </w:r>
            <w:r w:rsidR="00E159BB" w:rsidRPr="004D4F8A">
              <w:rPr>
                <w:sz w:val="26"/>
                <w:szCs w:val="26"/>
              </w:rPr>
              <w:t>Бейск</w:t>
            </w:r>
            <w:r w:rsidR="00734E21">
              <w:rPr>
                <w:sz w:val="26"/>
                <w:szCs w:val="26"/>
              </w:rPr>
              <w:t>ом</w:t>
            </w:r>
            <w:r w:rsidR="00E159BB" w:rsidRPr="004D4F8A">
              <w:rPr>
                <w:sz w:val="26"/>
                <w:szCs w:val="26"/>
              </w:rPr>
              <w:t xml:space="preserve"> район</w:t>
            </w:r>
            <w:r w:rsidR="00734E21">
              <w:rPr>
                <w:sz w:val="26"/>
                <w:szCs w:val="26"/>
              </w:rPr>
              <w:t>е на  2020</w:t>
            </w:r>
            <w:r w:rsidR="00E159BB" w:rsidRPr="004D4F8A">
              <w:rPr>
                <w:sz w:val="26"/>
                <w:szCs w:val="26"/>
              </w:rPr>
              <w:t>-20</w:t>
            </w:r>
            <w:r w:rsidR="00734E21">
              <w:rPr>
                <w:sz w:val="26"/>
                <w:szCs w:val="26"/>
              </w:rPr>
              <w:t xml:space="preserve">25 </w:t>
            </w:r>
            <w:r w:rsidR="00A65823" w:rsidRPr="004D4F8A">
              <w:rPr>
                <w:sz w:val="26"/>
                <w:szCs w:val="26"/>
              </w:rPr>
              <w:t>гг.»;</w:t>
            </w:r>
          </w:p>
          <w:p w:rsidR="00734E21" w:rsidRPr="004D4F8A" w:rsidRDefault="00734E21" w:rsidP="00D1783A">
            <w:pPr>
              <w:widowControl w:val="0"/>
              <w:jc w:val="both"/>
              <w:rPr>
                <w:sz w:val="26"/>
                <w:szCs w:val="26"/>
              </w:rPr>
            </w:pPr>
            <w:r>
              <w:rPr>
                <w:sz w:val="26"/>
                <w:szCs w:val="26"/>
              </w:rPr>
              <w:t>4. подпрограмма «О защите прав потребителей на территории Бейского района на 2020-2025 гг.»</w:t>
            </w:r>
          </w:p>
          <w:p w:rsidR="00734E21" w:rsidRPr="004D4F8A" w:rsidRDefault="008A471F" w:rsidP="00D1783A">
            <w:pPr>
              <w:widowControl w:val="0"/>
              <w:autoSpaceDE w:val="0"/>
              <w:autoSpaceDN w:val="0"/>
              <w:adjustRightInd w:val="0"/>
              <w:jc w:val="both"/>
              <w:rPr>
                <w:sz w:val="26"/>
                <w:szCs w:val="26"/>
              </w:rPr>
            </w:pPr>
            <w:r w:rsidRPr="004D4F8A">
              <w:rPr>
                <w:color w:val="000000"/>
                <w:sz w:val="26"/>
                <w:szCs w:val="26"/>
              </w:rPr>
              <w:t xml:space="preserve">5.подпрограмма «Профессиональное развитие </w:t>
            </w:r>
            <w:hyperlink r:id="rId11" w:anchor="YANDEX_6" w:history="1"/>
            <w:r w:rsidRPr="004D4F8A">
              <w:rPr>
                <w:color w:val="000000"/>
                <w:sz w:val="26"/>
                <w:szCs w:val="26"/>
              </w:rPr>
              <w:t> муниципальной </w:t>
            </w:r>
            <w:hyperlink r:id="rId12" w:anchor="YANDEX_8" w:history="1"/>
            <w:r w:rsidRPr="004D4F8A">
              <w:rPr>
                <w:color w:val="000000"/>
                <w:sz w:val="26"/>
                <w:szCs w:val="26"/>
              </w:rPr>
              <w:t xml:space="preserve"> </w:t>
            </w:r>
            <w:hyperlink r:id="rId13" w:anchor="YANDEX_7" w:history="1"/>
            <w:r w:rsidRPr="004D4F8A">
              <w:rPr>
                <w:color w:val="000000"/>
                <w:sz w:val="26"/>
                <w:szCs w:val="26"/>
              </w:rPr>
              <w:t>службы муниципального образо</w:t>
            </w:r>
            <w:r w:rsidR="00734E21">
              <w:rPr>
                <w:color w:val="000000"/>
                <w:sz w:val="26"/>
                <w:szCs w:val="26"/>
              </w:rPr>
              <w:t>вания Бейский район на 2020</w:t>
            </w:r>
            <w:r w:rsidR="00E159BB" w:rsidRPr="004D4F8A">
              <w:rPr>
                <w:color w:val="000000"/>
                <w:sz w:val="26"/>
                <w:szCs w:val="26"/>
              </w:rPr>
              <w:t>-20</w:t>
            </w:r>
            <w:r w:rsidR="00734E21">
              <w:rPr>
                <w:color w:val="000000"/>
                <w:sz w:val="26"/>
                <w:szCs w:val="26"/>
              </w:rPr>
              <w:t>25</w:t>
            </w:r>
            <w:r w:rsidRPr="004D4F8A">
              <w:rPr>
                <w:color w:val="000000"/>
                <w:sz w:val="26"/>
                <w:szCs w:val="26"/>
              </w:rPr>
              <w:t xml:space="preserve"> г</w:t>
            </w:r>
            <w:r w:rsidR="004F07A4" w:rsidRPr="004D4F8A">
              <w:rPr>
                <w:color w:val="000000"/>
                <w:sz w:val="26"/>
                <w:szCs w:val="26"/>
              </w:rPr>
              <w:t>г.</w:t>
            </w:r>
            <w:r w:rsidRPr="004D4F8A">
              <w:rPr>
                <w:color w:val="000000"/>
                <w:sz w:val="26"/>
                <w:szCs w:val="26"/>
              </w:rPr>
              <w:t>»</w:t>
            </w:r>
            <w:r w:rsidRPr="004D4F8A">
              <w:rPr>
                <w:sz w:val="26"/>
                <w:szCs w:val="26"/>
              </w:rPr>
              <w:t xml:space="preserve"> </w:t>
            </w:r>
          </w:p>
        </w:tc>
      </w:tr>
      <w:tr w:rsidR="00574434" w:rsidRPr="004D4F8A" w:rsidTr="00B654E4">
        <w:tc>
          <w:tcPr>
            <w:tcW w:w="3227" w:type="dxa"/>
          </w:tcPr>
          <w:p w:rsidR="00574434" w:rsidRPr="004D4F8A" w:rsidRDefault="00574434" w:rsidP="00D1783A">
            <w:pPr>
              <w:widowControl w:val="0"/>
              <w:autoSpaceDE w:val="0"/>
              <w:autoSpaceDN w:val="0"/>
              <w:adjustRightInd w:val="0"/>
              <w:rPr>
                <w:sz w:val="26"/>
                <w:szCs w:val="26"/>
              </w:rPr>
            </w:pPr>
            <w:r w:rsidRPr="004D4F8A">
              <w:rPr>
                <w:sz w:val="26"/>
                <w:szCs w:val="26"/>
              </w:rPr>
              <w:t xml:space="preserve">Объемы </w:t>
            </w:r>
          </w:p>
          <w:p w:rsidR="00574434" w:rsidRPr="004D4F8A" w:rsidRDefault="00C16367" w:rsidP="00D1783A">
            <w:pPr>
              <w:widowControl w:val="0"/>
              <w:autoSpaceDE w:val="0"/>
              <w:autoSpaceDN w:val="0"/>
              <w:adjustRightInd w:val="0"/>
              <w:rPr>
                <w:sz w:val="26"/>
                <w:szCs w:val="26"/>
              </w:rPr>
            </w:pPr>
            <w:r w:rsidRPr="004D4F8A">
              <w:rPr>
                <w:sz w:val="26"/>
                <w:szCs w:val="26"/>
              </w:rPr>
              <w:t>Ф</w:t>
            </w:r>
            <w:r w:rsidR="00574434" w:rsidRPr="004D4F8A">
              <w:rPr>
                <w:sz w:val="26"/>
                <w:szCs w:val="26"/>
              </w:rPr>
              <w:t>инансирования</w:t>
            </w:r>
            <w:r>
              <w:rPr>
                <w:sz w:val="26"/>
                <w:szCs w:val="26"/>
              </w:rPr>
              <w:t xml:space="preserve"> программы</w:t>
            </w:r>
          </w:p>
        </w:tc>
        <w:tc>
          <w:tcPr>
            <w:tcW w:w="6343" w:type="dxa"/>
          </w:tcPr>
          <w:p w:rsidR="00574434" w:rsidRPr="001F69A0" w:rsidRDefault="00574434" w:rsidP="00D1783A">
            <w:pPr>
              <w:widowControl w:val="0"/>
              <w:ind w:firstLine="708"/>
              <w:jc w:val="both"/>
              <w:rPr>
                <w:iCs/>
                <w:sz w:val="26"/>
                <w:szCs w:val="26"/>
              </w:rPr>
            </w:pPr>
            <w:r w:rsidRPr="001F69A0">
              <w:rPr>
                <w:iCs/>
                <w:sz w:val="26"/>
                <w:szCs w:val="26"/>
              </w:rPr>
              <w:t>Общая сумма затрат по программе за 2020-2025 годы составит –</w:t>
            </w:r>
            <w:r w:rsidR="001F69A0" w:rsidRPr="001F69A0">
              <w:rPr>
                <w:iCs/>
                <w:sz w:val="26"/>
                <w:szCs w:val="26"/>
              </w:rPr>
              <w:t>3530,62</w:t>
            </w:r>
            <w:r w:rsidRPr="001F69A0">
              <w:rPr>
                <w:iCs/>
                <w:sz w:val="26"/>
                <w:szCs w:val="26"/>
              </w:rPr>
              <w:t xml:space="preserve">  тыс.руб., из них:</w:t>
            </w:r>
          </w:p>
          <w:p w:rsidR="00574434" w:rsidRPr="001F69A0" w:rsidRDefault="00574434" w:rsidP="00D1783A">
            <w:pPr>
              <w:widowControl w:val="0"/>
              <w:ind w:firstLine="708"/>
              <w:jc w:val="both"/>
              <w:rPr>
                <w:iCs/>
                <w:sz w:val="26"/>
                <w:szCs w:val="26"/>
              </w:rPr>
            </w:pPr>
            <w:r w:rsidRPr="001F69A0">
              <w:rPr>
                <w:iCs/>
                <w:sz w:val="26"/>
                <w:szCs w:val="26"/>
              </w:rPr>
              <w:t xml:space="preserve">- 2020 год: </w:t>
            </w:r>
            <w:r w:rsidR="00F535E4" w:rsidRPr="001F69A0">
              <w:rPr>
                <w:iCs/>
                <w:sz w:val="26"/>
                <w:szCs w:val="26"/>
              </w:rPr>
              <w:t>143,4</w:t>
            </w:r>
            <w:r w:rsidR="00076841" w:rsidRPr="001F69A0">
              <w:rPr>
                <w:iCs/>
                <w:sz w:val="26"/>
                <w:szCs w:val="26"/>
              </w:rPr>
              <w:t xml:space="preserve"> тыс</w:t>
            </w:r>
            <w:r w:rsidRPr="001F69A0">
              <w:rPr>
                <w:iCs/>
                <w:sz w:val="26"/>
                <w:szCs w:val="26"/>
              </w:rPr>
              <w:t>.</w:t>
            </w:r>
            <w:r w:rsidR="00076841" w:rsidRPr="001F69A0">
              <w:rPr>
                <w:iCs/>
                <w:sz w:val="26"/>
                <w:szCs w:val="26"/>
              </w:rPr>
              <w:t xml:space="preserve"> </w:t>
            </w:r>
            <w:r w:rsidRPr="001F69A0">
              <w:rPr>
                <w:iCs/>
                <w:sz w:val="26"/>
                <w:szCs w:val="26"/>
              </w:rPr>
              <w:t xml:space="preserve">руб., в том числе средства местного бюджета </w:t>
            </w:r>
            <w:r w:rsidR="00F535E4" w:rsidRPr="001F69A0">
              <w:rPr>
                <w:iCs/>
                <w:sz w:val="26"/>
                <w:szCs w:val="26"/>
              </w:rPr>
              <w:t>60,5</w:t>
            </w:r>
            <w:r w:rsidRPr="001F69A0">
              <w:rPr>
                <w:iCs/>
                <w:sz w:val="26"/>
                <w:szCs w:val="26"/>
              </w:rPr>
              <w:t xml:space="preserve"> тыс. руб., республиканского бюджета- </w:t>
            </w:r>
            <w:r w:rsidR="00076841" w:rsidRPr="001F69A0">
              <w:rPr>
                <w:iCs/>
                <w:sz w:val="26"/>
                <w:szCs w:val="26"/>
              </w:rPr>
              <w:t>82,9 тыс.</w:t>
            </w:r>
            <w:r w:rsidRPr="001F69A0">
              <w:rPr>
                <w:iCs/>
                <w:sz w:val="26"/>
                <w:szCs w:val="26"/>
              </w:rPr>
              <w:t xml:space="preserve">  руб. </w:t>
            </w:r>
          </w:p>
          <w:p w:rsidR="00574434" w:rsidRPr="001F69A0" w:rsidRDefault="00574434" w:rsidP="00D1783A">
            <w:pPr>
              <w:widowControl w:val="0"/>
              <w:ind w:left="708"/>
              <w:jc w:val="both"/>
              <w:rPr>
                <w:iCs/>
                <w:sz w:val="26"/>
                <w:szCs w:val="26"/>
              </w:rPr>
            </w:pPr>
            <w:r w:rsidRPr="001F69A0">
              <w:rPr>
                <w:iCs/>
                <w:sz w:val="26"/>
                <w:szCs w:val="26"/>
              </w:rPr>
              <w:t xml:space="preserve">- 2021 год- </w:t>
            </w:r>
            <w:r w:rsidR="005F3A1F" w:rsidRPr="001F69A0">
              <w:rPr>
                <w:iCs/>
                <w:sz w:val="26"/>
                <w:szCs w:val="26"/>
              </w:rPr>
              <w:t>184,3</w:t>
            </w:r>
            <w:r w:rsidRPr="001F69A0">
              <w:rPr>
                <w:iCs/>
                <w:sz w:val="26"/>
                <w:szCs w:val="26"/>
              </w:rPr>
              <w:t xml:space="preserve"> тыс.руб., в том числе</w:t>
            </w:r>
          </w:p>
          <w:p w:rsidR="00574434" w:rsidRPr="001F69A0" w:rsidRDefault="00574434" w:rsidP="00D1783A">
            <w:pPr>
              <w:widowControl w:val="0"/>
              <w:jc w:val="both"/>
              <w:rPr>
                <w:iCs/>
                <w:sz w:val="26"/>
                <w:szCs w:val="26"/>
              </w:rPr>
            </w:pPr>
            <w:r w:rsidRPr="001F69A0">
              <w:rPr>
                <w:iCs/>
                <w:sz w:val="26"/>
                <w:szCs w:val="26"/>
              </w:rPr>
              <w:t xml:space="preserve">средства местного бюджета </w:t>
            </w:r>
            <w:r w:rsidR="005F3A1F" w:rsidRPr="001F69A0">
              <w:rPr>
                <w:iCs/>
                <w:sz w:val="26"/>
                <w:szCs w:val="26"/>
              </w:rPr>
              <w:t>107,4</w:t>
            </w:r>
            <w:r w:rsidR="00076841" w:rsidRPr="001F69A0">
              <w:rPr>
                <w:iCs/>
                <w:sz w:val="26"/>
                <w:szCs w:val="26"/>
              </w:rPr>
              <w:t xml:space="preserve"> </w:t>
            </w:r>
            <w:r w:rsidRPr="001F69A0">
              <w:rPr>
                <w:iCs/>
                <w:sz w:val="26"/>
                <w:szCs w:val="26"/>
              </w:rPr>
              <w:t xml:space="preserve">тыс. руб., республиканского бюджета- </w:t>
            </w:r>
            <w:r w:rsidR="00F535E4" w:rsidRPr="001F69A0">
              <w:rPr>
                <w:iCs/>
                <w:sz w:val="26"/>
                <w:szCs w:val="26"/>
              </w:rPr>
              <w:t>76,9</w:t>
            </w:r>
            <w:r w:rsidR="00076841" w:rsidRPr="001F69A0">
              <w:rPr>
                <w:iCs/>
                <w:sz w:val="26"/>
                <w:szCs w:val="26"/>
              </w:rPr>
              <w:t xml:space="preserve"> тыс.</w:t>
            </w:r>
            <w:r w:rsidRPr="001F69A0">
              <w:rPr>
                <w:iCs/>
                <w:sz w:val="26"/>
                <w:szCs w:val="26"/>
              </w:rPr>
              <w:t xml:space="preserve"> руб.</w:t>
            </w:r>
          </w:p>
          <w:p w:rsidR="00574434" w:rsidRPr="001F69A0" w:rsidRDefault="00574434" w:rsidP="00D1783A">
            <w:pPr>
              <w:widowControl w:val="0"/>
              <w:ind w:left="708"/>
              <w:jc w:val="both"/>
              <w:rPr>
                <w:sz w:val="26"/>
                <w:szCs w:val="26"/>
              </w:rPr>
            </w:pPr>
            <w:r w:rsidRPr="001F69A0">
              <w:rPr>
                <w:iCs/>
                <w:sz w:val="26"/>
                <w:szCs w:val="26"/>
              </w:rPr>
              <w:t xml:space="preserve">- 2022 год- </w:t>
            </w:r>
            <w:r w:rsidR="001F69A0" w:rsidRPr="001F69A0">
              <w:rPr>
                <w:iCs/>
                <w:sz w:val="26"/>
                <w:szCs w:val="26"/>
              </w:rPr>
              <w:t>231,12</w:t>
            </w:r>
            <w:r w:rsidRPr="001F69A0">
              <w:rPr>
                <w:iCs/>
                <w:sz w:val="26"/>
                <w:szCs w:val="26"/>
              </w:rPr>
              <w:t xml:space="preserve"> тыс. руб.,</w:t>
            </w:r>
            <w:r w:rsidRPr="001F69A0">
              <w:rPr>
                <w:sz w:val="26"/>
                <w:szCs w:val="26"/>
              </w:rPr>
              <w:t xml:space="preserve"> из них местный </w:t>
            </w:r>
          </w:p>
          <w:p w:rsidR="00574434" w:rsidRPr="001F69A0" w:rsidRDefault="00574434" w:rsidP="00D1783A">
            <w:pPr>
              <w:widowControl w:val="0"/>
              <w:jc w:val="both"/>
              <w:rPr>
                <w:sz w:val="26"/>
                <w:szCs w:val="26"/>
              </w:rPr>
            </w:pPr>
            <w:r w:rsidRPr="001F69A0">
              <w:rPr>
                <w:sz w:val="26"/>
                <w:szCs w:val="26"/>
              </w:rPr>
              <w:t xml:space="preserve">бюджет- </w:t>
            </w:r>
            <w:r w:rsidR="001F69A0" w:rsidRPr="001F69A0">
              <w:rPr>
                <w:sz w:val="26"/>
                <w:szCs w:val="26"/>
              </w:rPr>
              <w:t>148,92</w:t>
            </w:r>
            <w:r w:rsidRPr="001F69A0">
              <w:rPr>
                <w:sz w:val="26"/>
                <w:szCs w:val="26"/>
              </w:rPr>
              <w:t xml:space="preserve"> тыс.руб.</w:t>
            </w:r>
            <w:r w:rsidRPr="001F69A0">
              <w:rPr>
                <w:iCs/>
                <w:sz w:val="26"/>
                <w:szCs w:val="26"/>
              </w:rPr>
              <w:t xml:space="preserve">, республиканского бюджета- </w:t>
            </w:r>
            <w:r w:rsidR="00D168D8" w:rsidRPr="001F69A0">
              <w:rPr>
                <w:iCs/>
                <w:sz w:val="26"/>
                <w:szCs w:val="26"/>
              </w:rPr>
              <w:t>82,2</w:t>
            </w:r>
            <w:r w:rsidR="00076841" w:rsidRPr="001F69A0">
              <w:rPr>
                <w:iCs/>
                <w:sz w:val="26"/>
                <w:szCs w:val="26"/>
              </w:rPr>
              <w:t xml:space="preserve"> тыс.</w:t>
            </w:r>
            <w:r w:rsidRPr="001F69A0">
              <w:rPr>
                <w:iCs/>
                <w:sz w:val="26"/>
                <w:szCs w:val="26"/>
              </w:rPr>
              <w:t xml:space="preserve"> руб.</w:t>
            </w:r>
            <w:r w:rsidRPr="001F69A0">
              <w:rPr>
                <w:sz w:val="26"/>
                <w:szCs w:val="26"/>
              </w:rPr>
              <w:t>;</w:t>
            </w:r>
          </w:p>
          <w:p w:rsidR="00574434" w:rsidRPr="001F69A0" w:rsidRDefault="00574434" w:rsidP="00D1783A">
            <w:pPr>
              <w:widowControl w:val="0"/>
              <w:ind w:left="708"/>
              <w:jc w:val="both"/>
              <w:rPr>
                <w:sz w:val="26"/>
                <w:szCs w:val="26"/>
              </w:rPr>
            </w:pPr>
            <w:r w:rsidRPr="001F69A0">
              <w:rPr>
                <w:iCs/>
                <w:sz w:val="26"/>
                <w:szCs w:val="26"/>
              </w:rPr>
              <w:t xml:space="preserve">- 2023 год- </w:t>
            </w:r>
            <w:r w:rsidR="001F69A0" w:rsidRPr="001F69A0">
              <w:rPr>
                <w:iCs/>
                <w:sz w:val="26"/>
                <w:szCs w:val="26"/>
              </w:rPr>
              <w:t>1900,2</w:t>
            </w:r>
            <w:r w:rsidRPr="001F69A0">
              <w:rPr>
                <w:iCs/>
                <w:sz w:val="26"/>
                <w:szCs w:val="26"/>
              </w:rPr>
              <w:t xml:space="preserve"> тыс. руб.,</w:t>
            </w:r>
            <w:r w:rsidRPr="001F69A0">
              <w:rPr>
                <w:sz w:val="26"/>
                <w:szCs w:val="26"/>
              </w:rPr>
              <w:t xml:space="preserve"> из них местный </w:t>
            </w:r>
          </w:p>
          <w:p w:rsidR="00574434" w:rsidRPr="001F69A0" w:rsidRDefault="00574434" w:rsidP="00D1783A">
            <w:pPr>
              <w:widowControl w:val="0"/>
              <w:jc w:val="both"/>
              <w:rPr>
                <w:sz w:val="26"/>
                <w:szCs w:val="26"/>
              </w:rPr>
            </w:pPr>
            <w:r w:rsidRPr="001F69A0">
              <w:rPr>
                <w:sz w:val="26"/>
                <w:szCs w:val="26"/>
              </w:rPr>
              <w:t xml:space="preserve">бюджет- </w:t>
            </w:r>
            <w:r w:rsidR="001F69A0" w:rsidRPr="001F69A0">
              <w:rPr>
                <w:sz w:val="26"/>
                <w:szCs w:val="26"/>
              </w:rPr>
              <w:t>390</w:t>
            </w:r>
            <w:r w:rsidRPr="001F69A0">
              <w:rPr>
                <w:sz w:val="26"/>
                <w:szCs w:val="26"/>
              </w:rPr>
              <w:t xml:space="preserve"> тыс.руб.</w:t>
            </w:r>
            <w:r w:rsidRPr="001F69A0">
              <w:rPr>
                <w:iCs/>
                <w:sz w:val="26"/>
                <w:szCs w:val="26"/>
              </w:rPr>
              <w:t xml:space="preserve">, республиканского бюджета- </w:t>
            </w:r>
            <w:r w:rsidR="001F69A0" w:rsidRPr="001F69A0">
              <w:rPr>
                <w:iCs/>
                <w:sz w:val="26"/>
                <w:szCs w:val="26"/>
              </w:rPr>
              <w:t>1510,2</w:t>
            </w:r>
            <w:r w:rsidR="00F535E4" w:rsidRPr="001F69A0">
              <w:rPr>
                <w:iCs/>
                <w:sz w:val="26"/>
                <w:szCs w:val="26"/>
              </w:rPr>
              <w:t xml:space="preserve"> тыс.</w:t>
            </w:r>
            <w:r w:rsidRPr="001F69A0">
              <w:rPr>
                <w:iCs/>
                <w:sz w:val="26"/>
                <w:szCs w:val="26"/>
              </w:rPr>
              <w:t xml:space="preserve"> руб.</w:t>
            </w:r>
            <w:r w:rsidRPr="001F69A0">
              <w:rPr>
                <w:sz w:val="26"/>
                <w:szCs w:val="26"/>
              </w:rPr>
              <w:t>;</w:t>
            </w:r>
          </w:p>
          <w:p w:rsidR="00574434" w:rsidRPr="001F69A0" w:rsidRDefault="00574434" w:rsidP="00D1783A">
            <w:pPr>
              <w:widowControl w:val="0"/>
              <w:ind w:left="708"/>
              <w:jc w:val="both"/>
              <w:rPr>
                <w:sz w:val="26"/>
                <w:szCs w:val="26"/>
              </w:rPr>
            </w:pPr>
            <w:r w:rsidRPr="001F69A0">
              <w:rPr>
                <w:iCs/>
                <w:sz w:val="26"/>
                <w:szCs w:val="26"/>
              </w:rPr>
              <w:t xml:space="preserve">   - 2024 год </w:t>
            </w:r>
            <w:r w:rsidR="001F69A0" w:rsidRPr="001F69A0">
              <w:rPr>
                <w:iCs/>
                <w:sz w:val="26"/>
                <w:szCs w:val="26"/>
              </w:rPr>
              <w:t>535,8</w:t>
            </w:r>
            <w:r w:rsidRPr="001F69A0">
              <w:rPr>
                <w:iCs/>
                <w:sz w:val="26"/>
                <w:szCs w:val="26"/>
              </w:rPr>
              <w:t xml:space="preserve"> тыс. руб.,</w:t>
            </w:r>
            <w:r w:rsidRPr="001F69A0">
              <w:rPr>
                <w:sz w:val="26"/>
                <w:szCs w:val="26"/>
              </w:rPr>
              <w:t xml:space="preserve"> из них местный </w:t>
            </w:r>
          </w:p>
          <w:p w:rsidR="00574434" w:rsidRPr="001F69A0" w:rsidRDefault="00574434" w:rsidP="00D1783A">
            <w:pPr>
              <w:widowControl w:val="0"/>
              <w:jc w:val="both"/>
              <w:rPr>
                <w:sz w:val="26"/>
                <w:szCs w:val="26"/>
              </w:rPr>
            </w:pPr>
            <w:r w:rsidRPr="001F69A0">
              <w:rPr>
                <w:sz w:val="26"/>
                <w:szCs w:val="26"/>
              </w:rPr>
              <w:t xml:space="preserve">бюджет- </w:t>
            </w:r>
            <w:r w:rsidR="001F69A0" w:rsidRPr="001F69A0">
              <w:rPr>
                <w:sz w:val="26"/>
                <w:szCs w:val="26"/>
              </w:rPr>
              <w:t>450</w:t>
            </w:r>
            <w:r w:rsidRPr="001F69A0">
              <w:rPr>
                <w:sz w:val="26"/>
                <w:szCs w:val="26"/>
              </w:rPr>
              <w:t xml:space="preserve"> тыс.руб.</w:t>
            </w:r>
            <w:r w:rsidRPr="001F69A0">
              <w:rPr>
                <w:iCs/>
                <w:sz w:val="26"/>
                <w:szCs w:val="26"/>
              </w:rPr>
              <w:t xml:space="preserve">, республиканского бюджета- </w:t>
            </w:r>
            <w:r w:rsidR="001F69A0" w:rsidRPr="001F69A0">
              <w:rPr>
                <w:iCs/>
                <w:sz w:val="26"/>
                <w:szCs w:val="26"/>
              </w:rPr>
              <w:t>85,8</w:t>
            </w:r>
            <w:r w:rsidR="00D168D8" w:rsidRPr="001F69A0">
              <w:rPr>
                <w:iCs/>
                <w:sz w:val="26"/>
                <w:szCs w:val="26"/>
              </w:rPr>
              <w:t xml:space="preserve"> тыс.</w:t>
            </w:r>
            <w:r w:rsidRPr="001F69A0">
              <w:rPr>
                <w:iCs/>
                <w:sz w:val="26"/>
                <w:szCs w:val="26"/>
              </w:rPr>
              <w:t xml:space="preserve"> руб.</w:t>
            </w:r>
            <w:r w:rsidRPr="001F69A0">
              <w:rPr>
                <w:sz w:val="26"/>
                <w:szCs w:val="26"/>
              </w:rPr>
              <w:t>;</w:t>
            </w:r>
          </w:p>
          <w:p w:rsidR="00574434" w:rsidRPr="001F69A0" w:rsidRDefault="00574434" w:rsidP="00D1783A">
            <w:pPr>
              <w:widowControl w:val="0"/>
              <w:ind w:left="708"/>
              <w:jc w:val="both"/>
              <w:rPr>
                <w:sz w:val="26"/>
                <w:szCs w:val="26"/>
              </w:rPr>
            </w:pPr>
            <w:r w:rsidRPr="001F69A0">
              <w:rPr>
                <w:iCs/>
                <w:sz w:val="26"/>
                <w:szCs w:val="26"/>
              </w:rPr>
              <w:t xml:space="preserve">- 2025 год- </w:t>
            </w:r>
            <w:r w:rsidR="001F69A0" w:rsidRPr="001F69A0">
              <w:rPr>
                <w:iCs/>
                <w:sz w:val="26"/>
                <w:szCs w:val="26"/>
              </w:rPr>
              <w:t>535,8</w:t>
            </w:r>
            <w:r w:rsidRPr="001F69A0">
              <w:rPr>
                <w:iCs/>
                <w:sz w:val="26"/>
                <w:szCs w:val="26"/>
              </w:rPr>
              <w:t xml:space="preserve"> тыс. руб.,</w:t>
            </w:r>
            <w:r w:rsidRPr="001F69A0">
              <w:rPr>
                <w:sz w:val="26"/>
                <w:szCs w:val="26"/>
              </w:rPr>
              <w:t xml:space="preserve"> из них местный </w:t>
            </w:r>
          </w:p>
          <w:p w:rsidR="00574434" w:rsidRPr="001F69A0" w:rsidRDefault="00574434" w:rsidP="001F69A0">
            <w:pPr>
              <w:widowControl w:val="0"/>
              <w:jc w:val="both"/>
              <w:rPr>
                <w:sz w:val="26"/>
                <w:szCs w:val="26"/>
              </w:rPr>
            </w:pPr>
            <w:r w:rsidRPr="001F69A0">
              <w:rPr>
                <w:sz w:val="26"/>
                <w:szCs w:val="26"/>
              </w:rPr>
              <w:t xml:space="preserve">бюджет- </w:t>
            </w:r>
            <w:r w:rsidR="001F69A0" w:rsidRPr="001F69A0">
              <w:rPr>
                <w:sz w:val="26"/>
                <w:szCs w:val="26"/>
              </w:rPr>
              <w:t>450</w:t>
            </w:r>
            <w:r w:rsidRPr="001F69A0">
              <w:rPr>
                <w:sz w:val="26"/>
                <w:szCs w:val="26"/>
              </w:rPr>
              <w:t xml:space="preserve"> тыс.руб.</w:t>
            </w:r>
            <w:r w:rsidRPr="001F69A0">
              <w:rPr>
                <w:iCs/>
                <w:sz w:val="26"/>
                <w:szCs w:val="26"/>
              </w:rPr>
              <w:t xml:space="preserve">, республиканского бюджета- </w:t>
            </w:r>
            <w:r w:rsidR="001F69A0" w:rsidRPr="001F69A0">
              <w:rPr>
                <w:iCs/>
                <w:sz w:val="26"/>
                <w:szCs w:val="26"/>
              </w:rPr>
              <w:t>85,8 тыс.</w:t>
            </w:r>
            <w:r w:rsidRPr="001F69A0">
              <w:rPr>
                <w:iCs/>
                <w:sz w:val="26"/>
                <w:szCs w:val="26"/>
              </w:rPr>
              <w:t xml:space="preserve"> руб.</w:t>
            </w:r>
          </w:p>
        </w:tc>
      </w:tr>
      <w:tr w:rsidR="00F414CB" w:rsidRPr="004D4F8A" w:rsidTr="00B654E4">
        <w:tc>
          <w:tcPr>
            <w:tcW w:w="3227" w:type="dxa"/>
          </w:tcPr>
          <w:p w:rsidR="00F414CB" w:rsidRPr="004D4F8A" w:rsidRDefault="00F414CB" w:rsidP="00D1783A">
            <w:pPr>
              <w:widowControl w:val="0"/>
              <w:autoSpaceDE w:val="0"/>
              <w:autoSpaceDN w:val="0"/>
              <w:adjustRightInd w:val="0"/>
              <w:rPr>
                <w:sz w:val="26"/>
                <w:szCs w:val="26"/>
              </w:rPr>
            </w:pPr>
            <w:r w:rsidRPr="004D4F8A">
              <w:rPr>
                <w:sz w:val="26"/>
                <w:szCs w:val="26"/>
              </w:rPr>
              <w:t xml:space="preserve">Ожидаемые конечные </w:t>
            </w:r>
            <w:r w:rsidRPr="004D4F8A">
              <w:rPr>
                <w:sz w:val="26"/>
                <w:szCs w:val="26"/>
              </w:rPr>
              <w:lastRenderedPageBreak/>
              <w:t>результаты реализации</w:t>
            </w:r>
          </w:p>
        </w:tc>
        <w:tc>
          <w:tcPr>
            <w:tcW w:w="6343" w:type="dxa"/>
          </w:tcPr>
          <w:p w:rsidR="00F414CB" w:rsidRPr="0022179B" w:rsidRDefault="00304CC9" w:rsidP="00D1783A">
            <w:pPr>
              <w:widowControl w:val="0"/>
              <w:autoSpaceDE w:val="0"/>
              <w:autoSpaceDN w:val="0"/>
              <w:adjustRightInd w:val="0"/>
              <w:jc w:val="both"/>
              <w:rPr>
                <w:sz w:val="26"/>
                <w:szCs w:val="26"/>
              </w:rPr>
            </w:pPr>
            <w:r>
              <w:rPr>
                <w:sz w:val="26"/>
                <w:szCs w:val="26"/>
              </w:rPr>
              <w:lastRenderedPageBreak/>
              <w:t xml:space="preserve">Ожидаемые конечные результаты указаны в каждой </w:t>
            </w:r>
            <w:r>
              <w:rPr>
                <w:sz w:val="26"/>
                <w:szCs w:val="26"/>
              </w:rPr>
              <w:lastRenderedPageBreak/>
              <w:t>подпрограмме в соответствии с поставленными задачами</w:t>
            </w:r>
          </w:p>
        </w:tc>
      </w:tr>
    </w:tbl>
    <w:p w:rsidR="005F5BF2" w:rsidRPr="004D4F8A" w:rsidRDefault="005F5BF2" w:rsidP="00D1783A">
      <w:pPr>
        <w:widowControl w:val="0"/>
        <w:jc w:val="center"/>
        <w:rPr>
          <w:sz w:val="26"/>
          <w:szCs w:val="26"/>
        </w:rPr>
      </w:pPr>
    </w:p>
    <w:p w:rsidR="00B37B42" w:rsidRPr="004D4F8A" w:rsidRDefault="006724C2" w:rsidP="00D1783A">
      <w:pPr>
        <w:widowControl w:val="0"/>
        <w:ind w:left="-360"/>
        <w:jc w:val="center"/>
        <w:rPr>
          <w:b/>
          <w:sz w:val="26"/>
          <w:szCs w:val="26"/>
        </w:rPr>
      </w:pPr>
      <w:r w:rsidRPr="004D4F8A">
        <w:rPr>
          <w:b/>
          <w:sz w:val="26"/>
          <w:szCs w:val="26"/>
        </w:rPr>
        <w:t>1.</w:t>
      </w:r>
      <w:r w:rsidR="00B37B42" w:rsidRPr="004D4F8A">
        <w:rPr>
          <w:b/>
          <w:sz w:val="26"/>
          <w:szCs w:val="26"/>
        </w:rPr>
        <w:t>Характеристика проблемы</w:t>
      </w:r>
    </w:p>
    <w:p w:rsidR="006724C2" w:rsidRPr="004D4F8A" w:rsidRDefault="006724C2" w:rsidP="00D1783A">
      <w:pPr>
        <w:widowControl w:val="0"/>
        <w:rPr>
          <w:b/>
          <w:sz w:val="26"/>
          <w:szCs w:val="26"/>
        </w:rPr>
      </w:pPr>
    </w:p>
    <w:p w:rsidR="00B37B42" w:rsidRPr="004D4F8A" w:rsidRDefault="00B37B42" w:rsidP="00D1783A">
      <w:pPr>
        <w:widowControl w:val="0"/>
        <w:ind w:firstLine="708"/>
        <w:jc w:val="both"/>
        <w:rPr>
          <w:sz w:val="26"/>
          <w:szCs w:val="26"/>
        </w:rPr>
      </w:pPr>
      <w:r w:rsidRPr="004D4F8A">
        <w:rPr>
          <w:sz w:val="26"/>
          <w:szCs w:val="26"/>
        </w:rPr>
        <w:t>В сфере реализации государственной экономической и инновационной политики в настоящее время темпы инновационных преобразований в р</w:t>
      </w:r>
      <w:r w:rsidR="006724C2" w:rsidRPr="004D4F8A">
        <w:rPr>
          <w:sz w:val="26"/>
          <w:szCs w:val="26"/>
        </w:rPr>
        <w:t>айоне</w:t>
      </w:r>
      <w:r w:rsidRPr="004D4F8A">
        <w:rPr>
          <w:sz w:val="26"/>
          <w:szCs w:val="26"/>
        </w:rPr>
        <w:t xml:space="preserve"> не достигают необходимого уровня. Об этом свидетельствуют:</w:t>
      </w:r>
    </w:p>
    <w:p w:rsidR="00B37B42" w:rsidRPr="004D4F8A" w:rsidRDefault="00491D7B" w:rsidP="00D1783A">
      <w:pPr>
        <w:widowControl w:val="0"/>
        <w:jc w:val="both"/>
        <w:rPr>
          <w:sz w:val="26"/>
          <w:szCs w:val="26"/>
        </w:rPr>
      </w:pPr>
      <w:r>
        <w:rPr>
          <w:sz w:val="26"/>
          <w:szCs w:val="26"/>
        </w:rPr>
        <w:t>-</w:t>
      </w:r>
      <w:r w:rsidR="00FF7428">
        <w:rPr>
          <w:sz w:val="26"/>
          <w:szCs w:val="26"/>
        </w:rPr>
        <w:t>не высокий</w:t>
      </w:r>
      <w:r w:rsidR="00B37B42" w:rsidRPr="004D4F8A">
        <w:rPr>
          <w:sz w:val="26"/>
          <w:szCs w:val="26"/>
        </w:rPr>
        <w:t xml:space="preserve"> удельный</w:t>
      </w:r>
      <w:r w:rsidR="00FF7428">
        <w:rPr>
          <w:sz w:val="26"/>
          <w:szCs w:val="26"/>
        </w:rPr>
        <w:t xml:space="preserve"> вес</w:t>
      </w:r>
      <w:r w:rsidR="00B37B42" w:rsidRPr="004D4F8A">
        <w:rPr>
          <w:sz w:val="26"/>
          <w:szCs w:val="26"/>
        </w:rPr>
        <w:t xml:space="preserve"> продукции высокотехнологичных и наукоемких отраслей экономики в валовом региональном продукте республики;         </w:t>
      </w:r>
    </w:p>
    <w:p w:rsidR="00B37B42" w:rsidRPr="004D4F8A" w:rsidRDefault="00491D7B" w:rsidP="00D1783A">
      <w:pPr>
        <w:widowControl w:val="0"/>
        <w:jc w:val="both"/>
        <w:rPr>
          <w:sz w:val="26"/>
          <w:szCs w:val="26"/>
        </w:rPr>
      </w:pPr>
      <w:r>
        <w:rPr>
          <w:sz w:val="26"/>
          <w:szCs w:val="26"/>
        </w:rPr>
        <w:t>-</w:t>
      </w:r>
      <w:r w:rsidR="00B37B42" w:rsidRPr="004D4F8A">
        <w:rPr>
          <w:sz w:val="26"/>
          <w:szCs w:val="26"/>
        </w:rPr>
        <w:t xml:space="preserve">незначительные объемы затрат на модернизацию и технологические инновации в промышленности, недостаточные для реальной потребности экономики </w:t>
      </w:r>
      <w:r w:rsidR="006724C2" w:rsidRPr="004D4F8A">
        <w:rPr>
          <w:sz w:val="26"/>
          <w:szCs w:val="26"/>
        </w:rPr>
        <w:t>района</w:t>
      </w:r>
      <w:r w:rsidR="00B37B42" w:rsidRPr="004D4F8A">
        <w:rPr>
          <w:sz w:val="26"/>
          <w:szCs w:val="26"/>
        </w:rPr>
        <w:t xml:space="preserve"> в расширении спектра новой конкурентоспособной продукции.</w:t>
      </w:r>
    </w:p>
    <w:p w:rsidR="00B37B42" w:rsidRPr="004D4F8A" w:rsidRDefault="00B37B42" w:rsidP="00D1783A">
      <w:pPr>
        <w:widowControl w:val="0"/>
        <w:ind w:firstLine="708"/>
        <w:jc w:val="both"/>
        <w:rPr>
          <w:sz w:val="26"/>
          <w:szCs w:val="26"/>
        </w:rPr>
      </w:pPr>
      <w:r w:rsidRPr="004D4F8A">
        <w:rPr>
          <w:sz w:val="26"/>
          <w:szCs w:val="26"/>
        </w:rPr>
        <w:t>Одной из причин перечисленных проблем является низкий уровень инвестиций в инновации, которые позволили бы обеспечивать непрерывное обновление технической и технологической базы производства, снижать себестоимость, осваивать и выпускать новую конкурентоспособную продукцию.</w:t>
      </w:r>
    </w:p>
    <w:p w:rsidR="00B37B42" w:rsidRPr="004D4F8A" w:rsidRDefault="00B37B42" w:rsidP="00D1783A">
      <w:pPr>
        <w:widowControl w:val="0"/>
        <w:ind w:firstLine="708"/>
        <w:jc w:val="both"/>
        <w:rPr>
          <w:sz w:val="26"/>
          <w:szCs w:val="26"/>
        </w:rPr>
      </w:pPr>
      <w:r w:rsidRPr="004D4F8A">
        <w:rPr>
          <w:sz w:val="26"/>
          <w:szCs w:val="26"/>
        </w:rPr>
        <w:t xml:space="preserve">Существует и ряд других проблем в плане инновационного развития экономики </w:t>
      </w:r>
      <w:r w:rsidR="00491D7B">
        <w:rPr>
          <w:sz w:val="26"/>
          <w:szCs w:val="26"/>
        </w:rPr>
        <w:t>района</w:t>
      </w:r>
      <w:r w:rsidRPr="004D4F8A">
        <w:rPr>
          <w:sz w:val="26"/>
          <w:szCs w:val="26"/>
        </w:rPr>
        <w:t>. В первую очередь это:</w:t>
      </w:r>
    </w:p>
    <w:p w:rsidR="00B37B42" w:rsidRPr="004D4F8A" w:rsidRDefault="006724C2" w:rsidP="00D1783A">
      <w:pPr>
        <w:widowControl w:val="0"/>
        <w:jc w:val="both"/>
        <w:rPr>
          <w:sz w:val="26"/>
          <w:szCs w:val="26"/>
        </w:rPr>
      </w:pPr>
      <w:r w:rsidRPr="004D4F8A">
        <w:rPr>
          <w:sz w:val="26"/>
          <w:szCs w:val="26"/>
        </w:rPr>
        <w:t>-</w:t>
      </w:r>
      <w:r w:rsidR="00B37B42" w:rsidRPr="004D4F8A">
        <w:rPr>
          <w:sz w:val="26"/>
          <w:szCs w:val="26"/>
        </w:rPr>
        <w:t>недостаточное развитие механизмов государственно-частного партнерства, ограниченная эффективность государственных инвестиций;</w:t>
      </w:r>
    </w:p>
    <w:p w:rsidR="00B37B42" w:rsidRPr="004D4F8A" w:rsidRDefault="00B37B42" w:rsidP="00D1783A">
      <w:pPr>
        <w:widowControl w:val="0"/>
        <w:jc w:val="both"/>
        <w:rPr>
          <w:sz w:val="26"/>
          <w:szCs w:val="26"/>
        </w:rPr>
      </w:pPr>
      <w:r w:rsidRPr="004D4F8A">
        <w:rPr>
          <w:sz w:val="26"/>
          <w:szCs w:val="26"/>
        </w:rPr>
        <w:t xml:space="preserve">недостаточный кадровый, в том числе управленческий потенциал для развития </w:t>
      </w:r>
      <w:r w:rsidR="006724C2" w:rsidRPr="004D4F8A">
        <w:rPr>
          <w:sz w:val="26"/>
          <w:szCs w:val="26"/>
        </w:rPr>
        <w:t>-</w:t>
      </w:r>
      <w:r w:rsidRPr="004D4F8A">
        <w:rPr>
          <w:sz w:val="26"/>
          <w:szCs w:val="26"/>
        </w:rPr>
        <w:t>инновационных секторов экономики и модернизации традиционных отраслей;</w:t>
      </w:r>
    </w:p>
    <w:p w:rsidR="00B37B42" w:rsidRPr="004D4F8A" w:rsidRDefault="006724C2" w:rsidP="00D1783A">
      <w:pPr>
        <w:widowControl w:val="0"/>
        <w:jc w:val="both"/>
        <w:rPr>
          <w:sz w:val="26"/>
          <w:szCs w:val="26"/>
        </w:rPr>
      </w:pPr>
      <w:r w:rsidRPr="004D4F8A">
        <w:rPr>
          <w:sz w:val="26"/>
          <w:szCs w:val="26"/>
        </w:rPr>
        <w:t>-</w:t>
      </w:r>
      <w:r w:rsidR="00B37B42" w:rsidRPr="004D4F8A">
        <w:rPr>
          <w:sz w:val="26"/>
          <w:szCs w:val="26"/>
        </w:rPr>
        <w:t>отсутствие для предприятий стимулов к повышению производительности труда.</w:t>
      </w:r>
    </w:p>
    <w:p w:rsidR="00950BB7" w:rsidRDefault="00950BB7" w:rsidP="00D1783A">
      <w:pPr>
        <w:widowControl w:val="0"/>
        <w:ind w:firstLine="360"/>
        <w:jc w:val="both"/>
        <w:rPr>
          <w:sz w:val="26"/>
          <w:szCs w:val="26"/>
        </w:rPr>
      </w:pPr>
      <w:r w:rsidRPr="004D4F8A">
        <w:rPr>
          <w:sz w:val="26"/>
          <w:szCs w:val="26"/>
        </w:rPr>
        <w:t>Начальный базовый показатель для расчета эффективности работы программы указан непосредственно в каждой подпрограмме, которая включена в данную программу.</w:t>
      </w:r>
    </w:p>
    <w:p w:rsidR="00491D7B" w:rsidRPr="00491D7B" w:rsidRDefault="00491D7B" w:rsidP="00D1783A">
      <w:pPr>
        <w:pStyle w:val="formattext"/>
        <w:widowControl w:val="0"/>
        <w:shd w:val="clear" w:color="auto" w:fill="FFFFFF"/>
        <w:spacing w:before="0" w:beforeAutospacing="0" w:after="0" w:afterAutospacing="0"/>
        <w:ind w:firstLine="360"/>
        <w:jc w:val="both"/>
        <w:textAlignment w:val="baseline"/>
        <w:rPr>
          <w:color w:val="2D2D2D"/>
          <w:spacing w:val="2"/>
          <w:sz w:val="26"/>
          <w:szCs w:val="26"/>
        </w:rPr>
      </w:pPr>
      <w:r w:rsidRPr="00491D7B">
        <w:rPr>
          <w:color w:val="2D2D2D"/>
          <w:spacing w:val="2"/>
          <w:sz w:val="26"/>
          <w:szCs w:val="26"/>
        </w:rPr>
        <w:t xml:space="preserve">Важным условием успешной реализации </w:t>
      </w:r>
      <w:r w:rsidR="008C1D53">
        <w:rPr>
          <w:color w:val="2D2D2D"/>
          <w:spacing w:val="2"/>
          <w:sz w:val="26"/>
          <w:szCs w:val="26"/>
        </w:rPr>
        <w:t>муниципальн</w:t>
      </w:r>
      <w:r w:rsidR="008C1D53" w:rsidRPr="00491D7B">
        <w:rPr>
          <w:color w:val="2D2D2D"/>
          <w:spacing w:val="2"/>
          <w:sz w:val="26"/>
          <w:szCs w:val="26"/>
        </w:rPr>
        <w:t>ой</w:t>
      </w:r>
      <w:r w:rsidRPr="00491D7B">
        <w:rPr>
          <w:color w:val="2D2D2D"/>
          <w:spacing w:val="2"/>
          <w:sz w:val="26"/>
          <w:szCs w:val="26"/>
        </w:rPr>
        <w:t xml:space="preserve"> программы является управление рисками с целью минимизации их влияния на достижение цели государственной программы.</w:t>
      </w:r>
    </w:p>
    <w:p w:rsidR="00491D7B" w:rsidRPr="00491D7B" w:rsidRDefault="00491D7B" w:rsidP="00D1783A">
      <w:pPr>
        <w:pStyle w:val="formattext"/>
        <w:widowControl w:val="0"/>
        <w:shd w:val="clear" w:color="auto" w:fill="FFFFFF"/>
        <w:spacing w:before="0" w:beforeAutospacing="0" w:after="0" w:afterAutospacing="0"/>
        <w:jc w:val="both"/>
        <w:textAlignment w:val="baseline"/>
        <w:rPr>
          <w:color w:val="2D2D2D"/>
          <w:spacing w:val="2"/>
          <w:sz w:val="26"/>
          <w:szCs w:val="26"/>
        </w:rPr>
      </w:pPr>
      <w:r w:rsidRPr="00491D7B">
        <w:rPr>
          <w:color w:val="2D2D2D"/>
          <w:spacing w:val="2"/>
          <w:sz w:val="26"/>
          <w:szCs w:val="26"/>
        </w:rPr>
        <w:t>К основным рискам реализации государственной программы относятся:</w:t>
      </w:r>
    </w:p>
    <w:p w:rsidR="00491D7B" w:rsidRPr="00491D7B" w:rsidRDefault="00491D7B" w:rsidP="00D1783A">
      <w:pPr>
        <w:pStyle w:val="formattext"/>
        <w:widowControl w:val="0"/>
        <w:shd w:val="clear" w:color="auto" w:fill="FFFFFF"/>
        <w:spacing w:before="0" w:beforeAutospacing="0" w:after="0" w:afterAutospacing="0"/>
        <w:jc w:val="both"/>
        <w:textAlignment w:val="baseline"/>
        <w:rPr>
          <w:color w:val="2D2D2D"/>
          <w:spacing w:val="2"/>
          <w:sz w:val="26"/>
          <w:szCs w:val="26"/>
        </w:rPr>
      </w:pPr>
      <w:r w:rsidRPr="00491D7B">
        <w:rPr>
          <w:color w:val="2D2D2D"/>
          <w:spacing w:val="2"/>
          <w:sz w:val="26"/>
          <w:szCs w:val="26"/>
        </w:rPr>
        <w:t xml:space="preserve">финансово-экономические риски - недофинансирование мероприятий </w:t>
      </w:r>
      <w:r w:rsidR="008C1D53">
        <w:rPr>
          <w:color w:val="2D2D2D"/>
          <w:spacing w:val="2"/>
          <w:sz w:val="26"/>
          <w:szCs w:val="26"/>
        </w:rPr>
        <w:t>муниципальн</w:t>
      </w:r>
      <w:r w:rsidR="008C1D53" w:rsidRPr="00491D7B">
        <w:rPr>
          <w:color w:val="2D2D2D"/>
          <w:spacing w:val="2"/>
          <w:sz w:val="26"/>
          <w:szCs w:val="26"/>
        </w:rPr>
        <w:t>ой</w:t>
      </w:r>
      <w:r w:rsidRPr="00491D7B">
        <w:rPr>
          <w:color w:val="2D2D2D"/>
          <w:spacing w:val="2"/>
          <w:sz w:val="26"/>
          <w:szCs w:val="26"/>
        </w:rPr>
        <w:t xml:space="preserve"> программы за счет бюджетов всех уровней бюджетной системы Российской Федерации;</w:t>
      </w:r>
    </w:p>
    <w:p w:rsidR="00491D7B" w:rsidRPr="00491D7B" w:rsidRDefault="00491D7B" w:rsidP="00D1783A">
      <w:pPr>
        <w:pStyle w:val="formattext"/>
        <w:widowControl w:val="0"/>
        <w:shd w:val="clear" w:color="auto" w:fill="FFFFFF"/>
        <w:spacing w:before="0" w:beforeAutospacing="0" w:after="0" w:afterAutospacing="0"/>
        <w:jc w:val="both"/>
        <w:textAlignment w:val="baseline"/>
        <w:rPr>
          <w:color w:val="2D2D2D"/>
          <w:spacing w:val="2"/>
          <w:sz w:val="26"/>
          <w:szCs w:val="26"/>
        </w:rPr>
      </w:pPr>
      <w:r w:rsidRPr="00491D7B">
        <w:rPr>
          <w:color w:val="2D2D2D"/>
          <w:spacing w:val="2"/>
          <w:sz w:val="26"/>
          <w:szCs w:val="26"/>
        </w:rPr>
        <w:t>нормативные правовые риски - непринятие или несвоевременное принятие необходимых нормативных актов, влияющих на мероприятия государственной программы;</w:t>
      </w:r>
    </w:p>
    <w:p w:rsidR="00491D7B" w:rsidRPr="00491D7B" w:rsidRDefault="00491D7B" w:rsidP="00D1783A">
      <w:pPr>
        <w:pStyle w:val="formattext"/>
        <w:widowControl w:val="0"/>
        <w:shd w:val="clear" w:color="auto" w:fill="FFFFFF"/>
        <w:spacing w:before="0" w:beforeAutospacing="0" w:after="0" w:afterAutospacing="0"/>
        <w:jc w:val="both"/>
        <w:textAlignment w:val="baseline"/>
        <w:rPr>
          <w:color w:val="2D2D2D"/>
          <w:spacing w:val="2"/>
          <w:sz w:val="26"/>
          <w:szCs w:val="26"/>
        </w:rPr>
      </w:pPr>
      <w:r w:rsidRPr="00491D7B">
        <w:rPr>
          <w:color w:val="2D2D2D"/>
          <w:spacing w:val="2"/>
          <w:sz w:val="26"/>
          <w:szCs w:val="26"/>
        </w:rPr>
        <w:t>организационные и управленческие риски - недостаточная проработка вопросов, решаемых в рамках государственной программы, недостаточная подготовка управленческого потенциала, неадекватность системы мониторинга реализации программы, отставание от сроков реализации мероприятий.</w:t>
      </w:r>
    </w:p>
    <w:p w:rsidR="00491D7B" w:rsidRPr="00491D7B" w:rsidRDefault="00491D7B" w:rsidP="00D1783A">
      <w:pPr>
        <w:pStyle w:val="formattext"/>
        <w:widowControl w:val="0"/>
        <w:shd w:val="clear" w:color="auto" w:fill="FFFFFF"/>
        <w:spacing w:before="0" w:beforeAutospacing="0" w:after="0" w:afterAutospacing="0"/>
        <w:ind w:firstLine="708"/>
        <w:jc w:val="both"/>
        <w:textAlignment w:val="baseline"/>
        <w:rPr>
          <w:color w:val="2D2D2D"/>
          <w:spacing w:val="2"/>
          <w:sz w:val="26"/>
          <w:szCs w:val="26"/>
        </w:rPr>
      </w:pPr>
      <w:r w:rsidRPr="00491D7B">
        <w:rPr>
          <w:color w:val="2D2D2D"/>
          <w:spacing w:val="2"/>
          <w:sz w:val="26"/>
          <w:szCs w:val="26"/>
        </w:rPr>
        <w:t xml:space="preserve">Устранение (минимизация) рисков связано с качеством планирования реализации </w:t>
      </w:r>
      <w:r>
        <w:rPr>
          <w:color w:val="2D2D2D"/>
          <w:spacing w:val="2"/>
          <w:sz w:val="26"/>
          <w:szCs w:val="26"/>
        </w:rPr>
        <w:t>муниципальн</w:t>
      </w:r>
      <w:r w:rsidRPr="00491D7B">
        <w:rPr>
          <w:color w:val="2D2D2D"/>
          <w:spacing w:val="2"/>
          <w:sz w:val="26"/>
          <w:szCs w:val="26"/>
        </w:rPr>
        <w:t>ой программы, обеспечением мониторинга ее реализации и оперативного внесения необходимых изменений.</w:t>
      </w:r>
    </w:p>
    <w:p w:rsidR="00491D7B" w:rsidRPr="00491D7B" w:rsidRDefault="00491D7B" w:rsidP="00D1783A">
      <w:pPr>
        <w:pStyle w:val="formattext"/>
        <w:widowControl w:val="0"/>
        <w:shd w:val="clear" w:color="auto" w:fill="FFFFFF"/>
        <w:spacing w:before="0" w:beforeAutospacing="0" w:after="0" w:afterAutospacing="0"/>
        <w:ind w:firstLine="708"/>
        <w:jc w:val="both"/>
        <w:textAlignment w:val="baseline"/>
        <w:rPr>
          <w:color w:val="2D2D2D"/>
          <w:spacing w:val="2"/>
          <w:sz w:val="26"/>
          <w:szCs w:val="26"/>
        </w:rPr>
      </w:pPr>
      <w:r w:rsidRPr="00491D7B">
        <w:rPr>
          <w:color w:val="2D2D2D"/>
          <w:spacing w:val="2"/>
          <w:sz w:val="26"/>
          <w:szCs w:val="26"/>
        </w:rPr>
        <w:t>Устранение организационных и управленческих рисков возможно за счет обеспечения постоянного и оперативного мониторинга реализации программы и ее подпрограмм, а также за счет корректировки программы на основе анализа данных мониторинга.</w:t>
      </w:r>
    </w:p>
    <w:p w:rsidR="00491D7B" w:rsidRPr="004D4F8A" w:rsidRDefault="00B07B02" w:rsidP="00D1783A">
      <w:pPr>
        <w:widowControl w:val="0"/>
        <w:spacing w:line="270" w:lineRule="atLeast"/>
        <w:ind w:firstLine="708"/>
        <w:jc w:val="both"/>
        <w:rPr>
          <w:sz w:val="26"/>
          <w:szCs w:val="26"/>
        </w:rPr>
      </w:pPr>
      <w:r w:rsidRPr="004D4F8A">
        <w:rPr>
          <w:sz w:val="26"/>
          <w:szCs w:val="26"/>
        </w:rPr>
        <w:t>Исходя из обозначенных проблем и приоритетов государственной политики, основной целью в рамках реализации настоящей м</w:t>
      </w:r>
      <w:r w:rsidR="00491D7B">
        <w:rPr>
          <w:sz w:val="26"/>
          <w:szCs w:val="26"/>
        </w:rPr>
        <w:t xml:space="preserve">униципальной программы является </w:t>
      </w:r>
      <w:r w:rsidR="00491D7B">
        <w:rPr>
          <w:sz w:val="26"/>
          <w:szCs w:val="26"/>
        </w:rPr>
        <w:lastRenderedPageBreak/>
        <w:t>с</w:t>
      </w:r>
      <w:r w:rsidR="00491D7B" w:rsidRPr="008C3E81">
        <w:rPr>
          <w:sz w:val="26"/>
          <w:szCs w:val="26"/>
        </w:rPr>
        <w:t xml:space="preserve">одействие развитию экономического потенциала </w:t>
      </w:r>
      <w:r w:rsidR="00491D7B">
        <w:rPr>
          <w:sz w:val="26"/>
          <w:szCs w:val="26"/>
        </w:rPr>
        <w:t>Бейского района</w:t>
      </w:r>
      <w:r w:rsidR="00491D7B" w:rsidRPr="008C3E81">
        <w:rPr>
          <w:sz w:val="26"/>
          <w:szCs w:val="26"/>
        </w:rPr>
        <w:t xml:space="preserve"> через создание благоприятных условий, способствующих развитию малого и среднего предпринимательства, привлечению и повышению эффективности использования инвестиционных ресурсов</w:t>
      </w:r>
      <w:r w:rsidR="00491D7B">
        <w:rPr>
          <w:sz w:val="26"/>
          <w:szCs w:val="26"/>
        </w:rPr>
        <w:t>.</w:t>
      </w:r>
    </w:p>
    <w:p w:rsidR="006724C2" w:rsidRPr="004D4F8A" w:rsidRDefault="00D61F97" w:rsidP="00D1783A">
      <w:pPr>
        <w:widowControl w:val="0"/>
        <w:spacing w:line="270" w:lineRule="atLeast"/>
        <w:ind w:firstLine="708"/>
        <w:jc w:val="both"/>
        <w:rPr>
          <w:sz w:val="26"/>
          <w:szCs w:val="26"/>
        </w:rPr>
      </w:pPr>
      <w:r w:rsidRPr="004D4F8A">
        <w:rPr>
          <w:sz w:val="26"/>
          <w:szCs w:val="26"/>
        </w:rPr>
        <w:t>Для достижения поставленных целей требуется выполнить следующие задачи</w:t>
      </w:r>
      <w:r w:rsidR="006724C2" w:rsidRPr="004D4F8A">
        <w:rPr>
          <w:sz w:val="26"/>
          <w:szCs w:val="26"/>
        </w:rPr>
        <w:t xml:space="preserve">: </w:t>
      </w:r>
    </w:p>
    <w:p w:rsidR="00491D7B" w:rsidRPr="00574434" w:rsidRDefault="00491D7B" w:rsidP="00D1783A">
      <w:pPr>
        <w:widowControl w:val="0"/>
        <w:shd w:val="clear" w:color="auto" w:fill="FFFFFF"/>
        <w:textAlignment w:val="baseline"/>
        <w:rPr>
          <w:sz w:val="26"/>
          <w:szCs w:val="26"/>
        </w:rPr>
      </w:pPr>
      <w:r w:rsidRPr="00574434">
        <w:rPr>
          <w:sz w:val="26"/>
          <w:szCs w:val="26"/>
        </w:rPr>
        <w:t>-формирование имиджа территории как современной экономической площадки, соответствующей стандартам ведения бизнеса;</w:t>
      </w:r>
    </w:p>
    <w:p w:rsidR="00491D7B" w:rsidRPr="00574434" w:rsidRDefault="00491D7B" w:rsidP="00D1783A">
      <w:pPr>
        <w:widowControl w:val="0"/>
        <w:shd w:val="clear" w:color="auto" w:fill="FFFFFF"/>
        <w:textAlignment w:val="baseline"/>
        <w:rPr>
          <w:sz w:val="26"/>
          <w:szCs w:val="26"/>
        </w:rPr>
      </w:pPr>
      <w:r w:rsidRPr="00574434">
        <w:rPr>
          <w:sz w:val="26"/>
          <w:szCs w:val="26"/>
        </w:rPr>
        <w:t>- создание системы, обеспечивающей эффективное взаимодействие муниципальных </w:t>
      </w:r>
      <w:hyperlink r:id="rId14" w:tooltip="Органы управления" w:history="1">
        <w:r w:rsidRPr="00574434">
          <w:rPr>
            <w:sz w:val="26"/>
            <w:szCs w:val="26"/>
          </w:rPr>
          <w:t>органов управления</w:t>
        </w:r>
      </w:hyperlink>
      <w:r w:rsidRPr="00574434">
        <w:rPr>
          <w:sz w:val="26"/>
          <w:szCs w:val="26"/>
        </w:rPr>
        <w:t> со всеми участниками инвестиционной деятельности;</w:t>
      </w:r>
    </w:p>
    <w:p w:rsidR="00491D7B" w:rsidRPr="00574434" w:rsidRDefault="00491D7B" w:rsidP="00D1783A">
      <w:pPr>
        <w:widowControl w:val="0"/>
        <w:shd w:val="clear" w:color="auto" w:fill="FFFFFF"/>
        <w:textAlignment w:val="baseline"/>
        <w:rPr>
          <w:sz w:val="26"/>
          <w:szCs w:val="26"/>
        </w:rPr>
      </w:pPr>
      <w:r w:rsidRPr="00574434">
        <w:rPr>
          <w:sz w:val="26"/>
          <w:szCs w:val="26"/>
        </w:rPr>
        <w:t>- создание механизмов, обеспечивающих формирование инвестиционной инфраструктуры и развития инвестиционного потенциала района;</w:t>
      </w:r>
    </w:p>
    <w:p w:rsidR="00491D7B" w:rsidRPr="00574434" w:rsidRDefault="00491D7B" w:rsidP="00D1783A">
      <w:pPr>
        <w:widowControl w:val="0"/>
        <w:shd w:val="clear" w:color="auto" w:fill="FFFFFF"/>
        <w:textAlignment w:val="baseline"/>
        <w:rPr>
          <w:sz w:val="26"/>
          <w:szCs w:val="26"/>
        </w:rPr>
      </w:pPr>
      <w:r w:rsidRPr="00574434">
        <w:rPr>
          <w:sz w:val="26"/>
          <w:szCs w:val="26"/>
        </w:rPr>
        <w:t>- ликвидация административных барьеров</w:t>
      </w:r>
      <w:r>
        <w:rPr>
          <w:sz w:val="26"/>
          <w:szCs w:val="26"/>
        </w:rPr>
        <w:t>;</w:t>
      </w:r>
    </w:p>
    <w:p w:rsidR="00491D7B" w:rsidRPr="00574434" w:rsidRDefault="00491D7B" w:rsidP="00D1783A">
      <w:pPr>
        <w:widowControl w:val="0"/>
        <w:jc w:val="both"/>
        <w:rPr>
          <w:sz w:val="26"/>
          <w:szCs w:val="26"/>
        </w:rPr>
      </w:pPr>
      <w:r>
        <w:rPr>
          <w:sz w:val="26"/>
          <w:szCs w:val="26"/>
        </w:rPr>
        <w:t>-р</w:t>
      </w:r>
      <w:r w:rsidRPr="00574434">
        <w:rPr>
          <w:sz w:val="26"/>
          <w:szCs w:val="26"/>
        </w:rPr>
        <w:t xml:space="preserve">еализация современных </w:t>
      </w:r>
      <w:hyperlink r:id="rId15" w:anchor="YANDEX_21" w:history="1"/>
      <w:r w:rsidRPr="00574434">
        <w:rPr>
          <w:sz w:val="26"/>
          <w:szCs w:val="26"/>
        </w:rPr>
        <w:t> программ </w:t>
      </w:r>
      <w:hyperlink r:id="rId16" w:anchor="YANDEX_23" w:history="1"/>
      <w:r w:rsidRPr="00574434">
        <w:rPr>
          <w:sz w:val="26"/>
          <w:szCs w:val="26"/>
        </w:rPr>
        <w:t xml:space="preserve"> переподготовки и повышения квалификации кадров муниципальной службы;</w:t>
      </w:r>
    </w:p>
    <w:p w:rsidR="00491D7B" w:rsidRPr="00574434" w:rsidRDefault="00491D7B" w:rsidP="00D1783A">
      <w:pPr>
        <w:pStyle w:val="ConsPlusCell"/>
        <w:widowControl w:val="0"/>
      </w:pPr>
      <w:r w:rsidRPr="00574434">
        <w:t>- совершенствование систем</w:t>
      </w:r>
      <w:r>
        <w:t xml:space="preserve">ы управления охраной труда в   </w:t>
      </w:r>
      <w:r w:rsidRPr="00574434">
        <w:t xml:space="preserve">организациях;                                             </w:t>
      </w:r>
      <w:r w:rsidRPr="00574434">
        <w:br/>
        <w:t>- улучшение условий труда, в том числе проведение аттестации рабочих мест;</w:t>
      </w:r>
    </w:p>
    <w:p w:rsidR="006724C2" w:rsidRDefault="00491D7B" w:rsidP="00D1783A">
      <w:pPr>
        <w:widowControl w:val="0"/>
        <w:jc w:val="both"/>
        <w:rPr>
          <w:sz w:val="26"/>
          <w:szCs w:val="26"/>
        </w:rPr>
      </w:pPr>
      <w:r>
        <w:rPr>
          <w:sz w:val="26"/>
          <w:szCs w:val="26"/>
          <w:shd w:val="clear" w:color="auto" w:fill="FFFFFF"/>
        </w:rPr>
        <w:t>-</w:t>
      </w:r>
      <w:r w:rsidRPr="00574434">
        <w:rPr>
          <w:sz w:val="26"/>
          <w:szCs w:val="26"/>
          <w:shd w:val="clear" w:color="auto" w:fill="FFFFFF"/>
        </w:rPr>
        <w:t>повышение уровня социальной ответственности и правовой грамотности хозяйствующих субъектов, работающих на потребительском рынке</w:t>
      </w:r>
      <w:r w:rsidR="00D61F97" w:rsidRPr="004D4F8A">
        <w:rPr>
          <w:sz w:val="26"/>
          <w:szCs w:val="26"/>
        </w:rPr>
        <w:t>.</w:t>
      </w:r>
    </w:p>
    <w:p w:rsidR="00491D7B" w:rsidRPr="004D4F8A" w:rsidRDefault="00491D7B" w:rsidP="00D1783A">
      <w:pPr>
        <w:widowControl w:val="0"/>
        <w:jc w:val="both"/>
        <w:rPr>
          <w:sz w:val="26"/>
          <w:szCs w:val="26"/>
        </w:rPr>
      </w:pPr>
    </w:p>
    <w:p w:rsidR="00165449" w:rsidRDefault="00165449" w:rsidP="00165449">
      <w:pPr>
        <w:jc w:val="center"/>
        <w:rPr>
          <w:sz w:val="26"/>
          <w:szCs w:val="26"/>
        </w:rPr>
      </w:pPr>
      <w:r>
        <w:rPr>
          <w:sz w:val="26"/>
          <w:szCs w:val="26"/>
        </w:rPr>
        <w:t>«</w:t>
      </w:r>
      <w:r w:rsidRPr="005156AA">
        <w:rPr>
          <w:sz w:val="26"/>
          <w:szCs w:val="26"/>
        </w:rPr>
        <w:t>2. Перечень мероприятий и ресурсное обеспечение</w:t>
      </w:r>
    </w:p>
    <w:tbl>
      <w:tblPr>
        <w:tblW w:w="10915" w:type="dxa"/>
        <w:tblInd w:w="-176" w:type="dxa"/>
        <w:tblLayout w:type="fixed"/>
        <w:tblLook w:val="0000"/>
      </w:tblPr>
      <w:tblGrid>
        <w:gridCol w:w="2477"/>
        <w:gridCol w:w="47"/>
        <w:gridCol w:w="1275"/>
        <w:gridCol w:w="992"/>
        <w:gridCol w:w="142"/>
        <w:gridCol w:w="709"/>
        <w:gridCol w:w="141"/>
        <w:gridCol w:w="851"/>
        <w:gridCol w:w="992"/>
        <w:gridCol w:w="851"/>
        <w:gridCol w:w="850"/>
        <w:gridCol w:w="851"/>
        <w:gridCol w:w="454"/>
        <w:gridCol w:w="283"/>
      </w:tblGrid>
      <w:tr w:rsidR="00165449" w:rsidRPr="003E2724" w:rsidTr="00B04583">
        <w:trPr>
          <w:gridAfter w:val="2"/>
          <w:wAfter w:w="737" w:type="dxa"/>
          <w:cantSplit/>
          <w:trHeight w:val="20"/>
        </w:trPr>
        <w:tc>
          <w:tcPr>
            <w:tcW w:w="2524" w:type="dxa"/>
            <w:gridSpan w:val="2"/>
            <w:vMerge w:val="restart"/>
            <w:tcBorders>
              <w:top w:val="single" w:sz="4" w:space="0" w:color="000000"/>
              <w:left w:val="single" w:sz="4" w:space="0" w:color="000000"/>
              <w:bottom w:val="single" w:sz="4" w:space="0" w:color="000000"/>
            </w:tcBorders>
            <w:shd w:val="clear" w:color="auto" w:fill="auto"/>
          </w:tcPr>
          <w:p w:rsidR="00165449" w:rsidRPr="003E2724" w:rsidRDefault="00165449" w:rsidP="00B04583">
            <w:pPr>
              <w:widowControl w:val="0"/>
              <w:snapToGrid w:val="0"/>
              <w:jc w:val="center"/>
              <w:rPr>
                <w:sz w:val="26"/>
                <w:szCs w:val="26"/>
              </w:rPr>
            </w:pPr>
          </w:p>
          <w:p w:rsidR="00165449" w:rsidRPr="003E2724" w:rsidRDefault="00165449" w:rsidP="00B04583">
            <w:pPr>
              <w:widowControl w:val="0"/>
              <w:jc w:val="center"/>
              <w:rPr>
                <w:sz w:val="26"/>
                <w:szCs w:val="26"/>
              </w:rPr>
            </w:pPr>
            <w:r w:rsidRPr="003E2724">
              <w:rPr>
                <w:sz w:val="26"/>
                <w:szCs w:val="26"/>
              </w:rPr>
              <w:t>Наименование мероприятия</w:t>
            </w:r>
          </w:p>
        </w:tc>
        <w:tc>
          <w:tcPr>
            <w:tcW w:w="1275" w:type="dxa"/>
            <w:vMerge w:val="restart"/>
            <w:tcBorders>
              <w:top w:val="single" w:sz="4" w:space="0" w:color="000000"/>
              <w:left w:val="single" w:sz="4" w:space="0" w:color="000000"/>
              <w:bottom w:val="single" w:sz="4" w:space="0" w:color="000000"/>
            </w:tcBorders>
            <w:shd w:val="clear" w:color="auto" w:fill="auto"/>
          </w:tcPr>
          <w:p w:rsidR="00165449" w:rsidRPr="003E2724" w:rsidRDefault="00165449" w:rsidP="00B04583">
            <w:pPr>
              <w:widowControl w:val="0"/>
              <w:snapToGrid w:val="0"/>
              <w:jc w:val="center"/>
              <w:rPr>
                <w:sz w:val="26"/>
                <w:szCs w:val="26"/>
              </w:rPr>
            </w:pPr>
          </w:p>
          <w:p w:rsidR="00165449" w:rsidRPr="003E2724" w:rsidRDefault="00165449" w:rsidP="00B04583">
            <w:pPr>
              <w:widowControl w:val="0"/>
              <w:jc w:val="center"/>
              <w:rPr>
                <w:sz w:val="26"/>
                <w:szCs w:val="26"/>
              </w:rPr>
            </w:pPr>
            <w:r w:rsidRPr="003E2724">
              <w:rPr>
                <w:sz w:val="26"/>
                <w:szCs w:val="26"/>
              </w:rPr>
              <w:t>Исполнитель</w:t>
            </w:r>
          </w:p>
        </w:tc>
        <w:tc>
          <w:tcPr>
            <w:tcW w:w="5528" w:type="dxa"/>
            <w:gridSpan w:val="8"/>
            <w:tcBorders>
              <w:top w:val="single" w:sz="4" w:space="0" w:color="000000"/>
              <w:left w:val="single" w:sz="4" w:space="0" w:color="000000"/>
              <w:bottom w:val="single" w:sz="4" w:space="0" w:color="000000"/>
              <w:right w:val="single" w:sz="4" w:space="0" w:color="000000"/>
            </w:tcBorders>
            <w:shd w:val="clear" w:color="auto" w:fill="auto"/>
          </w:tcPr>
          <w:p w:rsidR="00165449" w:rsidRPr="003E2724" w:rsidRDefault="00165449" w:rsidP="00B04583">
            <w:pPr>
              <w:widowControl w:val="0"/>
              <w:snapToGrid w:val="0"/>
              <w:jc w:val="center"/>
              <w:rPr>
                <w:sz w:val="26"/>
                <w:szCs w:val="26"/>
              </w:rPr>
            </w:pPr>
            <w:r w:rsidRPr="003E2724">
              <w:rPr>
                <w:sz w:val="26"/>
                <w:szCs w:val="26"/>
              </w:rPr>
              <w:t>Сумма финансирования</w:t>
            </w:r>
          </w:p>
        </w:tc>
        <w:tc>
          <w:tcPr>
            <w:tcW w:w="851" w:type="dxa"/>
            <w:tcBorders>
              <w:top w:val="single" w:sz="4" w:space="0" w:color="000000"/>
              <w:left w:val="single" w:sz="4" w:space="0" w:color="000000"/>
              <w:bottom w:val="single" w:sz="4" w:space="0" w:color="000000"/>
              <w:right w:val="single" w:sz="4" w:space="0" w:color="000000"/>
            </w:tcBorders>
          </w:tcPr>
          <w:p w:rsidR="00165449" w:rsidRPr="003E2724" w:rsidRDefault="00165449" w:rsidP="00B04583">
            <w:pPr>
              <w:widowControl w:val="0"/>
              <w:snapToGrid w:val="0"/>
              <w:jc w:val="center"/>
              <w:rPr>
                <w:sz w:val="26"/>
                <w:szCs w:val="26"/>
              </w:rPr>
            </w:pPr>
          </w:p>
        </w:tc>
      </w:tr>
      <w:tr w:rsidR="00165449" w:rsidRPr="003E2724" w:rsidTr="00B04583">
        <w:trPr>
          <w:gridAfter w:val="2"/>
          <w:wAfter w:w="737" w:type="dxa"/>
          <w:cantSplit/>
          <w:trHeight w:val="20"/>
        </w:trPr>
        <w:tc>
          <w:tcPr>
            <w:tcW w:w="2524" w:type="dxa"/>
            <w:gridSpan w:val="2"/>
            <w:vMerge/>
            <w:tcBorders>
              <w:top w:val="single" w:sz="4" w:space="0" w:color="000000"/>
              <w:left w:val="single" w:sz="4" w:space="0" w:color="000000"/>
              <w:bottom w:val="single" w:sz="4" w:space="0" w:color="000000"/>
            </w:tcBorders>
            <w:shd w:val="clear" w:color="auto" w:fill="auto"/>
          </w:tcPr>
          <w:p w:rsidR="00165449" w:rsidRPr="003E2724" w:rsidRDefault="00165449" w:rsidP="00B04583">
            <w:pPr>
              <w:widowControl w:val="0"/>
              <w:rPr>
                <w:sz w:val="26"/>
                <w:szCs w:val="26"/>
              </w:rPr>
            </w:pPr>
          </w:p>
        </w:tc>
        <w:tc>
          <w:tcPr>
            <w:tcW w:w="1275" w:type="dxa"/>
            <w:vMerge/>
            <w:tcBorders>
              <w:top w:val="single" w:sz="4" w:space="0" w:color="000000"/>
              <w:left w:val="single" w:sz="4" w:space="0" w:color="000000"/>
              <w:bottom w:val="single" w:sz="4" w:space="0" w:color="000000"/>
            </w:tcBorders>
            <w:shd w:val="clear" w:color="auto" w:fill="auto"/>
          </w:tcPr>
          <w:p w:rsidR="00165449" w:rsidRPr="003E2724" w:rsidRDefault="00165449" w:rsidP="00B04583">
            <w:pPr>
              <w:widowControl w:val="0"/>
              <w:rPr>
                <w:sz w:val="26"/>
                <w:szCs w:val="26"/>
              </w:rPr>
            </w:pPr>
          </w:p>
        </w:tc>
        <w:tc>
          <w:tcPr>
            <w:tcW w:w="992" w:type="dxa"/>
            <w:tcBorders>
              <w:top w:val="single" w:sz="4" w:space="0" w:color="000000"/>
              <w:left w:val="single" w:sz="4" w:space="0" w:color="000000"/>
              <w:bottom w:val="single" w:sz="4" w:space="0" w:color="000000"/>
            </w:tcBorders>
            <w:shd w:val="clear" w:color="auto" w:fill="auto"/>
          </w:tcPr>
          <w:p w:rsidR="00165449" w:rsidRPr="003E2724" w:rsidRDefault="00165449" w:rsidP="00B04583">
            <w:pPr>
              <w:widowControl w:val="0"/>
              <w:snapToGrid w:val="0"/>
              <w:jc w:val="center"/>
              <w:rPr>
                <w:sz w:val="26"/>
                <w:szCs w:val="26"/>
              </w:rPr>
            </w:pPr>
            <w:r w:rsidRPr="003E2724">
              <w:rPr>
                <w:sz w:val="26"/>
                <w:szCs w:val="26"/>
              </w:rPr>
              <w:t>2020</w:t>
            </w:r>
          </w:p>
          <w:p w:rsidR="00165449" w:rsidRPr="003E2724" w:rsidRDefault="00165449" w:rsidP="00B04583">
            <w:pPr>
              <w:widowControl w:val="0"/>
              <w:jc w:val="center"/>
              <w:rPr>
                <w:sz w:val="26"/>
                <w:szCs w:val="26"/>
              </w:rPr>
            </w:pPr>
            <w:r w:rsidRPr="003E2724">
              <w:rPr>
                <w:sz w:val="26"/>
                <w:szCs w:val="26"/>
              </w:rPr>
              <w:t>год</w:t>
            </w:r>
          </w:p>
        </w:tc>
        <w:tc>
          <w:tcPr>
            <w:tcW w:w="851" w:type="dxa"/>
            <w:gridSpan w:val="2"/>
            <w:tcBorders>
              <w:top w:val="single" w:sz="4" w:space="0" w:color="000000"/>
              <w:left w:val="single" w:sz="4" w:space="0" w:color="000000"/>
              <w:bottom w:val="single" w:sz="4" w:space="0" w:color="000000"/>
            </w:tcBorders>
            <w:shd w:val="clear" w:color="auto" w:fill="auto"/>
          </w:tcPr>
          <w:p w:rsidR="00165449" w:rsidRPr="003E2724" w:rsidRDefault="00165449" w:rsidP="00B04583">
            <w:pPr>
              <w:widowControl w:val="0"/>
              <w:snapToGrid w:val="0"/>
              <w:jc w:val="center"/>
              <w:rPr>
                <w:sz w:val="26"/>
                <w:szCs w:val="26"/>
              </w:rPr>
            </w:pPr>
            <w:r w:rsidRPr="003E2724">
              <w:rPr>
                <w:sz w:val="26"/>
                <w:szCs w:val="26"/>
              </w:rPr>
              <w:t>2021</w:t>
            </w:r>
          </w:p>
          <w:p w:rsidR="00165449" w:rsidRPr="003E2724" w:rsidRDefault="00165449" w:rsidP="00B04583">
            <w:pPr>
              <w:widowControl w:val="0"/>
              <w:jc w:val="center"/>
              <w:rPr>
                <w:sz w:val="26"/>
                <w:szCs w:val="26"/>
              </w:rPr>
            </w:pPr>
            <w:r w:rsidRPr="003E2724">
              <w:rPr>
                <w:sz w:val="26"/>
                <w:szCs w:val="26"/>
              </w:rPr>
              <w:t>год</w:t>
            </w:r>
          </w:p>
        </w:tc>
        <w:tc>
          <w:tcPr>
            <w:tcW w:w="992" w:type="dxa"/>
            <w:gridSpan w:val="2"/>
            <w:tcBorders>
              <w:top w:val="single" w:sz="4" w:space="0" w:color="000000"/>
              <w:left w:val="single" w:sz="4" w:space="0" w:color="000000"/>
              <w:bottom w:val="single" w:sz="4" w:space="0" w:color="000000"/>
              <w:right w:val="single" w:sz="4" w:space="0" w:color="auto"/>
            </w:tcBorders>
            <w:shd w:val="clear" w:color="auto" w:fill="auto"/>
          </w:tcPr>
          <w:p w:rsidR="00165449" w:rsidRPr="003E2724" w:rsidRDefault="00165449" w:rsidP="00B04583">
            <w:pPr>
              <w:widowControl w:val="0"/>
              <w:snapToGrid w:val="0"/>
              <w:jc w:val="center"/>
              <w:rPr>
                <w:sz w:val="26"/>
                <w:szCs w:val="26"/>
              </w:rPr>
            </w:pPr>
            <w:r w:rsidRPr="003E2724">
              <w:rPr>
                <w:sz w:val="26"/>
                <w:szCs w:val="26"/>
              </w:rPr>
              <w:t>2022</w:t>
            </w:r>
          </w:p>
          <w:p w:rsidR="00165449" w:rsidRPr="003E2724" w:rsidRDefault="00165449" w:rsidP="00B04583">
            <w:pPr>
              <w:widowControl w:val="0"/>
              <w:jc w:val="center"/>
              <w:rPr>
                <w:sz w:val="26"/>
                <w:szCs w:val="26"/>
              </w:rPr>
            </w:pPr>
            <w:r w:rsidRPr="003E2724">
              <w:rPr>
                <w:sz w:val="26"/>
                <w:szCs w:val="26"/>
              </w:rPr>
              <w:t>год</w:t>
            </w:r>
          </w:p>
        </w:tc>
        <w:tc>
          <w:tcPr>
            <w:tcW w:w="992" w:type="dxa"/>
            <w:tcBorders>
              <w:top w:val="single" w:sz="4" w:space="0" w:color="000000"/>
              <w:left w:val="single" w:sz="4" w:space="0" w:color="auto"/>
              <w:bottom w:val="single" w:sz="4" w:space="0" w:color="000000"/>
              <w:right w:val="single" w:sz="4" w:space="0" w:color="auto"/>
            </w:tcBorders>
            <w:shd w:val="clear" w:color="auto" w:fill="auto"/>
          </w:tcPr>
          <w:p w:rsidR="00165449" w:rsidRPr="003E2724" w:rsidRDefault="00165449" w:rsidP="00B04583">
            <w:pPr>
              <w:widowControl w:val="0"/>
              <w:jc w:val="center"/>
              <w:rPr>
                <w:sz w:val="26"/>
                <w:szCs w:val="26"/>
              </w:rPr>
            </w:pPr>
            <w:r w:rsidRPr="003E2724">
              <w:rPr>
                <w:sz w:val="26"/>
                <w:szCs w:val="26"/>
              </w:rPr>
              <w:t>2023</w:t>
            </w:r>
          </w:p>
          <w:p w:rsidR="00165449" w:rsidRPr="003E2724" w:rsidRDefault="00165449" w:rsidP="00B04583">
            <w:pPr>
              <w:widowControl w:val="0"/>
              <w:jc w:val="center"/>
              <w:rPr>
                <w:sz w:val="26"/>
                <w:szCs w:val="26"/>
              </w:rPr>
            </w:pPr>
            <w:r w:rsidRPr="003E2724">
              <w:rPr>
                <w:sz w:val="26"/>
                <w:szCs w:val="26"/>
              </w:rPr>
              <w:t>год</w:t>
            </w:r>
          </w:p>
          <w:p w:rsidR="00165449" w:rsidRPr="003E2724" w:rsidRDefault="00165449" w:rsidP="00B04583">
            <w:pPr>
              <w:widowControl w:val="0"/>
              <w:jc w:val="center"/>
              <w:rPr>
                <w:sz w:val="26"/>
                <w:szCs w:val="26"/>
              </w:rPr>
            </w:pP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165449" w:rsidRPr="003E2724" w:rsidRDefault="00165449" w:rsidP="00B04583">
            <w:pPr>
              <w:widowControl w:val="0"/>
              <w:jc w:val="center"/>
              <w:rPr>
                <w:sz w:val="26"/>
                <w:szCs w:val="26"/>
              </w:rPr>
            </w:pPr>
            <w:r w:rsidRPr="003E2724">
              <w:rPr>
                <w:sz w:val="26"/>
                <w:szCs w:val="26"/>
              </w:rPr>
              <w:t>2024</w:t>
            </w:r>
          </w:p>
          <w:p w:rsidR="00165449" w:rsidRPr="003E2724" w:rsidRDefault="00165449" w:rsidP="00B04583">
            <w:pPr>
              <w:widowControl w:val="0"/>
              <w:jc w:val="center"/>
              <w:rPr>
                <w:sz w:val="26"/>
                <w:szCs w:val="26"/>
              </w:rPr>
            </w:pPr>
            <w:r w:rsidRPr="003E2724">
              <w:rPr>
                <w:sz w:val="26"/>
                <w:szCs w:val="26"/>
              </w:rPr>
              <w:t>год</w:t>
            </w:r>
          </w:p>
          <w:p w:rsidR="00165449" w:rsidRPr="003E2724" w:rsidRDefault="00165449" w:rsidP="00B04583">
            <w:pPr>
              <w:widowControl w:val="0"/>
              <w:jc w:val="center"/>
              <w:rPr>
                <w:sz w:val="26"/>
                <w:szCs w:val="26"/>
              </w:rPr>
            </w:pPr>
          </w:p>
        </w:tc>
        <w:tc>
          <w:tcPr>
            <w:tcW w:w="850" w:type="dxa"/>
            <w:tcBorders>
              <w:top w:val="single" w:sz="4" w:space="0" w:color="000000"/>
              <w:left w:val="single" w:sz="4" w:space="0" w:color="auto"/>
              <w:bottom w:val="single" w:sz="4" w:space="0" w:color="000000"/>
              <w:right w:val="single" w:sz="4" w:space="0" w:color="000000"/>
            </w:tcBorders>
            <w:shd w:val="clear" w:color="auto" w:fill="auto"/>
          </w:tcPr>
          <w:p w:rsidR="00165449" w:rsidRPr="003E2724" w:rsidRDefault="00165449" w:rsidP="00B04583">
            <w:pPr>
              <w:widowControl w:val="0"/>
              <w:jc w:val="center"/>
              <w:rPr>
                <w:sz w:val="26"/>
                <w:szCs w:val="26"/>
              </w:rPr>
            </w:pPr>
            <w:r w:rsidRPr="003E2724">
              <w:rPr>
                <w:sz w:val="26"/>
                <w:szCs w:val="26"/>
              </w:rPr>
              <w:t>2025</w:t>
            </w:r>
          </w:p>
          <w:p w:rsidR="00165449" w:rsidRPr="003E2724" w:rsidRDefault="00165449" w:rsidP="00B04583">
            <w:pPr>
              <w:widowControl w:val="0"/>
              <w:jc w:val="center"/>
              <w:rPr>
                <w:sz w:val="26"/>
                <w:szCs w:val="26"/>
              </w:rPr>
            </w:pPr>
            <w:r w:rsidRPr="003E2724">
              <w:rPr>
                <w:sz w:val="26"/>
                <w:szCs w:val="26"/>
              </w:rPr>
              <w:t>год</w:t>
            </w:r>
          </w:p>
          <w:p w:rsidR="00165449" w:rsidRPr="003E2724" w:rsidRDefault="00165449" w:rsidP="00B04583">
            <w:pPr>
              <w:widowControl w:val="0"/>
              <w:jc w:val="center"/>
              <w:rPr>
                <w:sz w:val="26"/>
                <w:szCs w:val="26"/>
              </w:rPr>
            </w:pPr>
          </w:p>
        </w:tc>
        <w:tc>
          <w:tcPr>
            <w:tcW w:w="851" w:type="dxa"/>
            <w:tcBorders>
              <w:top w:val="single" w:sz="4" w:space="0" w:color="000000"/>
              <w:left w:val="single" w:sz="4" w:space="0" w:color="auto"/>
              <w:bottom w:val="single" w:sz="4" w:space="0" w:color="000000"/>
              <w:right w:val="single" w:sz="4" w:space="0" w:color="000000"/>
            </w:tcBorders>
          </w:tcPr>
          <w:p w:rsidR="00165449" w:rsidRPr="003E2724" w:rsidRDefault="00165449" w:rsidP="00B04583">
            <w:pPr>
              <w:widowControl w:val="0"/>
              <w:jc w:val="center"/>
              <w:rPr>
                <w:sz w:val="26"/>
                <w:szCs w:val="26"/>
              </w:rPr>
            </w:pPr>
            <w:r w:rsidRPr="003E2724">
              <w:rPr>
                <w:sz w:val="26"/>
                <w:szCs w:val="26"/>
              </w:rPr>
              <w:t>итого</w:t>
            </w:r>
          </w:p>
        </w:tc>
      </w:tr>
      <w:tr w:rsidR="00165449" w:rsidRPr="003E2724" w:rsidTr="00B04583">
        <w:trPr>
          <w:gridAfter w:val="2"/>
          <w:wAfter w:w="737" w:type="dxa"/>
          <w:cantSplit/>
          <w:trHeight w:val="20"/>
        </w:trPr>
        <w:tc>
          <w:tcPr>
            <w:tcW w:w="2524" w:type="dxa"/>
            <w:gridSpan w:val="2"/>
            <w:vMerge/>
            <w:tcBorders>
              <w:top w:val="single" w:sz="4" w:space="0" w:color="000000"/>
              <w:left w:val="single" w:sz="4" w:space="0" w:color="000000"/>
              <w:bottom w:val="single" w:sz="4" w:space="0" w:color="000000"/>
            </w:tcBorders>
            <w:shd w:val="clear" w:color="auto" w:fill="auto"/>
          </w:tcPr>
          <w:p w:rsidR="00165449" w:rsidRPr="003E2724" w:rsidRDefault="00165449" w:rsidP="00B04583">
            <w:pPr>
              <w:widowControl w:val="0"/>
              <w:rPr>
                <w:sz w:val="26"/>
                <w:szCs w:val="26"/>
              </w:rPr>
            </w:pPr>
          </w:p>
        </w:tc>
        <w:tc>
          <w:tcPr>
            <w:tcW w:w="1275" w:type="dxa"/>
            <w:vMerge/>
            <w:tcBorders>
              <w:top w:val="single" w:sz="4" w:space="0" w:color="000000"/>
              <w:left w:val="single" w:sz="4" w:space="0" w:color="000000"/>
              <w:bottom w:val="single" w:sz="4" w:space="0" w:color="000000"/>
            </w:tcBorders>
            <w:shd w:val="clear" w:color="auto" w:fill="auto"/>
          </w:tcPr>
          <w:p w:rsidR="00165449" w:rsidRPr="003E2724" w:rsidRDefault="00165449" w:rsidP="00B04583">
            <w:pPr>
              <w:widowControl w:val="0"/>
              <w:rPr>
                <w:sz w:val="26"/>
                <w:szCs w:val="26"/>
              </w:rPr>
            </w:pPr>
          </w:p>
        </w:tc>
        <w:tc>
          <w:tcPr>
            <w:tcW w:w="6379" w:type="dxa"/>
            <w:gridSpan w:val="9"/>
            <w:tcBorders>
              <w:top w:val="single" w:sz="4" w:space="0" w:color="000000"/>
              <w:left w:val="single" w:sz="4" w:space="0" w:color="000000"/>
              <w:bottom w:val="single" w:sz="4" w:space="0" w:color="000000"/>
              <w:right w:val="single" w:sz="4" w:space="0" w:color="000000"/>
            </w:tcBorders>
            <w:shd w:val="clear" w:color="auto" w:fill="auto"/>
          </w:tcPr>
          <w:p w:rsidR="00165449" w:rsidRPr="003E2724" w:rsidRDefault="00165449" w:rsidP="00B04583">
            <w:pPr>
              <w:widowControl w:val="0"/>
              <w:snapToGrid w:val="0"/>
              <w:jc w:val="center"/>
              <w:rPr>
                <w:sz w:val="26"/>
                <w:szCs w:val="26"/>
              </w:rPr>
            </w:pPr>
            <w:r w:rsidRPr="003E2724">
              <w:rPr>
                <w:sz w:val="26"/>
                <w:szCs w:val="26"/>
              </w:rPr>
              <w:t>тыс. руб.</w:t>
            </w:r>
          </w:p>
        </w:tc>
      </w:tr>
      <w:tr w:rsidR="00165449" w:rsidRPr="003E2724" w:rsidTr="00B04583">
        <w:trPr>
          <w:gridAfter w:val="2"/>
          <w:wAfter w:w="737" w:type="dxa"/>
          <w:cantSplit/>
          <w:trHeight w:val="20"/>
        </w:trPr>
        <w:tc>
          <w:tcPr>
            <w:tcW w:w="10178" w:type="dxa"/>
            <w:gridSpan w:val="12"/>
            <w:tcBorders>
              <w:top w:val="single" w:sz="4" w:space="0" w:color="000000"/>
              <w:left w:val="single" w:sz="4" w:space="0" w:color="000000"/>
              <w:bottom w:val="single" w:sz="4" w:space="0" w:color="000000"/>
              <w:right w:val="single" w:sz="4" w:space="0" w:color="000000"/>
            </w:tcBorders>
            <w:shd w:val="clear" w:color="auto" w:fill="auto"/>
          </w:tcPr>
          <w:p w:rsidR="00165449" w:rsidRPr="003E2724" w:rsidRDefault="00165449" w:rsidP="00B04583">
            <w:pPr>
              <w:widowControl w:val="0"/>
              <w:snapToGrid w:val="0"/>
              <w:jc w:val="center"/>
              <w:rPr>
                <w:b/>
                <w:sz w:val="26"/>
                <w:szCs w:val="26"/>
              </w:rPr>
            </w:pPr>
            <w:r w:rsidRPr="003E2724">
              <w:rPr>
                <w:b/>
                <w:sz w:val="26"/>
                <w:szCs w:val="26"/>
              </w:rPr>
              <w:t>Направление: Создание экономического потенциала для развития субъектов малого и среднего предпринимательства</w:t>
            </w:r>
          </w:p>
        </w:tc>
      </w:tr>
      <w:tr w:rsidR="00165449" w:rsidRPr="003E2724" w:rsidTr="00B04583">
        <w:trPr>
          <w:gridAfter w:val="2"/>
          <w:wAfter w:w="737" w:type="dxa"/>
          <w:cantSplit/>
          <w:trHeight w:val="20"/>
        </w:trPr>
        <w:tc>
          <w:tcPr>
            <w:tcW w:w="2477" w:type="dxa"/>
            <w:vMerge w:val="restart"/>
            <w:tcBorders>
              <w:top w:val="single" w:sz="4" w:space="0" w:color="000000"/>
              <w:left w:val="single" w:sz="4" w:space="0" w:color="000000"/>
            </w:tcBorders>
            <w:shd w:val="clear" w:color="auto" w:fill="auto"/>
          </w:tcPr>
          <w:p w:rsidR="00165449" w:rsidRPr="003E2724" w:rsidRDefault="003E062B" w:rsidP="00B04583">
            <w:pPr>
              <w:widowControl w:val="0"/>
              <w:spacing w:line="288" w:lineRule="atLeast"/>
              <w:jc w:val="both"/>
              <w:rPr>
                <w:rFonts w:cs="Tahoma"/>
                <w:sz w:val="26"/>
                <w:szCs w:val="26"/>
              </w:rPr>
            </w:pPr>
            <w:hyperlink r:id="rId17" w:anchor="Par2541#Par2541" w:history="1">
              <w:r w:rsidR="00165449" w:rsidRPr="003E2724">
                <w:rPr>
                  <w:rFonts w:cs="Tahoma"/>
                  <w:b/>
                  <w:sz w:val="26"/>
                  <w:szCs w:val="26"/>
                  <w:u w:val="single"/>
                </w:rPr>
                <w:t>Подпрограмма</w:t>
              </w:r>
            </w:hyperlink>
            <w:r w:rsidR="00165449" w:rsidRPr="003E2724">
              <w:rPr>
                <w:rFonts w:cs="Tahoma"/>
                <w:sz w:val="26"/>
                <w:szCs w:val="26"/>
              </w:rPr>
              <w:t xml:space="preserve"> </w:t>
            </w:r>
          </w:p>
          <w:p w:rsidR="00165449" w:rsidRPr="003E2724" w:rsidRDefault="00165449" w:rsidP="00B04583">
            <w:pPr>
              <w:widowControl w:val="0"/>
              <w:spacing w:line="288" w:lineRule="atLeast"/>
              <w:jc w:val="both"/>
              <w:rPr>
                <w:rFonts w:cs="Tahoma"/>
                <w:sz w:val="26"/>
                <w:szCs w:val="26"/>
              </w:rPr>
            </w:pPr>
            <w:r w:rsidRPr="003E2724">
              <w:rPr>
                <w:sz w:val="26"/>
                <w:szCs w:val="26"/>
              </w:rPr>
              <w:t>«Сохранение и развитие субъектов малого и среднего предпринимательства Бейского района на 2020-2025 гг.»</w:t>
            </w:r>
          </w:p>
        </w:tc>
        <w:tc>
          <w:tcPr>
            <w:tcW w:w="1322" w:type="dxa"/>
            <w:gridSpan w:val="2"/>
            <w:vMerge w:val="restart"/>
            <w:tcBorders>
              <w:top w:val="single" w:sz="4" w:space="0" w:color="000000"/>
              <w:left w:val="single" w:sz="4" w:space="0" w:color="000000"/>
            </w:tcBorders>
            <w:shd w:val="clear" w:color="auto" w:fill="auto"/>
          </w:tcPr>
          <w:p w:rsidR="00165449" w:rsidRPr="003E2724" w:rsidRDefault="00165449" w:rsidP="00B04583">
            <w:pPr>
              <w:widowControl w:val="0"/>
              <w:jc w:val="center"/>
              <w:rPr>
                <w:sz w:val="26"/>
                <w:szCs w:val="26"/>
              </w:rPr>
            </w:pPr>
            <w:r w:rsidRPr="003E2724">
              <w:rPr>
                <w:sz w:val="26"/>
                <w:szCs w:val="26"/>
              </w:rPr>
              <w:t>Администрация Бейского района (экономический отдел)</w:t>
            </w:r>
          </w:p>
        </w:tc>
        <w:tc>
          <w:tcPr>
            <w:tcW w:w="1134" w:type="dxa"/>
            <w:gridSpan w:val="2"/>
            <w:vMerge w:val="restart"/>
            <w:tcBorders>
              <w:top w:val="single" w:sz="4" w:space="0" w:color="000000"/>
              <w:left w:val="single" w:sz="4" w:space="0" w:color="000000"/>
            </w:tcBorders>
            <w:shd w:val="clear" w:color="auto" w:fill="auto"/>
          </w:tcPr>
          <w:p w:rsidR="00165449" w:rsidRPr="003E2724" w:rsidRDefault="00165449" w:rsidP="00B04583">
            <w:pPr>
              <w:widowControl w:val="0"/>
              <w:snapToGrid w:val="0"/>
              <w:jc w:val="center"/>
              <w:rPr>
                <w:sz w:val="26"/>
                <w:szCs w:val="26"/>
              </w:rPr>
            </w:pPr>
            <w:r w:rsidRPr="003E2724">
              <w:rPr>
                <w:sz w:val="26"/>
                <w:szCs w:val="26"/>
              </w:rPr>
              <w:t>0</w:t>
            </w:r>
          </w:p>
        </w:tc>
        <w:tc>
          <w:tcPr>
            <w:tcW w:w="709" w:type="dxa"/>
            <w:vMerge w:val="restart"/>
            <w:tcBorders>
              <w:top w:val="single" w:sz="4" w:space="0" w:color="000000"/>
              <w:left w:val="single" w:sz="4" w:space="0" w:color="000000"/>
            </w:tcBorders>
            <w:shd w:val="clear" w:color="auto" w:fill="auto"/>
          </w:tcPr>
          <w:p w:rsidR="00165449" w:rsidRPr="003E2724" w:rsidRDefault="00165449" w:rsidP="00B04583">
            <w:pPr>
              <w:widowControl w:val="0"/>
              <w:snapToGrid w:val="0"/>
              <w:jc w:val="center"/>
              <w:rPr>
                <w:sz w:val="26"/>
                <w:szCs w:val="26"/>
              </w:rPr>
            </w:pPr>
            <w:r>
              <w:rPr>
                <w:sz w:val="26"/>
                <w:szCs w:val="26"/>
              </w:rPr>
              <w:t>14,3</w:t>
            </w:r>
          </w:p>
        </w:tc>
        <w:tc>
          <w:tcPr>
            <w:tcW w:w="992" w:type="dxa"/>
            <w:gridSpan w:val="2"/>
            <w:vMerge w:val="restart"/>
            <w:tcBorders>
              <w:top w:val="single" w:sz="4" w:space="0" w:color="000000"/>
              <w:left w:val="single" w:sz="4" w:space="0" w:color="000000"/>
              <w:right w:val="single" w:sz="4" w:space="0" w:color="auto"/>
            </w:tcBorders>
            <w:shd w:val="clear" w:color="auto" w:fill="auto"/>
          </w:tcPr>
          <w:p w:rsidR="00165449" w:rsidRPr="003E2724" w:rsidRDefault="0005223A" w:rsidP="00B04583">
            <w:pPr>
              <w:widowControl w:val="0"/>
              <w:snapToGrid w:val="0"/>
              <w:jc w:val="center"/>
              <w:rPr>
                <w:sz w:val="26"/>
                <w:szCs w:val="26"/>
              </w:rPr>
            </w:pPr>
            <w:r>
              <w:rPr>
                <w:sz w:val="26"/>
                <w:szCs w:val="26"/>
              </w:rPr>
              <w:t>29,</w:t>
            </w:r>
            <w:r w:rsidR="005A4C16">
              <w:rPr>
                <w:sz w:val="26"/>
                <w:szCs w:val="26"/>
              </w:rPr>
              <w:t>67</w:t>
            </w:r>
          </w:p>
        </w:tc>
        <w:tc>
          <w:tcPr>
            <w:tcW w:w="992" w:type="dxa"/>
            <w:vMerge w:val="restart"/>
            <w:tcBorders>
              <w:top w:val="single" w:sz="4" w:space="0" w:color="000000"/>
              <w:left w:val="single" w:sz="4" w:space="0" w:color="auto"/>
              <w:right w:val="single" w:sz="4" w:space="0" w:color="auto"/>
            </w:tcBorders>
            <w:shd w:val="clear" w:color="auto" w:fill="auto"/>
          </w:tcPr>
          <w:p w:rsidR="00165449" w:rsidRPr="003E2724" w:rsidRDefault="0005223A" w:rsidP="00B04583">
            <w:pPr>
              <w:widowControl w:val="0"/>
              <w:snapToGrid w:val="0"/>
              <w:jc w:val="center"/>
              <w:rPr>
                <w:sz w:val="26"/>
                <w:szCs w:val="26"/>
              </w:rPr>
            </w:pPr>
            <w:r>
              <w:rPr>
                <w:sz w:val="26"/>
                <w:szCs w:val="26"/>
              </w:rPr>
              <w:t>1486,2</w:t>
            </w:r>
          </w:p>
        </w:tc>
        <w:tc>
          <w:tcPr>
            <w:tcW w:w="851" w:type="dxa"/>
            <w:vMerge w:val="restart"/>
            <w:tcBorders>
              <w:top w:val="single" w:sz="4" w:space="0" w:color="000000"/>
              <w:left w:val="single" w:sz="4" w:space="0" w:color="auto"/>
              <w:right w:val="single" w:sz="4" w:space="0" w:color="auto"/>
            </w:tcBorders>
            <w:shd w:val="clear" w:color="auto" w:fill="auto"/>
          </w:tcPr>
          <w:p w:rsidR="00165449" w:rsidRPr="003E2724" w:rsidRDefault="0005223A" w:rsidP="00B04583">
            <w:pPr>
              <w:widowControl w:val="0"/>
              <w:snapToGrid w:val="0"/>
              <w:jc w:val="center"/>
              <w:rPr>
                <w:sz w:val="26"/>
                <w:szCs w:val="26"/>
              </w:rPr>
            </w:pPr>
            <w:r>
              <w:rPr>
                <w:sz w:val="26"/>
                <w:szCs w:val="26"/>
              </w:rPr>
              <w:t>120</w:t>
            </w:r>
          </w:p>
        </w:tc>
        <w:tc>
          <w:tcPr>
            <w:tcW w:w="850" w:type="dxa"/>
            <w:vMerge w:val="restart"/>
            <w:tcBorders>
              <w:top w:val="single" w:sz="4" w:space="0" w:color="000000"/>
              <w:left w:val="single" w:sz="4" w:space="0" w:color="auto"/>
              <w:right w:val="single" w:sz="4" w:space="0" w:color="000000"/>
            </w:tcBorders>
            <w:shd w:val="clear" w:color="auto" w:fill="auto"/>
          </w:tcPr>
          <w:p w:rsidR="00165449" w:rsidRPr="003E2724" w:rsidRDefault="0005223A" w:rsidP="00B04583">
            <w:pPr>
              <w:widowControl w:val="0"/>
              <w:snapToGrid w:val="0"/>
              <w:jc w:val="center"/>
              <w:rPr>
                <w:sz w:val="26"/>
                <w:szCs w:val="26"/>
              </w:rPr>
            </w:pPr>
            <w:r>
              <w:rPr>
                <w:sz w:val="26"/>
                <w:szCs w:val="26"/>
              </w:rPr>
              <w:t>120</w:t>
            </w:r>
          </w:p>
        </w:tc>
        <w:tc>
          <w:tcPr>
            <w:tcW w:w="851" w:type="dxa"/>
            <w:tcBorders>
              <w:top w:val="single" w:sz="4" w:space="0" w:color="000000"/>
              <w:left w:val="single" w:sz="4" w:space="0" w:color="auto"/>
              <w:right w:val="single" w:sz="4" w:space="0" w:color="000000"/>
            </w:tcBorders>
          </w:tcPr>
          <w:p w:rsidR="00165449" w:rsidRPr="003E2724" w:rsidRDefault="00165449" w:rsidP="0005223A">
            <w:pPr>
              <w:widowControl w:val="0"/>
              <w:snapToGrid w:val="0"/>
              <w:rPr>
                <w:sz w:val="26"/>
                <w:szCs w:val="26"/>
              </w:rPr>
            </w:pPr>
          </w:p>
        </w:tc>
      </w:tr>
      <w:tr w:rsidR="00165449" w:rsidRPr="003E2724" w:rsidTr="00B04583">
        <w:trPr>
          <w:gridAfter w:val="2"/>
          <w:wAfter w:w="737" w:type="dxa"/>
          <w:cantSplit/>
          <w:trHeight w:val="20"/>
        </w:trPr>
        <w:tc>
          <w:tcPr>
            <w:tcW w:w="2477" w:type="dxa"/>
            <w:vMerge/>
            <w:tcBorders>
              <w:left w:val="single" w:sz="4" w:space="0" w:color="000000"/>
              <w:bottom w:val="single" w:sz="4" w:space="0" w:color="auto"/>
            </w:tcBorders>
            <w:shd w:val="clear" w:color="auto" w:fill="auto"/>
          </w:tcPr>
          <w:p w:rsidR="00165449" w:rsidRPr="003E2724" w:rsidRDefault="00165449" w:rsidP="00B04583">
            <w:pPr>
              <w:widowControl w:val="0"/>
              <w:rPr>
                <w:sz w:val="26"/>
                <w:szCs w:val="26"/>
              </w:rPr>
            </w:pPr>
          </w:p>
        </w:tc>
        <w:tc>
          <w:tcPr>
            <w:tcW w:w="1322" w:type="dxa"/>
            <w:gridSpan w:val="2"/>
            <w:vMerge/>
            <w:tcBorders>
              <w:left w:val="single" w:sz="4" w:space="0" w:color="000000"/>
              <w:bottom w:val="single" w:sz="4" w:space="0" w:color="auto"/>
            </w:tcBorders>
            <w:shd w:val="clear" w:color="auto" w:fill="auto"/>
          </w:tcPr>
          <w:p w:rsidR="00165449" w:rsidRPr="003E2724" w:rsidRDefault="00165449" w:rsidP="00B04583">
            <w:pPr>
              <w:widowControl w:val="0"/>
              <w:rPr>
                <w:sz w:val="26"/>
                <w:szCs w:val="26"/>
              </w:rPr>
            </w:pPr>
          </w:p>
        </w:tc>
        <w:tc>
          <w:tcPr>
            <w:tcW w:w="1134" w:type="dxa"/>
            <w:gridSpan w:val="2"/>
            <w:vMerge/>
            <w:tcBorders>
              <w:left w:val="single" w:sz="4" w:space="0" w:color="000000"/>
              <w:bottom w:val="single" w:sz="4" w:space="0" w:color="000000"/>
            </w:tcBorders>
            <w:shd w:val="clear" w:color="auto" w:fill="auto"/>
          </w:tcPr>
          <w:p w:rsidR="00165449" w:rsidRPr="003E2724" w:rsidRDefault="00165449" w:rsidP="00B04583">
            <w:pPr>
              <w:widowControl w:val="0"/>
              <w:snapToGrid w:val="0"/>
              <w:jc w:val="center"/>
              <w:rPr>
                <w:sz w:val="26"/>
                <w:szCs w:val="26"/>
              </w:rPr>
            </w:pPr>
          </w:p>
        </w:tc>
        <w:tc>
          <w:tcPr>
            <w:tcW w:w="709" w:type="dxa"/>
            <w:vMerge/>
            <w:tcBorders>
              <w:left w:val="single" w:sz="4" w:space="0" w:color="000000"/>
              <w:bottom w:val="single" w:sz="4" w:space="0" w:color="000000"/>
            </w:tcBorders>
            <w:shd w:val="clear" w:color="auto" w:fill="auto"/>
          </w:tcPr>
          <w:p w:rsidR="00165449" w:rsidRPr="003E2724" w:rsidRDefault="00165449" w:rsidP="00B04583">
            <w:pPr>
              <w:widowControl w:val="0"/>
              <w:snapToGrid w:val="0"/>
              <w:jc w:val="center"/>
              <w:rPr>
                <w:b/>
                <w:sz w:val="26"/>
                <w:szCs w:val="26"/>
              </w:rPr>
            </w:pPr>
          </w:p>
        </w:tc>
        <w:tc>
          <w:tcPr>
            <w:tcW w:w="992" w:type="dxa"/>
            <w:gridSpan w:val="2"/>
            <w:vMerge/>
            <w:tcBorders>
              <w:left w:val="single" w:sz="4" w:space="0" w:color="000000"/>
              <w:bottom w:val="single" w:sz="4" w:space="0" w:color="000000"/>
              <w:right w:val="single" w:sz="4" w:space="0" w:color="auto"/>
            </w:tcBorders>
            <w:shd w:val="clear" w:color="auto" w:fill="auto"/>
          </w:tcPr>
          <w:p w:rsidR="00165449" w:rsidRPr="003E2724" w:rsidRDefault="00165449" w:rsidP="00B04583">
            <w:pPr>
              <w:widowControl w:val="0"/>
              <w:snapToGrid w:val="0"/>
              <w:jc w:val="center"/>
              <w:rPr>
                <w:b/>
                <w:sz w:val="26"/>
                <w:szCs w:val="26"/>
              </w:rPr>
            </w:pPr>
          </w:p>
        </w:tc>
        <w:tc>
          <w:tcPr>
            <w:tcW w:w="992" w:type="dxa"/>
            <w:vMerge/>
            <w:tcBorders>
              <w:left w:val="single" w:sz="4" w:space="0" w:color="auto"/>
              <w:bottom w:val="single" w:sz="4" w:space="0" w:color="000000"/>
              <w:right w:val="single" w:sz="4" w:space="0" w:color="auto"/>
            </w:tcBorders>
            <w:shd w:val="clear" w:color="auto" w:fill="auto"/>
          </w:tcPr>
          <w:p w:rsidR="00165449" w:rsidRPr="003E2724" w:rsidRDefault="00165449" w:rsidP="00B04583">
            <w:pPr>
              <w:widowControl w:val="0"/>
              <w:snapToGrid w:val="0"/>
              <w:jc w:val="center"/>
              <w:rPr>
                <w:b/>
                <w:sz w:val="26"/>
                <w:szCs w:val="26"/>
              </w:rPr>
            </w:pPr>
          </w:p>
        </w:tc>
        <w:tc>
          <w:tcPr>
            <w:tcW w:w="851" w:type="dxa"/>
            <w:vMerge/>
            <w:tcBorders>
              <w:left w:val="single" w:sz="4" w:space="0" w:color="auto"/>
              <w:bottom w:val="single" w:sz="4" w:space="0" w:color="000000"/>
              <w:right w:val="single" w:sz="4" w:space="0" w:color="auto"/>
            </w:tcBorders>
            <w:shd w:val="clear" w:color="auto" w:fill="auto"/>
          </w:tcPr>
          <w:p w:rsidR="00165449" w:rsidRPr="003E2724" w:rsidRDefault="00165449" w:rsidP="00B04583">
            <w:pPr>
              <w:widowControl w:val="0"/>
              <w:snapToGrid w:val="0"/>
              <w:jc w:val="center"/>
              <w:rPr>
                <w:b/>
                <w:sz w:val="26"/>
                <w:szCs w:val="26"/>
              </w:rPr>
            </w:pPr>
          </w:p>
        </w:tc>
        <w:tc>
          <w:tcPr>
            <w:tcW w:w="850" w:type="dxa"/>
            <w:vMerge/>
            <w:tcBorders>
              <w:left w:val="single" w:sz="4" w:space="0" w:color="auto"/>
              <w:bottom w:val="single" w:sz="4" w:space="0" w:color="000000"/>
              <w:right w:val="single" w:sz="4" w:space="0" w:color="000000"/>
            </w:tcBorders>
            <w:shd w:val="clear" w:color="auto" w:fill="auto"/>
          </w:tcPr>
          <w:p w:rsidR="00165449" w:rsidRPr="003E2724" w:rsidRDefault="00165449" w:rsidP="00B04583">
            <w:pPr>
              <w:widowControl w:val="0"/>
              <w:snapToGrid w:val="0"/>
              <w:jc w:val="center"/>
              <w:rPr>
                <w:b/>
                <w:sz w:val="26"/>
                <w:szCs w:val="26"/>
              </w:rPr>
            </w:pPr>
          </w:p>
        </w:tc>
        <w:tc>
          <w:tcPr>
            <w:tcW w:w="851" w:type="dxa"/>
            <w:tcBorders>
              <w:left w:val="single" w:sz="4" w:space="0" w:color="auto"/>
              <w:bottom w:val="single" w:sz="4" w:space="0" w:color="000000"/>
              <w:right w:val="single" w:sz="4" w:space="0" w:color="000000"/>
            </w:tcBorders>
          </w:tcPr>
          <w:p w:rsidR="00165449" w:rsidRPr="0005223A" w:rsidRDefault="0005223A" w:rsidP="00B04583">
            <w:pPr>
              <w:widowControl w:val="0"/>
              <w:snapToGrid w:val="0"/>
              <w:jc w:val="center"/>
              <w:rPr>
                <w:sz w:val="26"/>
                <w:szCs w:val="26"/>
              </w:rPr>
            </w:pPr>
            <w:r w:rsidRPr="0005223A">
              <w:rPr>
                <w:sz w:val="26"/>
                <w:szCs w:val="26"/>
              </w:rPr>
              <w:t>1770,</w:t>
            </w:r>
            <w:r w:rsidR="005A4C16">
              <w:rPr>
                <w:sz w:val="26"/>
                <w:szCs w:val="26"/>
              </w:rPr>
              <w:t>17</w:t>
            </w:r>
          </w:p>
        </w:tc>
      </w:tr>
      <w:tr w:rsidR="0005223A" w:rsidRPr="003E2724" w:rsidTr="001109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After w:val="2"/>
          <w:wAfter w:w="737" w:type="dxa"/>
          <w:cantSplit/>
          <w:trHeight w:val="20"/>
        </w:trPr>
        <w:tc>
          <w:tcPr>
            <w:tcW w:w="2477" w:type="dxa"/>
          </w:tcPr>
          <w:p w:rsidR="0005223A" w:rsidRPr="003E2724" w:rsidRDefault="0005223A" w:rsidP="0005223A">
            <w:pPr>
              <w:widowControl w:val="0"/>
              <w:spacing w:line="288" w:lineRule="atLeast"/>
              <w:jc w:val="both"/>
              <w:rPr>
                <w:rFonts w:cs="Tahoma"/>
                <w:sz w:val="26"/>
                <w:szCs w:val="26"/>
              </w:rPr>
            </w:pPr>
            <w:r w:rsidRPr="003E2724">
              <w:rPr>
                <w:rFonts w:cs="Tahoma"/>
                <w:sz w:val="26"/>
                <w:szCs w:val="26"/>
              </w:rPr>
              <w:t>-местный бюджет</w:t>
            </w:r>
          </w:p>
        </w:tc>
        <w:tc>
          <w:tcPr>
            <w:tcW w:w="1322" w:type="dxa"/>
            <w:gridSpan w:val="2"/>
          </w:tcPr>
          <w:p w:rsidR="0005223A" w:rsidRPr="003E2724" w:rsidRDefault="0005223A" w:rsidP="0005223A">
            <w:pPr>
              <w:widowControl w:val="0"/>
              <w:spacing w:line="288" w:lineRule="atLeast"/>
              <w:jc w:val="both"/>
              <w:rPr>
                <w:sz w:val="26"/>
                <w:szCs w:val="26"/>
              </w:rPr>
            </w:pPr>
          </w:p>
        </w:tc>
        <w:tc>
          <w:tcPr>
            <w:tcW w:w="1134" w:type="dxa"/>
            <w:gridSpan w:val="2"/>
          </w:tcPr>
          <w:p w:rsidR="0005223A" w:rsidRPr="003E2724" w:rsidRDefault="0005223A" w:rsidP="0005223A">
            <w:pPr>
              <w:widowControl w:val="0"/>
              <w:snapToGrid w:val="0"/>
              <w:jc w:val="center"/>
              <w:rPr>
                <w:sz w:val="26"/>
                <w:szCs w:val="26"/>
              </w:rPr>
            </w:pPr>
            <w:r w:rsidRPr="003E2724">
              <w:rPr>
                <w:sz w:val="26"/>
                <w:szCs w:val="26"/>
              </w:rPr>
              <w:t>0</w:t>
            </w:r>
          </w:p>
        </w:tc>
        <w:tc>
          <w:tcPr>
            <w:tcW w:w="709" w:type="dxa"/>
          </w:tcPr>
          <w:p w:rsidR="0005223A" w:rsidRPr="003E2724" w:rsidRDefault="0005223A" w:rsidP="0005223A">
            <w:pPr>
              <w:widowControl w:val="0"/>
              <w:snapToGrid w:val="0"/>
              <w:jc w:val="center"/>
              <w:rPr>
                <w:sz w:val="26"/>
                <w:szCs w:val="26"/>
              </w:rPr>
            </w:pPr>
            <w:r>
              <w:rPr>
                <w:sz w:val="26"/>
                <w:szCs w:val="26"/>
              </w:rPr>
              <w:t>14,3</w:t>
            </w:r>
          </w:p>
        </w:tc>
        <w:tc>
          <w:tcPr>
            <w:tcW w:w="992" w:type="dxa"/>
            <w:gridSpan w:val="2"/>
          </w:tcPr>
          <w:p w:rsidR="0005223A" w:rsidRPr="003E2724" w:rsidRDefault="0005223A" w:rsidP="0005223A">
            <w:pPr>
              <w:widowControl w:val="0"/>
              <w:snapToGrid w:val="0"/>
              <w:jc w:val="center"/>
              <w:rPr>
                <w:sz w:val="26"/>
                <w:szCs w:val="26"/>
              </w:rPr>
            </w:pPr>
            <w:r>
              <w:rPr>
                <w:sz w:val="26"/>
                <w:szCs w:val="26"/>
              </w:rPr>
              <w:t>29,</w:t>
            </w:r>
            <w:r w:rsidR="005A4C16">
              <w:rPr>
                <w:sz w:val="26"/>
                <w:szCs w:val="26"/>
              </w:rPr>
              <w:t>67</w:t>
            </w:r>
          </w:p>
        </w:tc>
        <w:tc>
          <w:tcPr>
            <w:tcW w:w="992" w:type="dxa"/>
            <w:tcBorders>
              <w:top w:val="single" w:sz="4" w:space="0" w:color="000000"/>
              <w:left w:val="single" w:sz="4" w:space="0" w:color="auto"/>
              <w:right w:val="single" w:sz="4" w:space="0" w:color="auto"/>
            </w:tcBorders>
            <w:shd w:val="clear" w:color="auto" w:fill="auto"/>
          </w:tcPr>
          <w:p w:rsidR="0005223A" w:rsidRPr="003E2724" w:rsidRDefault="007E7F7E" w:rsidP="0005223A">
            <w:pPr>
              <w:widowControl w:val="0"/>
              <w:snapToGrid w:val="0"/>
              <w:jc w:val="center"/>
              <w:rPr>
                <w:sz w:val="26"/>
                <w:szCs w:val="26"/>
              </w:rPr>
            </w:pPr>
            <w:r>
              <w:rPr>
                <w:sz w:val="26"/>
                <w:szCs w:val="26"/>
              </w:rPr>
              <w:t>6</w:t>
            </w:r>
            <w:r w:rsidR="0005223A">
              <w:rPr>
                <w:sz w:val="26"/>
                <w:szCs w:val="26"/>
              </w:rPr>
              <w:t>0</w:t>
            </w:r>
          </w:p>
        </w:tc>
        <w:tc>
          <w:tcPr>
            <w:tcW w:w="851" w:type="dxa"/>
            <w:tcBorders>
              <w:top w:val="single" w:sz="4" w:space="0" w:color="000000"/>
              <w:left w:val="single" w:sz="4" w:space="0" w:color="auto"/>
              <w:right w:val="single" w:sz="4" w:space="0" w:color="auto"/>
            </w:tcBorders>
            <w:shd w:val="clear" w:color="auto" w:fill="auto"/>
          </w:tcPr>
          <w:p w:rsidR="0005223A" w:rsidRPr="003E2724" w:rsidRDefault="0005223A" w:rsidP="0005223A">
            <w:pPr>
              <w:widowControl w:val="0"/>
              <w:snapToGrid w:val="0"/>
              <w:jc w:val="center"/>
              <w:rPr>
                <w:sz w:val="26"/>
                <w:szCs w:val="26"/>
              </w:rPr>
            </w:pPr>
            <w:r>
              <w:rPr>
                <w:sz w:val="26"/>
                <w:szCs w:val="26"/>
              </w:rPr>
              <w:t>120</w:t>
            </w:r>
          </w:p>
        </w:tc>
        <w:tc>
          <w:tcPr>
            <w:tcW w:w="850" w:type="dxa"/>
            <w:tcBorders>
              <w:top w:val="single" w:sz="4" w:space="0" w:color="000000"/>
              <w:left w:val="single" w:sz="4" w:space="0" w:color="auto"/>
              <w:right w:val="single" w:sz="4" w:space="0" w:color="000000"/>
            </w:tcBorders>
            <w:shd w:val="clear" w:color="auto" w:fill="auto"/>
          </w:tcPr>
          <w:p w:rsidR="0005223A" w:rsidRPr="003E2724" w:rsidRDefault="0005223A" w:rsidP="0005223A">
            <w:pPr>
              <w:widowControl w:val="0"/>
              <w:snapToGrid w:val="0"/>
              <w:jc w:val="center"/>
              <w:rPr>
                <w:sz w:val="26"/>
                <w:szCs w:val="26"/>
              </w:rPr>
            </w:pPr>
            <w:r>
              <w:rPr>
                <w:sz w:val="26"/>
                <w:szCs w:val="26"/>
              </w:rPr>
              <w:t>120</w:t>
            </w:r>
          </w:p>
        </w:tc>
        <w:tc>
          <w:tcPr>
            <w:tcW w:w="851" w:type="dxa"/>
          </w:tcPr>
          <w:p w:rsidR="0005223A" w:rsidRPr="003E2724" w:rsidRDefault="007E7F7E" w:rsidP="0005223A">
            <w:pPr>
              <w:widowControl w:val="0"/>
              <w:snapToGrid w:val="0"/>
              <w:jc w:val="center"/>
              <w:rPr>
                <w:sz w:val="26"/>
                <w:szCs w:val="26"/>
              </w:rPr>
            </w:pPr>
            <w:r>
              <w:rPr>
                <w:sz w:val="26"/>
                <w:szCs w:val="26"/>
              </w:rPr>
              <w:t>34</w:t>
            </w:r>
            <w:r w:rsidR="005A4C16">
              <w:rPr>
                <w:sz w:val="26"/>
                <w:szCs w:val="26"/>
              </w:rPr>
              <w:t>3,97</w:t>
            </w:r>
          </w:p>
        </w:tc>
      </w:tr>
      <w:tr w:rsidR="0005223A" w:rsidRPr="0005223A" w:rsidTr="001109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After w:val="2"/>
          <w:wAfter w:w="737" w:type="dxa"/>
          <w:cantSplit/>
          <w:trHeight w:val="20"/>
        </w:trPr>
        <w:tc>
          <w:tcPr>
            <w:tcW w:w="2477" w:type="dxa"/>
          </w:tcPr>
          <w:p w:rsidR="0005223A" w:rsidRPr="0005223A" w:rsidRDefault="0005223A" w:rsidP="0005223A">
            <w:pPr>
              <w:widowControl w:val="0"/>
              <w:spacing w:line="288" w:lineRule="atLeast"/>
              <w:jc w:val="both"/>
              <w:rPr>
                <w:rFonts w:cs="Tahoma"/>
                <w:sz w:val="26"/>
                <w:szCs w:val="26"/>
              </w:rPr>
            </w:pPr>
            <w:r w:rsidRPr="0005223A">
              <w:rPr>
                <w:rFonts w:cs="Tahoma"/>
                <w:sz w:val="26"/>
                <w:szCs w:val="26"/>
              </w:rPr>
              <w:t>-республиканский бюджет</w:t>
            </w:r>
          </w:p>
        </w:tc>
        <w:tc>
          <w:tcPr>
            <w:tcW w:w="1322" w:type="dxa"/>
            <w:gridSpan w:val="2"/>
          </w:tcPr>
          <w:p w:rsidR="0005223A" w:rsidRPr="0005223A" w:rsidRDefault="0005223A" w:rsidP="0005223A">
            <w:pPr>
              <w:widowControl w:val="0"/>
              <w:spacing w:line="288" w:lineRule="atLeast"/>
              <w:jc w:val="both"/>
              <w:rPr>
                <w:sz w:val="26"/>
                <w:szCs w:val="26"/>
              </w:rPr>
            </w:pPr>
          </w:p>
        </w:tc>
        <w:tc>
          <w:tcPr>
            <w:tcW w:w="1134" w:type="dxa"/>
            <w:gridSpan w:val="2"/>
          </w:tcPr>
          <w:p w:rsidR="0005223A" w:rsidRPr="0005223A" w:rsidRDefault="0005223A" w:rsidP="0005223A">
            <w:pPr>
              <w:widowControl w:val="0"/>
              <w:spacing w:line="288" w:lineRule="atLeast"/>
              <w:jc w:val="center"/>
              <w:rPr>
                <w:rFonts w:cs="Tahoma"/>
                <w:sz w:val="26"/>
                <w:szCs w:val="26"/>
              </w:rPr>
            </w:pPr>
            <w:r w:rsidRPr="0005223A">
              <w:rPr>
                <w:rFonts w:cs="Tahoma"/>
                <w:sz w:val="26"/>
                <w:szCs w:val="26"/>
              </w:rPr>
              <w:t>0</w:t>
            </w:r>
          </w:p>
        </w:tc>
        <w:tc>
          <w:tcPr>
            <w:tcW w:w="709" w:type="dxa"/>
          </w:tcPr>
          <w:p w:rsidR="0005223A" w:rsidRPr="0005223A" w:rsidRDefault="0005223A" w:rsidP="0005223A">
            <w:pPr>
              <w:widowControl w:val="0"/>
              <w:spacing w:line="288" w:lineRule="atLeast"/>
              <w:jc w:val="center"/>
              <w:rPr>
                <w:rFonts w:cs="Tahoma"/>
                <w:sz w:val="26"/>
                <w:szCs w:val="26"/>
              </w:rPr>
            </w:pPr>
            <w:r w:rsidRPr="0005223A">
              <w:rPr>
                <w:rFonts w:cs="Tahoma"/>
                <w:sz w:val="26"/>
                <w:szCs w:val="26"/>
              </w:rPr>
              <w:t>0</w:t>
            </w:r>
          </w:p>
        </w:tc>
        <w:tc>
          <w:tcPr>
            <w:tcW w:w="992" w:type="dxa"/>
            <w:gridSpan w:val="2"/>
          </w:tcPr>
          <w:p w:rsidR="0005223A" w:rsidRPr="0005223A" w:rsidRDefault="0005223A" w:rsidP="0005223A">
            <w:pPr>
              <w:widowControl w:val="0"/>
              <w:spacing w:line="288" w:lineRule="atLeast"/>
              <w:jc w:val="center"/>
              <w:rPr>
                <w:rFonts w:cs="Tahoma"/>
                <w:sz w:val="26"/>
                <w:szCs w:val="26"/>
              </w:rPr>
            </w:pPr>
            <w:r w:rsidRPr="0005223A">
              <w:rPr>
                <w:rFonts w:cs="Tahoma"/>
                <w:sz w:val="26"/>
                <w:szCs w:val="26"/>
              </w:rPr>
              <w:t>0</w:t>
            </w:r>
          </w:p>
        </w:tc>
        <w:tc>
          <w:tcPr>
            <w:tcW w:w="992" w:type="dxa"/>
            <w:tcBorders>
              <w:left w:val="single" w:sz="4" w:space="0" w:color="auto"/>
              <w:bottom w:val="single" w:sz="4" w:space="0" w:color="000000"/>
              <w:right w:val="single" w:sz="4" w:space="0" w:color="auto"/>
            </w:tcBorders>
            <w:shd w:val="clear" w:color="auto" w:fill="auto"/>
          </w:tcPr>
          <w:p w:rsidR="0005223A" w:rsidRPr="0005223A" w:rsidRDefault="007E7F7E" w:rsidP="0005223A">
            <w:pPr>
              <w:widowControl w:val="0"/>
              <w:snapToGrid w:val="0"/>
              <w:jc w:val="center"/>
              <w:rPr>
                <w:sz w:val="26"/>
                <w:szCs w:val="26"/>
              </w:rPr>
            </w:pPr>
            <w:r>
              <w:rPr>
                <w:sz w:val="26"/>
                <w:szCs w:val="26"/>
              </w:rPr>
              <w:t>142</w:t>
            </w:r>
            <w:r w:rsidR="0005223A" w:rsidRPr="0005223A">
              <w:rPr>
                <w:sz w:val="26"/>
                <w:szCs w:val="26"/>
              </w:rPr>
              <w:t>6,2</w:t>
            </w:r>
          </w:p>
        </w:tc>
        <w:tc>
          <w:tcPr>
            <w:tcW w:w="851" w:type="dxa"/>
            <w:tcBorders>
              <w:left w:val="single" w:sz="4" w:space="0" w:color="auto"/>
              <w:bottom w:val="single" w:sz="4" w:space="0" w:color="000000"/>
              <w:right w:val="single" w:sz="4" w:space="0" w:color="auto"/>
            </w:tcBorders>
            <w:shd w:val="clear" w:color="auto" w:fill="auto"/>
          </w:tcPr>
          <w:p w:rsidR="0005223A" w:rsidRPr="0005223A" w:rsidRDefault="0005223A" w:rsidP="0005223A">
            <w:pPr>
              <w:widowControl w:val="0"/>
              <w:snapToGrid w:val="0"/>
              <w:jc w:val="center"/>
              <w:rPr>
                <w:sz w:val="26"/>
                <w:szCs w:val="26"/>
              </w:rPr>
            </w:pPr>
            <w:r w:rsidRPr="0005223A">
              <w:rPr>
                <w:sz w:val="26"/>
                <w:szCs w:val="26"/>
              </w:rPr>
              <w:t>0</w:t>
            </w:r>
          </w:p>
        </w:tc>
        <w:tc>
          <w:tcPr>
            <w:tcW w:w="850" w:type="dxa"/>
            <w:tcBorders>
              <w:left w:val="single" w:sz="4" w:space="0" w:color="auto"/>
              <w:bottom w:val="single" w:sz="4" w:space="0" w:color="000000"/>
              <w:right w:val="single" w:sz="4" w:space="0" w:color="000000"/>
            </w:tcBorders>
            <w:shd w:val="clear" w:color="auto" w:fill="auto"/>
          </w:tcPr>
          <w:p w:rsidR="0005223A" w:rsidRPr="0005223A" w:rsidRDefault="0005223A" w:rsidP="0005223A">
            <w:pPr>
              <w:widowControl w:val="0"/>
              <w:snapToGrid w:val="0"/>
              <w:jc w:val="center"/>
              <w:rPr>
                <w:sz w:val="26"/>
                <w:szCs w:val="26"/>
              </w:rPr>
            </w:pPr>
            <w:r w:rsidRPr="0005223A">
              <w:rPr>
                <w:sz w:val="26"/>
                <w:szCs w:val="26"/>
              </w:rPr>
              <w:t>0</w:t>
            </w:r>
          </w:p>
        </w:tc>
        <w:tc>
          <w:tcPr>
            <w:tcW w:w="851" w:type="dxa"/>
          </w:tcPr>
          <w:p w:rsidR="0005223A" w:rsidRPr="0005223A" w:rsidRDefault="0005223A" w:rsidP="007E7F7E">
            <w:pPr>
              <w:widowControl w:val="0"/>
              <w:spacing w:line="288" w:lineRule="atLeast"/>
              <w:jc w:val="center"/>
              <w:rPr>
                <w:rFonts w:cs="Tahoma"/>
                <w:sz w:val="26"/>
                <w:szCs w:val="26"/>
              </w:rPr>
            </w:pPr>
            <w:r>
              <w:rPr>
                <w:rFonts w:cs="Tahoma"/>
                <w:sz w:val="26"/>
                <w:szCs w:val="26"/>
              </w:rPr>
              <w:t>14</w:t>
            </w:r>
            <w:r w:rsidR="006364F6">
              <w:rPr>
                <w:rFonts w:cs="Tahoma"/>
                <w:sz w:val="26"/>
                <w:szCs w:val="26"/>
              </w:rPr>
              <w:t>2</w:t>
            </w:r>
            <w:r>
              <w:rPr>
                <w:rFonts w:cs="Tahoma"/>
                <w:sz w:val="26"/>
                <w:szCs w:val="26"/>
              </w:rPr>
              <w:t>6,2</w:t>
            </w:r>
          </w:p>
        </w:tc>
      </w:tr>
      <w:tr w:rsidR="0005223A" w:rsidRPr="003E2724" w:rsidTr="00B04583">
        <w:trPr>
          <w:gridAfter w:val="2"/>
          <w:wAfter w:w="737" w:type="dxa"/>
          <w:cantSplit/>
          <w:trHeight w:val="20"/>
        </w:trPr>
        <w:tc>
          <w:tcPr>
            <w:tcW w:w="10178" w:type="dxa"/>
            <w:gridSpan w:val="12"/>
            <w:tcBorders>
              <w:top w:val="single" w:sz="4" w:space="0" w:color="000000"/>
              <w:left w:val="single" w:sz="4" w:space="0" w:color="000000"/>
              <w:bottom w:val="single" w:sz="4" w:space="0" w:color="000000"/>
              <w:right w:val="single" w:sz="4" w:space="0" w:color="000000"/>
            </w:tcBorders>
            <w:shd w:val="clear" w:color="auto" w:fill="auto"/>
          </w:tcPr>
          <w:p w:rsidR="0005223A" w:rsidRPr="003E2724" w:rsidRDefault="0005223A" w:rsidP="0005223A">
            <w:pPr>
              <w:widowControl w:val="0"/>
              <w:snapToGrid w:val="0"/>
              <w:jc w:val="center"/>
              <w:rPr>
                <w:b/>
                <w:sz w:val="26"/>
                <w:szCs w:val="26"/>
              </w:rPr>
            </w:pPr>
            <w:r w:rsidRPr="003E2724">
              <w:rPr>
                <w:b/>
                <w:sz w:val="26"/>
                <w:szCs w:val="26"/>
              </w:rPr>
              <w:t>Направление: Решение проблем в сфере торговли</w:t>
            </w:r>
          </w:p>
        </w:tc>
      </w:tr>
      <w:tr w:rsidR="0005223A" w:rsidRPr="003E2724" w:rsidTr="00B04583">
        <w:trPr>
          <w:gridAfter w:val="2"/>
          <w:wAfter w:w="737" w:type="dxa"/>
          <w:cantSplit/>
          <w:trHeight w:val="20"/>
        </w:trPr>
        <w:tc>
          <w:tcPr>
            <w:tcW w:w="2477" w:type="dxa"/>
            <w:vMerge w:val="restart"/>
            <w:tcBorders>
              <w:top w:val="single" w:sz="4" w:space="0" w:color="000000"/>
              <w:left w:val="single" w:sz="4" w:space="0" w:color="000000"/>
            </w:tcBorders>
            <w:shd w:val="clear" w:color="auto" w:fill="auto"/>
          </w:tcPr>
          <w:p w:rsidR="0005223A" w:rsidRPr="003E2724" w:rsidRDefault="003E062B" w:rsidP="0005223A">
            <w:pPr>
              <w:widowControl w:val="0"/>
              <w:spacing w:line="288" w:lineRule="atLeast"/>
              <w:jc w:val="both"/>
              <w:rPr>
                <w:rFonts w:cs="Tahoma"/>
                <w:sz w:val="26"/>
                <w:szCs w:val="26"/>
              </w:rPr>
            </w:pPr>
            <w:hyperlink r:id="rId18" w:anchor="Par2541#Par2541" w:history="1">
              <w:r w:rsidR="0005223A" w:rsidRPr="003E2724">
                <w:rPr>
                  <w:rFonts w:cs="Tahoma"/>
                  <w:b/>
                  <w:sz w:val="26"/>
                  <w:szCs w:val="26"/>
                  <w:u w:val="single"/>
                </w:rPr>
                <w:t>Подпрограмма</w:t>
              </w:r>
            </w:hyperlink>
            <w:r w:rsidR="0005223A" w:rsidRPr="003E2724">
              <w:rPr>
                <w:rFonts w:cs="Tahoma"/>
                <w:sz w:val="26"/>
                <w:szCs w:val="26"/>
              </w:rPr>
              <w:t xml:space="preserve"> </w:t>
            </w:r>
          </w:p>
          <w:p w:rsidR="0005223A" w:rsidRPr="003E2724" w:rsidRDefault="0005223A" w:rsidP="0005223A">
            <w:pPr>
              <w:widowControl w:val="0"/>
              <w:spacing w:line="288" w:lineRule="atLeast"/>
              <w:jc w:val="both"/>
              <w:rPr>
                <w:rFonts w:cs="Tahoma"/>
                <w:sz w:val="26"/>
                <w:szCs w:val="26"/>
              </w:rPr>
            </w:pPr>
            <w:r w:rsidRPr="003E2724">
              <w:rPr>
                <w:sz w:val="26"/>
                <w:szCs w:val="26"/>
              </w:rPr>
              <w:t>«Развитие торговли в Бейскомо районе на 2020-2025 гг.»</w:t>
            </w:r>
          </w:p>
        </w:tc>
        <w:tc>
          <w:tcPr>
            <w:tcW w:w="1322" w:type="dxa"/>
            <w:gridSpan w:val="2"/>
            <w:vMerge w:val="restart"/>
            <w:tcBorders>
              <w:top w:val="single" w:sz="4" w:space="0" w:color="000000"/>
              <w:left w:val="single" w:sz="4" w:space="0" w:color="000000"/>
            </w:tcBorders>
            <w:shd w:val="clear" w:color="auto" w:fill="auto"/>
          </w:tcPr>
          <w:p w:rsidR="0005223A" w:rsidRPr="003E2724" w:rsidRDefault="0005223A" w:rsidP="0005223A">
            <w:pPr>
              <w:widowControl w:val="0"/>
              <w:jc w:val="center"/>
              <w:rPr>
                <w:sz w:val="26"/>
                <w:szCs w:val="26"/>
              </w:rPr>
            </w:pPr>
            <w:r w:rsidRPr="003E2724">
              <w:rPr>
                <w:sz w:val="26"/>
                <w:szCs w:val="26"/>
              </w:rPr>
              <w:t>Администрация Бейского района (экономический отдел)</w:t>
            </w:r>
          </w:p>
        </w:tc>
        <w:tc>
          <w:tcPr>
            <w:tcW w:w="1134" w:type="dxa"/>
            <w:gridSpan w:val="2"/>
            <w:vMerge w:val="restart"/>
            <w:tcBorders>
              <w:top w:val="single" w:sz="4" w:space="0" w:color="000000"/>
              <w:left w:val="single" w:sz="4" w:space="0" w:color="000000"/>
            </w:tcBorders>
            <w:shd w:val="clear" w:color="auto" w:fill="auto"/>
          </w:tcPr>
          <w:p w:rsidR="0005223A" w:rsidRPr="003E2724" w:rsidRDefault="0005223A" w:rsidP="0005223A">
            <w:pPr>
              <w:widowControl w:val="0"/>
              <w:snapToGrid w:val="0"/>
              <w:jc w:val="center"/>
              <w:rPr>
                <w:sz w:val="26"/>
                <w:szCs w:val="26"/>
              </w:rPr>
            </w:pPr>
            <w:r w:rsidRPr="003E2724">
              <w:rPr>
                <w:sz w:val="26"/>
                <w:szCs w:val="26"/>
              </w:rPr>
              <w:t>0</w:t>
            </w:r>
          </w:p>
        </w:tc>
        <w:tc>
          <w:tcPr>
            <w:tcW w:w="709" w:type="dxa"/>
            <w:vMerge w:val="restart"/>
            <w:tcBorders>
              <w:top w:val="single" w:sz="4" w:space="0" w:color="000000"/>
              <w:left w:val="single" w:sz="4" w:space="0" w:color="000000"/>
            </w:tcBorders>
            <w:shd w:val="clear" w:color="auto" w:fill="auto"/>
          </w:tcPr>
          <w:p w:rsidR="0005223A" w:rsidRPr="003E2724" w:rsidRDefault="0005223A" w:rsidP="0005223A">
            <w:pPr>
              <w:widowControl w:val="0"/>
              <w:snapToGrid w:val="0"/>
              <w:jc w:val="center"/>
              <w:rPr>
                <w:sz w:val="26"/>
                <w:szCs w:val="26"/>
              </w:rPr>
            </w:pPr>
            <w:r w:rsidRPr="003E2724">
              <w:rPr>
                <w:sz w:val="26"/>
                <w:szCs w:val="26"/>
              </w:rPr>
              <w:t>0</w:t>
            </w:r>
          </w:p>
        </w:tc>
        <w:tc>
          <w:tcPr>
            <w:tcW w:w="992" w:type="dxa"/>
            <w:gridSpan w:val="2"/>
            <w:vMerge w:val="restart"/>
            <w:tcBorders>
              <w:top w:val="single" w:sz="4" w:space="0" w:color="000000"/>
              <w:left w:val="single" w:sz="4" w:space="0" w:color="000000"/>
              <w:right w:val="single" w:sz="4" w:space="0" w:color="auto"/>
            </w:tcBorders>
            <w:shd w:val="clear" w:color="auto" w:fill="auto"/>
          </w:tcPr>
          <w:p w:rsidR="0005223A" w:rsidRPr="003E2724" w:rsidRDefault="0005223A" w:rsidP="0005223A">
            <w:pPr>
              <w:widowControl w:val="0"/>
              <w:snapToGrid w:val="0"/>
              <w:jc w:val="center"/>
              <w:rPr>
                <w:sz w:val="26"/>
                <w:szCs w:val="26"/>
              </w:rPr>
            </w:pPr>
            <w:r w:rsidRPr="003E2724">
              <w:rPr>
                <w:sz w:val="26"/>
                <w:szCs w:val="26"/>
              </w:rPr>
              <w:t>0</w:t>
            </w:r>
          </w:p>
        </w:tc>
        <w:tc>
          <w:tcPr>
            <w:tcW w:w="992" w:type="dxa"/>
            <w:vMerge w:val="restart"/>
            <w:tcBorders>
              <w:top w:val="single" w:sz="4" w:space="0" w:color="000000"/>
              <w:left w:val="single" w:sz="4" w:space="0" w:color="auto"/>
              <w:right w:val="single" w:sz="4" w:space="0" w:color="auto"/>
            </w:tcBorders>
            <w:shd w:val="clear" w:color="auto" w:fill="auto"/>
          </w:tcPr>
          <w:p w:rsidR="0005223A" w:rsidRPr="003E2724" w:rsidRDefault="0005223A" w:rsidP="0005223A">
            <w:pPr>
              <w:widowControl w:val="0"/>
              <w:snapToGrid w:val="0"/>
              <w:jc w:val="center"/>
              <w:rPr>
                <w:sz w:val="26"/>
                <w:szCs w:val="26"/>
              </w:rPr>
            </w:pPr>
            <w:r w:rsidRPr="003E2724">
              <w:rPr>
                <w:sz w:val="26"/>
                <w:szCs w:val="26"/>
              </w:rPr>
              <w:t>0</w:t>
            </w:r>
          </w:p>
        </w:tc>
        <w:tc>
          <w:tcPr>
            <w:tcW w:w="851" w:type="dxa"/>
            <w:vMerge w:val="restart"/>
            <w:tcBorders>
              <w:top w:val="single" w:sz="4" w:space="0" w:color="000000"/>
              <w:left w:val="single" w:sz="4" w:space="0" w:color="auto"/>
              <w:right w:val="single" w:sz="4" w:space="0" w:color="auto"/>
            </w:tcBorders>
            <w:shd w:val="clear" w:color="auto" w:fill="auto"/>
          </w:tcPr>
          <w:p w:rsidR="0005223A" w:rsidRPr="003E2724" w:rsidRDefault="0005223A" w:rsidP="0005223A">
            <w:pPr>
              <w:widowControl w:val="0"/>
              <w:snapToGrid w:val="0"/>
              <w:jc w:val="center"/>
              <w:rPr>
                <w:sz w:val="26"/>
                <w:szCs w:val="26"/>
              </w:rPr>
            </w:pPr>
            <w:r w:rsidRPr="003E2724">
              <w:rPr>
                <w:sz w:val="26"/>
                <w:szCs w:val="26"/>
              </w:rPr>
              <w:t>0</w:t>
            </w:r>
          </w:p>
        </w:tc>
        <w:tc>
          <w:tcPr>
            <w:tcW w:w="850" w:type="dxa"/>
            <w:vMerge w:val="restart"/>
            <w:tcBorders>
              <w:top w:val="single" w:sz="4" w:space="0" w:color="000000"/>
              <w:left w:val="single" w:sz="4" w:space="0" w:color="auto"/>
              <w:right w:val="single" w:sz="4" w:space="0" w:color="000000"/>
            </w:tcBorders>
            <w:shd w:val="clear" w:color="auto" w:fill="auto"/>
          </w:tcPr>
          <w:p w:rsidR="0005223A" w:rsidRPr="003E2724" w:rsidRDefault="0005223A" w:rsidP="0005223A">
            <w:pPr>
              <w:widowControl w:val="0"/>
              <w:snapToGrid w:val="0"/>
              <w:jc w:val="center"/>
              <w:rPr>
                <w:sz w:val="26"/>
                <w:szCs w:val="26"/>
              </w:rPr>
            </w:pPr>
            <w:r w:rsidRPr="003E2724">
              <w:rPr>
                <w:sz w:val="26"/>
                <w:szCs w:val="26"/>
              </w:rPr>
              <w:t>0</w:t>
            </w:r>
          </w:p>
        </w:tc>
        <w:tc>
          <w:tcPr>
            <w:tcW w:w="851" w:type="dxa"/>
            <w:tcBorders>
              <w:top w:val="single" w:sz="4" w:space="0" w:color="000000"/>
              <w:left w:val="single" w:sz="4" w:space="0" w:color="auto"/>
              <w:right w:val="single" w:sz="4" w:space="0" w:color="000000"/>
            </w:tcBorders>
          </w:tcPr>
          <w:p w:rsidR="0005223A" w:rsidRPr="003E2724" w:rsidRDefault="0005223A" w:rsidP="0005223A">
            <w:pPr>
              <w:widowControl w:val="0"/>
              <w:snapToGrid w:val="0"/>
              <w:jc w:val="center"/>
              <w:rPr>
                <w:sz w:val="26"/>
                <w:szCs w:val="26"/>
              </w:rPr>
            </w:pPr>
            <w:r w:rsidRPr="003E2724">
              <w:rPr>
                <w:sz w:val="26"/>
                <w:szCs w:val="26"/>
              </w:rPr>
              <w:t>0</w:t>
            </w:r>
          </w:p>
        </w:tc>
      </w:tr>
      <w:tr w:rsidR="0005223A" w:rsidRPr="003E2724" w:rsidTr="00B04583">
        <w:trPr>
          <w:gridAfter w:val="2"/>
          <w:wAfter w:w="737" w:type="dxa"/>
          <w:cantSplit/>
          <w:trHeight w:val="20"/>
        </w:trPr>
        <w:tc>
          <w:tcPr>
            <w:tcW w:w="2477" w:type="dxa"/>
            <w:vMerge/>
            <w:tcBorders>
              <w:left w:val="single" w:sz="4" w:space="0" w:color="000000"/>
              <w:bottom w:val="single" w:sz="4" w:space="0" w:color="auto"/>
            </w:tcBorders>
            <w:shd w:val="clear" w:color="auto" w:fill="auto"/>
          </w:tcPr>
          <w:p w:rsidR="0005223A" w:rsidRPr="003E2724" w:rsidRDefault="0005223A" w:rsidP="0005223A">
            <w:pPr>
              <w:widowControl w:val="0"/>
              <w:rPr>
                <w:sz w:val="26"/>
                <w:szCs w:val="26"/>
              </w:rPr>
            </w:pPr>
          </w:p>
        </w:tc>
        <w:tc>
          <w:tcPr>
            <w:tcW w:w="1322" w:type="dxa"/>
            <w:gridSpan w:val="2"/>
            <w:vMerge/>
            <w:tcBorders>
              <w:left w:val="single" w:sz="4" w:space="0" w:color="000000"/>
              <w:bottom w:val="single" w:sz="4" w:space="0" w:color="auto"/>
            </w:tcBorders>
            <w:shd w:val="clear" w:color="auto" w:fill="auto"/>
          </w:tcPr>
          <w:p w:rsidR="0005223A" w:rsidRPr="003E2724" w:rsidRDefault="0005223A" w:rsidP="0005223A">
            <w:pPr>
              <w:widowControl w:val="0"/>
              <w:rPr>
                <w:sz w:val="26"/>
                <w:szCs w:val="26"/>
              </w:rPr>
            </w:pPr>
          </w:p>
        </w:tc>
        <w:tc>
          <w:tcPr>
            <w:tcW w:w="1134" w:type="dxa"/>
            <w:gridSpan w:val="2"/>
            <w:vMerge/>
            <w:tcBorders>
              <w:left w:val="single" w:sz="4" w:space="0" w:color="000000"/>
              <w:bottom w:val="single" w:sz="4" w:space="0" w:color="000000"/>
            </w:tcBorders>
            <w:shd w:val="clear" w:color="auto" w:fill="auto"/>
          </w:tcPr>
          <w:p w:rsidR="0005223A" w:rsidRPr="003E2724" w:rsidRDefault="0005223A" w:rsidP="0005223A">
            <w:pPr>
              <w:widowControl w:val="0"/>
              <w:snapToGrid w:val="0"/>
              <w:jc w:val="center"/>
              <w:rPr>
                <w:sz w:val="26"/>
                <w:szCs w:val="26"/>
              </w:rPr>
            </w:pPr>
          </w:p>
        </w:tc>
        <w:tc>
          <w:tcPr>
            <w:tcW w:w="709" w:type="dxa"/>
            <w:vMerge/>
            <w:tcBorders>
              <w:left w:val="single" w:sz="4" w:space="0" w:color="000000"/>
              <w:bottom w:val="single" w:sz="4" w:space="0" w:color="000000"/>
            </w:tcBorders>
            <w:shd w:val="clear" w:color="auto" w:fill="auto"/>
          </w:tcPr>
          <w:p w:rsidR="0005223A" w:rsidRPr="003E2724" w:rsidRDefault="0005223A" w:rsidP="0005223A">
            <w:pPr>
              <w:widowControl w:val="0"/>
              <w:snapToGrid w:val="0"/>
              <w:jc w:val="center"/>
              <w:rPr>
                <w:b/>
                <w:sz w:val="26"/>
                <w:szCs w:val="26"/>
              </w:rPr>
            </w:pPr>
          </w:p>
        </w:tc>
        <w:tc>
          <w:tcPr>
            <w:tcW w:w="992" w:type="dxa"/>
            <w:gridSpan w:val="2"/>
            <w:vMerge/>
            <w:tcBorders>
              <w:left w:val="single" w:sz="4" w:space="0" w:color="000000"/>
              <w:bottom w:val="single" w:sz="4" w:space="0" w:color="000000"/>
              <w:right w:val="single" w:sz="4" w:space="0" w:color="auto"/>
            </w:tcBorders>
            <w:shd w:val="clear" w:color="auto" w:fill="auto"/>
          </w:tcPr>
          <w:p w:rsidR="0005223A" w:rsidRPr="003E2724" w:rsidRDefault="0005223A" w:rsidP="0005223A">
            <w:pPr>
              <w:widowControl w:val="0"/>
              <w:snapToGrid w:val="0"/>
              <w:jc w:val="center"/>
              <w:rPr>
                <w:b/>
                <w:sz w:val="26"/>
                <w:szCs w:val="26"/>
              </w:rPr>
            </w:pPr>
          </w:p>
        </w:tc>
        <w:tc>
          <w:tcPr>
            <w:tcW w:w="992" w:type="dxa"/>
            <w:vMerge/>
            <w:tcBorders>
              <w:left w:val="single" w:sz="4" w:space="0" w:color="auto"/>
              <w:bottom w:val="single" w:sz="4" w:space="0" w:color="000000"/>
              <w:right w:val="single" w:sz="4" w:space="0" w:color="auto"/>
            </w:tcBorders>
            <w:shd w:val="clear" w:color="auto" w:fill="auto"/>
          </w:tcPr>
          <w:p w:rsidR="0005223A" w:rsidRPr="003E2724" w:rsidRDefault="0005223A" w:rsidP="0005223A">
            <w:pPr>
              <w:widowControl w:val="0"/>
              <w:snapToGrid w:val="0"/>
              <w:jc w:val="center"/>
              <w:rPr>
                <w:b/>
                <w:sz w:val="26"/>
                <w:szCs w:val="26"/>
              </w:rPr>
            </w:pPr>
          </w:p>
        </w:tc>
        <w:tc>
          <w:tcPr>
            <w:tcW w:w="851" w:type="dxa"/>
            <w:vMerge/>
            <w:tcBorders>
              <w:left w:val="single" w:sz="4" w:space="0" w:color="auto"/>
              <w:bottom w:val="single" w:sz="4" w:space="0" w:color="000000"/>
              <w:right w:val="single" w:sz="4" w:space="0" w:color="auto"/>
            </w:tcBorders>
            <w:shd w:val="clear" w:color="auto" w:fill="auto"/>
          </w:tcPr>
          <w:p w:rsidR="0005223A" w:rsidRPr="003E2724" w:rsidRDefault="0005223A" w:rsidP="0005223A">
            <w:pPr>
              <w:widowControl w:val="0"/>
              <w:snapToGrid w:val="0"/>
              <w:jc w:val="center"/>
              <w:rPr>
                <w:b/>
                <w:sz w:val="26"/>
                <w:szCs w:val="26"/>
              </w:rPr>
            </w:pPr>
          </w:p>
        </w:tc>
        <w:tc>
          <w:tcPr>
            <w:tcW w:w="850" w:type="dxa"/>
            <w:vMerge/>
            <w:tcBorders>
              <w:left w:val="single" w:sz="4" w:space="0" w:color="auto"/>
              <w:bottom w:val="single" w:sz="4" w:space="0" w:color="000000"/>
              <w:right w:val="single" w:sz="4" w:space="0" w:color="000000"/>
            </w:tcBorders>
            <w:shd w:val="clear" w:color="auto" w:fill="auto"/>
          </w:tcPr>
          <w:p w:rsidR="0005223A" w:rsidRPr="003E2724" w:rsidRDefault="0005223A" w:rsidP="0005223A">
            <w:pPr>
              <w:widowControl w:val="0"/>
              <w:snapToGrid w:val="0"/>
              <w:jc w:val="center"/>
              <w:rPr>
                <w:b/>
                <w:sz w:val="26"/>
                <w:szCs w:val="26"/>
              </w:rPr>
            </w:pPr>
          </w:p>
        </w:tc>
        <w:tc>
          <w:tcPr>
            <w:tcW w:w="851" w:type="dxa"/>
            <w:tcBorders>
              <w:left w:val="single" w:sz="4" w:space="0" w:color="auto"/>
              <w:bottom w:val="single" w:sz="4" w:space="0" w:color="000000"/>
              <w:right w:val="single" w:sz="4" w:space="0" w:color="000000"/>
            </w:tcBorders>
          </w:tcPr>
          <w:p w:rsidR="0005223A" w:rsidRPr="003E2724" w:rsidRDefault="0005223A" w:rsidP="0005223A">
            <w:pPr>
              <w:widowControl w:val="0"/>
              <w:snapToGrid w:val="0"/>
              <w:jc w:val="center"/>
              <w:rPr>
                <w:b/>
                <w:sz w:val="26"/>
                <w:szCs w:val="26"/>
              </w:rPr>
            </w:pPr>
          </w:p>
        </w:tc>
      </w:tr>
      <w:tr w:rsidR="0005223A" w:rsidRPr="003E2724" w:rsidTr="00B04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After w:val="2"/>
          <w:wAfter w:w="737" w:type="dxa"/>
          <w:cantSplit/>
          <w:trHeight w:val="20"/>
        </w:trPr>
        <w:tc>
          <w:tcPr>
            <w:tcW w:w="2477" w:type="dxa"/>
          </w:tcPr>
          <w:p w:rsidR="0005223A" w:rsidRPr="003E2724" w:rsidRDefault="0005223A" w:rsidP="0005223A">
            <w:pPr>
              <w:widowControl w:val="0"/>
              <w:spacing w:line="288" w:lineRule="atLeast"/>
              <w:jc w:val="both"/>
              <w:rPr>
                <w:rFonts w:cs="Tahoma"/>
                <w:sz w:val="26"/>
                <w:szCs w:val="26"/>
              </w:rPr>
            </w:pPr>
            <w:r w:rsidRPr="003E2724">
              <w:rPr>
                <w:rFonts w:cs="Tahoma"/>
                <w:sz w:val="26"/>
                <w:szCs w:val="26"/>
              </w:rPr>
              <w:t>-местный бюджет</w:t>
            </w:r>
          </w:p>
        </w:tc>
        <w:tc>
          <w:tcPr>
            <w:tcW w:w="1322" w:type="dxa"/>
            <w:gridSpan w:val="2"/>
          </w:tcPr>
          <w:p w:rsidR="0005223A" w:rsidRPr="003E2724" w:rsidRDefault="0005223A" w:rsidP="0005223A">
            <w:pPr>
              <w:widowControl w:val="0"/>
              <w:spacing w:line="288" w:lineRule="atLeast"/>
              <w:jc w:val="both"/>
              <w:rPr>
                <w:sz w:val="26"/>
                <w:szCs w:val="26"/>
              </w:rPr>
            </w:pPr>
          </w:p>
        </w:tc>
        <w:tc>
          <w:tcPr>
            <w:tcW w:w="1134" w:type="dxa"/>
            <w:gridSpan w:val="2"/>
          </w:tcPr>
          <w:p w:rsidR="0005223A" w:rsidRPr="003E2724" w:rsidRDefault="0005223A" w:rsidP="0005223A">
            <w:pPr>
              <w:widowControl w:val="0"/>
              <w:snapToGrid w:val="0"/>
              <w:jc w:val="center"/>
              <w:rPr>
                <w:sz w:val="26"/>
                <w:szCs w:val="26"/>
              </w:rPr>
            </w:pPr>
            <w:r w:rsidRPr="003E2724">
              <w:rPr>
                <w:sz w:val="26"/>
                <w:szCs w:val="26"/>
              </w:rPr>
              <w:t>0</w:t>
            </w:r>
          </w:p>
        </w:tc>
        <w:tc>
          <w:tcPr>
            <w:tcW w:w="709" w:type="dxa"/>
          </w:tcPr>
          <w:p w:rsidR="0005223A" w:rsidRPr="003E2724" w:rsidRDefault="0005223A" w:rsidP="0005223A">
            <w:pPr>
              <w:widowControl w:val="0"/>
              <w:snapToGrid w:val="0"/>
              <w:jc w:val="center"/>
              <w:rPr>
                <w:sz w:val="26"/>
                <w:szCs w:val="26"/>
              </w:rPr>
            </w:pPr>
            <w:r w:rsidRPr="003E2724">
              <w:rPr>
                <w:sz w:val="26"/>
                <w:szCs w:val="26"/>
              </w:rPr>
              <w:t>0</w:t>
            </w:r>
          </w:p>
        </w:tc>
        <w:tc>
          <w:tcPr>
            <w:tcW w:w="992" w:type="dxa"/>
            <w:gridSpan w:val="2"/>
          </w:tcPr>
          <w:p w:rsidR="0005223A" w:rsidRPr="003E2724" w:rsidRDefault="0005223A" w:rsidP="0005223A">
            <w:pPr>
              <w:widowControl w:val="0"/>
              <w:snapToGrid w:val="0"/>
              <w:jc w:val="center"/>
              <w:rPr>
                <w:sz w:val="26"/>
                <w:szCs w:val="26"/>
              </w:rPr>
            </w:pPr>
            <w:r w:rsidRPr="003E2724">
              <w:rPr>
                <w:sz w:val="26"/>
                <w:szCs w:val="26"/>
              </w:rPr>
              <w:t>0</w:t>
            </w:r>
          </w:p>
        </w:tc>
        <w:tc>
          <w:tcPr>
            <w:tcW w:w="992" w:type="dxa"/>
          </w:tcPr>
          <w:p w:rsidR="0005223A" w:rsidRPr="003E2724" w:rsidRDefault="0005223A" w:rsidP="0005223A">
            <w:pPr>
              <w:widowControl w:val="0"/>
              <w:snapToGrid w:val="0"/>
              <w:jc w:val="center"/>
              <w:rPr>
                <w:sz w:val="26"/>
                <w:szCs w:val="26"/>
              </w:rPr>
            </w:pPr>
            <w:r w:rsidRPr="003E2724">
              <w:rPr>
                <w:sz w:val="26"/>
                <w:szCs w:val="26"/>
              </w:rPr>
              <w:t>0</w:t>
            </w:r>
          </w:p>
        </w:tc>
        <w:tc>
          <w:tcPr>
            <w:tcW w:w="851" w:type="dxa"/>
          </w:tcPr>
          <w:p w:rsidR="0005223A" w:rsidRPr="003E2724" w:rsidRDefault="0005223A" w:rsidP="0005223A">
            <w:pPr>
              <w:widowControl w:val="0"/>
              <w:snapToGrid w:val="0"/>
              <w:jc w:val="center"/>
              <w:rPr>
                <w:sz w:val="26"/>
                <w:szCs w:val="26"/>
              </w:rPr>
            </w:pPr>
            <w:r w:rsidRPr="003E2724">
              <w:rPr>
                <w:sz w:val="26"/>
                <w:szCs w:val="26"/>
              </w:rPr>
              <w:t>0</w:t>
            </w:r>
          </w:p>
        </w:tc>
        <w:tc>
          <w:tcPr>
            <w:tcW w:w="850" w:type="dxa"/>
          </w:tcPr>
          <w:p w:rsidR="0005223A" w:rsidRPr="003E2724" w:rsidRDefault="0005223A" w:rsidP="0005223A">
            <w:pPr>
              <w:widowControl w:val="0"/>
              <w:snapToGrid w:val="0"/>
              <w:jc w:val="center"/>
              <w:rPr>
                <w:sz w:val="26"/>
                <w:szCs w:val="26"/>
              </w:rPr>
            </w:pPr>
            <w:r w:rsidRPr="003E2724">
              <w:rPr>
                <w:sz w:val="26"/>
                <w:szCs w:val="26"/>
              </w:rPr>
              <w:t>0</w:t>
            </w:r>
          </w:p>
        </w:tc>
        <w:tc>
          <w:tcPr>
            <w:tcW w:w="851" w:type="dxa"/>
          </w:tcPr>
          <w:p w:rsidR="0005223A" w:rsidRPr="003E2724" w:rsidRDefault="0005223A" w:rsidP="0005223A">
            <w:pPr>
              <w:widowControl w:val="0"/>
              <w:snapToGrid w:val="0"/>
              <w:jc w:val="center"/>
              <w:rPr>
                <w:sz w:val="26"/>
                <w:szCs w:val="26"/>
              </w:rPr>
            </w:pPr>
            <w:r w:rsidRPr="003E2724">
              <w:rPr>
                <w:sz w:val="26"/>
                <w:szCs w:val="26"/>
              </w:rPr>
              <w:t>0</w:t>
            </w:r>
          </w:p>
        </w:tc>
      </w:tr>
      <w:tr w:rsidR="0005223A" w:rsidRPr="003E2724" w:rsidTr="00B04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After w:val="2"/>
          <w:wAfter w:w="737" w:type="dxa"/>
          <w:cantSplit/>
          <w:trHeight w:val="20"/>
        </w:trPr>
        <w:tc>
          <w:tcPr>
            <w:tcW w:w="2477" w:type="dxa"/>
          </w:tcPr>
          <w:p w:rsidR="0005223A" w:rsidRPr="003E2724" w:rsidRDefault="0005223A" w:rsidP="0005223A">
            <w:pPr>
              <w:widowControl w:val="0"/>
              <w:spacing w:line="288" w:lineRule="atLeast"/>
              <w:jc w:val="both"/>
              <w:rPr>
                <w:rFonts w:cs="Tahoma"/>
                <w:sz w:val="26"/>
                <w:szCs w:val="26"/>
              </w:rPr>
            </w:pPr>
            <w:r w:rsidRPr="003E2724">
              <w:rPr>
                <w:rFonts w:cs="Tahoma"/>
                <w:sz w:val="26"/>
                <w:szCs w:val="26"/>
              </w:rPr>
              <w:t>-республиканский бюджет</w:t>
            </w:r>
          </w:p>
        </w:tc>
        <w:tc>
          <w:tcPr>
            <w:tcW w:w="1322" w:type="dxa"/>
            <w:gridSpan w:val="2"/>
          </w:tcPr>
          <w:p w:rsidR="0005223A" w:rsidRPr="003E2724" w:rsidRDefault="0005223A" w:rsidP="0005223A">
            <w:pPr>
              <w:widowControl w:val="0"/>
              <w:spacing w:line="288" w:lineRule="atLeast"/>
              <w:jc w:val="both"/>
              <w:rPr>
                <w:sz w:val="26"/>
                <w:szCs w:val="26"/>
              </w:rPr>
            </w:pPr>
          </w:p>
        </w:tc>
        <w:tc>
          <w:tcPr>
            <w:tcW w:w="1134" w:type="dxa"/>
            <w:gridSpan w:val="2"/>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709" w:type="dxa"/>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992" w:type="dxa"/>
            <w:gridSpan w:val="2"/>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992" w:type="dxa"/>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851" w:type="dxa"/>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850" w:type="dxa"/>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851" w:type="dxa"/>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r>
      <w:tr w:rsidR="0005223A" w:rsidRPr="003E2724" w:rsidTr="00B04583">
        <w:trPr>
          <w:gridAfter w:val="2"/>
          <w:wAfter w:w="737" w:type="dxa"/>
          <w:cantSplit/>
          <w:trHeight w:val="20"/>
        </w:trPr>
        <w:tc>
          <w:tcPr>
            <w:tcW w:w="10178" w:type="dxa"/>
            <w:gridSpan w:val="12"/>
            <w:tcBorders>
              <w:top w:val="single" w:sz="4" w:space="0" w:color="000000"/>
              <w:left w:val="single" w:sz="4" w:space="0" w:color="000000"/>
              <w:bottom w:val="single" w:sz="4" w:space="0" w:color="000000"/>
              <w:right w:val="single" w:sz="4" w:space="0" w:color="000000"/>
            </w:tcBorders>
            <w:shd w:val="clear" w:color="auto" w:fill="auto"/>
          </w:tcPr>
          <w:p w:rsidR="0005223A" w:rsidRPr="003E2724" w:rsidRDefault="0005223A" w:rsidP="0005223A">
            <w:pPr>
              <w:widowControl w:val="0"/>
              <w:snapToGrid w:val="0"/>
              <w:jc w:val="center"/>
              <w:rPr>
                <w:b/>
                <w:sz w:val="26"/>
                <w:szCs w:val="26"/>
              </w:rPr>
            </w:pPr>
            <w:r w:rsidRPr="003E2724">
              <w:rPr>
                <w:b/>
                <w:sz w:val="26"/>
                <w:szCs w:val="26"/>
              </w:rPr>
              <w:lastRenderedPageBreak/>
              <w:t>Направление: Совершенствование системы управления охранной труда</w:t>
            </w:r>
          </w:p>
        </w:tc>
      </w:tr>
      <w:tr w:rsidR="0005223A" w:rsidRPr="003E2724" w:rsidTr="00B04583">
        <w:trPr>
          <w:gridAfter w:val="2"/>
          <w:wAfter w:w="737" w:type="dxa"/>
          <w:cantSplit/>
          <w:trHeight w:val="20"/>
        </w:trPr>
        <w:tc>
          <w:tcPr>
            <w:tcW w:w="2477" w:type="dxa"/>
            <w:vMerge w:val="restart"/>
            <w:tcBorders>
              <w:top w:val="single" w:sz="4" w:space="0" w:color="000000"/>
              <w:left w:val="single" w:sz="4" w:space="0" w:color="000000"/>
            </w:tcBorders>
            <w:shd w:val="clear" w:color="auto" w:fill="auto"/>
          </w:tcPr>
          <w:p w:rsidR="0005223A" w:rsidRPr="003E2724" w:rsidRDefault="003E062B" w:rsidP="0005223A">
            <w:pPr>
              <w:widowControl w:val="0"/>
              <w:spacing w:line="288" w:lineRule="atLeast"/>
              <w:jc w:val="both"/>
              <w:rPr>
                <w:rFonts w:cs="Tahoma"/>
                <w:sz w:val="26"/>
                <w:szCs w:val="26"/>
              </w:rPr>
            </w:pPr>
            <w:hyperlink r:id="rId19" w:anchor="Par2541#Par2541" w:history="1">
              <w:r w:rsidR="0005223A" w:rsidRPr="003E2724">
                <w:rPr>
                  <w:rFonts w:cs="Tahoma"/>
                  <w:b/>
                  <w:sz w:val="26"/>
                  <w:szCs w:val="26"/>
                  <w:u w:val="single"/>
                </w:rPr>
                <w:t>Подпрограмма</w:t>
              </w:r>
            </w:hyperlink>
            <w:r w:rsidR="0005223A" w:rsidRPr="003E2724">
              <w:rPr>
                <w:rFonts w:cs="Tahoma"/>
                <w:sz w:val="26"/>
                <w:szCs w:val="26"/>
              </w:rPr>
              <w:t xml:space="preserve"> </w:t>
            </w:r>
          </w:p>
          <w:p w:rsidR="0005223A" w:rsidRPr="003E2724" w:rsidRDefault="0005223A" w:rsidP="0005223A">
            <w:pPr>
              <w:widowControl w:val="0"/>
              <w:spacing w:line="288" w:lineRule="atLeast"/>
              <w:jc w:val="both"/>
              <w:rPr>
                <w:rFonts w:cs="Tahoma"/>
                <w:sz w:val="26"/>
                <w:szCs w:val="26"/>
              </w:rPr>
            </w:pPr>
            <w:r w:rsidRPr="003E2724">
              <w:rPr>
                <w:sz w:val="26"/>
                <w:szCs w:val="26"/>
              </w:rPr>
              <w:t>«Улучшение условий охраны труда в Бейском районе на 2020-2025 гг.»</w:t>
            </w:r>
          </w:p>
        </w:tc>
        <w:tc>
          <w:tcPr>
            <w:tcW w:w="1322" w:type="dxa"/>
            <w:gridSpan w:val="2"/>
            <w:vMerge w:val="restart"/>
            <w:tcBorders>
              <w:top w:val="single" w:sz="4" w:space="0" w:color="000000"/>
              <w:left w:val="single" w:sz="4" w:space="0" w:color="000000"/>
            </w:tcBorders>
            <w:shd w:val="clear" w:color="auto" w:fill="auto"/>
          </w:tcPr>
          <w:p w:rsidR="0005223A" w:rsidRPr="003E2724" w:rsidRDefault="0005223A" w:rsidP="0005223A">
            <w:pPr>
              <w:widowControl w:val="0"/>
              <w:jc w:val="center"/>
              <w:rPr>
                <w:sz w:val="26"/>
                <w:szCs w:val="26"/>
              </w:rPr>
            </w:pPr>
            <w:r w:rsidRPr="003E2724">
              <w:rPr>
                <w:sz w:val="26"/>
                <w:szCs w:val="26"/>
              </w:rPr>
              <w:t>Администрация Бейского района (экономический отдел)</w:t>
            </w:r>
          </w:p>
        </w:tc>
        <w:tc>
          <w:tcPr>
            <w:tcW w:w="1134" w:type="dxa"/>
            <w:gridSpan w:val="2"/>
            <w:vMerge w:val="restart"/>
            <w:tcBorders>
              <w:top w:val="single" w:sz="4" w:space="0" w:color="000000"/>
              <w:left w:val="single" w:sz="4" w:space="0" w:color="000000"/>
            </w:tcBorders>
            <w:shd w:val="clear" w:color="auto" w:fill="auto"/>
          </w:tcPr>
          <w:p w:rsidR="0005223A" w:rsidRPr="003E2724" w:rsidRDefault="0005223A" w:rsidP="0005223A">
            <w:pPr>
              <w:widowControl w:val="0"/>
              <w:snapToGrid w:val="0"/>
              <w:jc w:val="center"/>
              <w:rPr>
                <w:sz w:val="26"/>
                <w:szCs w:val="26"/>
              </w:rPr>
            </w:pPr>
            <w:r w:rsidRPr="003E2724">
              <w:rPr>
                <w:sz w:val="26"/>
                <w:szCs w:val="26"/>
              </w:rPr>
              <w:t>15</w:t>
            </w:r>
          </w:p>
        </w:tc>
        <w:tc>
          <w:tcPr>
            <w:tcW w:w="850" w:type="dxa"/>
            <w:gridSpan w:val="2"/>
            <w:vMerge w:val="restart"/>
            <w:tcBorders>
              <w:top w:val="single" w:sz="4" w:space="0" w:color="000000"/>
              <w:left w:val="single" w:sz="4" w:space="0" w:color="000000"/>
            </w:tcBorders>
            <w:shd w:val="clear" w:color="auto" w:fill="auto"/>
          </w:tcPr>
          <w:p w:rsidR="0005223A" w:rsidRPr="003E2724" w:rsidRDefault="0005223A" w:rsidP="0005223A">
            <w:pPr>
              <w:widowControl w:val="0"/>
              <w:snapToGrid w:val="0"/>
              <w:jc w:val="center"/>
              <w:rPr>
                <w:sz w:val="26"/>
                <w:szCs w:val="26"/>
              </w:rPr>
            </w:pPr>
            <w:r>
              <w:rPr>
                <w:sz w:val="26"/>
                <w:szCs w:val="26"/>
              </w:rPr>
              <w:t>9</w:t>
            </w:r>
          </w:p>
        </w:tc>
        <w:tc>
          <w:tcPr>
            <w:tcW w:w="851" w:type="dxa"/>
            <w:vMerge w:val="restart"/>
            <w:tcBorders>
              <w:top w:val="single" w:sz="4" w:space="0" w:color="000000"/>
              <w:left w:val="single" w:sz="4" w:space="0" w:color="000000"/>
              <w:right w:val="single" w:sz="4" w:space="0" w:color="auto"/>
            </w:tcBorders>
            <w:shd w:val="clear" w:color="auto" w:fill="auto"/>
          </w:tcPr>
          <w:p w:rsidR="0005223A" w:rsidRPr="003E2724" w:rsidRDefault="0005223A" w:rsidP="0005223A">
            <w:pPr>
              <w:widowControl w:val="0"/>
              <w:snapToGrid w:val="0"/>
              <w:jc w:val="center"/>
              <w:rPr>
                <w:sz w:val="26"/>
                <w:szCs w:val="26"/>
              </w:rPr>
            </w:pPr>
            <w:r>
              <w:rPr>
                <w:sz w:val="26"/>
                <w:szCs w:val="26"/>
              </w:rPr>
              <w:t>24,82</w:t>
            </w:r>
          </w:p>
        </w:tc>
        <w:tc>
          <w:tcPr>
            <w:tcW w:w="992" w:type="dxa"/>
            <w:vMerge w:val="restart"/>
            <w:tcBorders>
              <w:top w:val="single" w:sz="4" w:space="0" w:color="000000"/>
              <w:left w:val="single" w:sz="4" w:space="0" w:color="auto"/>
              <w:right w:val="single" w:sz="4" w:space="0" w:color="auto"/>
            </w:tcBorders>
            <w:shd w:val="clear" w:color="auto" w:fill="auto"/>
          </w:tcPr>
          <w:p w:rsidR="0005223A" w:rsidRPr="003E2724" w:rsidRDefault="0005223A" w:rsidP="0005223A">
            <w:pPr>
              <w:widowControl w:val="0"/>
              <w:snapToGrid w:val="0"/>
              <w:jc w:val="center"/>
              <w:rPr>
                <w:sz w:val="26"/>
                <w:szCs w:val="26"/>
              </w:rPr>
            </w:pPr>
            <w:r>
              <w:rPr>
                <w:sz w:val="26"/>
                <w:szCs w:val="26"/>
              </w:rPr>
              <w:t>3</w:t>
            </w:r>
            <w:r w:rsidRPr="003E2724">
              <w:rPr>
                <w:sz w:val="26"/>
                <w:szCs w:val="26"/>
              </w:rPr>
              <w:t>5</w:t>
            </w:r>
          </w:p>
        </w:tc>
        <w:tc>
          <w:tcPr>
            <w:tcW w:w="851" w:type="dxa"/>
            <w:vMerge w:val="restart"/>
            <w:tcBorders>
              <w:top w:val="single" w:sz="4" w:space="0" w:color="000000"/>
              <w:left w:val="single" w:sz="4" w:space="0" w:color="auto"/>
              <w:right w:val="single" w:sz="4" w:space="0" w:color="auto"/>
            </w:tcBorders>
            <w:shd w:val="clear" w:color="auto" w:fill="auto"/>
          </w:tcPr>
          <w:p w:rsidR="0005223A" w:rsidRPr="003E2724" w:rsidRDefault="0005223A" w:rsidP="0005223A">
            <w:pPr>
              <w:widowControl w:val="0"/>
              <w:snapToGrid w:val="0"/>
              <w:jc w:val="center"/>
              <w:rPr>
                <w:sz w:val="26"/>
                <w:szCs w:val="26"/>
              </w:rPr>
            </w:pPr>
            <w:r>
              <w:rPr>
                <w:sz w:val="26"/>
                <w:szCs w:val="26"/>
              </w:rPr>
              <w:t>3</w:t>
            </w:r>
            <w:r w:rsidRPr="003E2724">
              <w:rPr>
                <w:sz w:val="26"/>
                <w:szCs w:val="26"/>
              </w:rPr>
              <w:t>5</w:t>
            </w:r>
          </w:p>
        </w:tc>
        <w:tc>
          <w:tcPr>
            <w:tcW w:w="850" w:type="dxa"/>
            <w:vMerge w:val="restart"/>
            <w:tcBorders>
              <w:top w:val="single" w:sz="4" w:space="0" w:color="000000"/>
              <w:left w:val="single" w:sz="4" w:space="0" w:color="auto"/>
              <w:right w:val="single" w:sz="4" w:space="0" w:color="000000"/>
            </w:tcBorders>
            <w:shd w:val="clear" w:color="auto" w:fill="auto"/>
          </w:tcPr>
          <w:p w:rsidR="0005223A" w:rsidRPr="003E2724" w:rsidRDefault="0005223A" w:rsidP="0005223A">
            <w:pPr>
              <w:widowControl w:val="0"/>
              <w:snapToGrid w:val="0"/>
              <w:jc w:val="center"/>
              <w:rPr>
                <w:sz w:val="26"/>
                <w:szCs w:val="26"/>
              </w:rPr>
            </w:pPr>
            <w:r>
              <w:rPr>
                <w:sz w:val="26"/>
                <w:szCs w:val="26"/>
              </w:rPr>
              <w:t>3</w:t>
            </w:r>
            <w:r w:rsidRPr="003E2724">
              <w:rPr>
                <w:sz w:val="26"/>
                <w:szCs w:val="26"/>
              </w:rPr>
              <w:t>5</w:t>
            </w:r>
          </w:p>
        </w:tc>
        <w:tc>
          <w:tcPr>
            <w:tcW w:w="851" w:type="dxa"/>
            <w:tcBorders>
              <w:top w:val="single" w:sz="4" w:space="0" w:color="000000"/>
              <w:left w:val="single" w:sz="4" w:space="0" w:color="auto"/>
              <w:right w:val="single" w:sz="4" w:space="0" w:color="000000"/>
            </w:tcBorders>
          </w:tcPr>
          <w:p w:rsidR="0005223A" w:rsidRPr="003E2724" w:rsidRDefault="0005223A" w:rsidP="0005223A">
            <w:pPr>
              <w:widowControl w:val="0"/>
              <w:snapToGrid w:val="0"/>
              <w:jc w:val="center"/>
              <w:rPr>
                <w:sz w:val="26"/>
                <w:szCs w:val="26"/>
              </w:rPr>
            </w:pPr>
          </w:p>
        </w:tc>
      </w:tr>
      <w:tr w:rsidR="0005223A" w:rsidRPr="003E2724" w:rsidTr="00B04583">
        <w:trPr>
          <w:gridAfter w:val="2"/>
          <w:wAfter w:w="737" w:type="dxa"/>
          <w:cantSplit/>
          <w:trHeight w:val="20"/>
        </w:trPr>
        <w:tc>
          <w:tcPr>
            <w:tcW w:w="2477" w:type="dxa"/>
            <w:vMerge/>
            <w:tcBorders>
              <w:left w:val="single" w:sz="4" w:space="0" w:color="000000"/>
              <w:bottom w:val="single" w:sz="4" w:space="0" w:color="auto"/>
            </w:tcBorders>
            <w:shd w:val="clear" w:color="auto" w:fill="auto"/>
          </w:tcPr>
          <w:p w:rsidR="0005223A" w:rsidRPr="003E2724" w:rsidRDefault="0005223A" w:rsidP="0005223A">
            <w:pPr>
              <w:widowControl w:val="0"/>
              <w:rPr>
                <w:sz w:val="26"/>
                <w:szCs w:val="26"/>
              </w:rPr>
            </w:pPr>
          </w:p>
        </w:tc>
        <w:tc>
          <w:tcPr>
            <w:tcW w:w="1322" w:type="dxa"/>
            <w:gridSpan w:val="2"/>
            <w:vMerge/>
            <w:tcBorders>
              <w:left w:val="single" w:sz="4" w:space="0" w:color="000000"/>
              <w:bottom w:val="single" w:sz="4" w:space="0" w:color="auto"/>
            </w:tcBorders>
            <w:shd w:val="clear" w:color="auto" w:fill="auto"/>
          </w:tcPr>
          <w:p w:rsidR="0005223A" w:rsidRPr="003E2724" w:rsidRDefault="0005223A" w:rsidP="0005223A">
            <w:pPr>
              <w:widowControl w:val="0"/>
              <w:rPr>
                <w:sz w:val="26"/>
                <w:szCs w:val="26"/>
              </w:rPr>
            </w:pPr>
          </w:p>
        </w:tc>
        <w:tc>
          <w:tcPr>
            <w:tcW w:w="1134" w:type="dxa"/>
            <w:gridSpan w:val="2"/>
            <w:vMerge/>
            <w:tcBorders>
              <w:left w:val="single" w:sz="4" w:space="0" w:color="000000"/>
              <w:bottom w:val="single" w:sz="4" w:space="0" w:color="000000"/>
            </w:tcBorders>
            <w:shd w:val="clear" w:color="auto" w:fill="auto"/>
          </w:tcPr>
          <w:p w:rsidR="0005223A" w:rsidRPr="003E2724" w:rsidRDefault="0005223A" w:rsidP="0005223A">
            <w:pPr>
              <w:widowControl w:val="0"/>
              <w:snapToGrid w:val="0"/>
              <w:jc w:val="center"/>
              <w:rPr>
                <w:sz w:val="26"/>
                <w:szCs w:val="26"/>
              </w:rPr>
            </w:pPr>
          </w:p>
        </w:tc>
        <w:tc>
          <w:tcPr>
            <w:tcW w:w="850" w:type="dxa"/>
            <w:gridSpan w:val="2"/>
            <w:vMerge/>
            <w:tcBorders>
              <w:left w:val="single" w:sz="4" w:space="0" w:color="000000"/>
              <w:bottom w:val="single" w:sz="4" w:space="0" w:color="000000"/>
            </w:tcBorders>
            <w:shd w:val="clear" w:color="auto" w:fill="auto"/>
          </w:tcPr>
          <w:p w:rsidR="0005223A" w:rsidRPr="003E2724" w:rsidRDefault="0005223A" w:rsidP="0005223A">
            <w:pPr>
              <w:widowControl w:val="0"/>
              <w:snapToGrid w:val="0"/>
              <w:jc w:val="center"/>
              <w:rPr>
                <w:b/>
                <w:sz w:val="26"/>
                <w:szCs w:val="26"/>
              </w:rPr>
            </w:pPr>
          </w:p>
        </w:tc>
        <w:tc>
          <w:tcPr>
            <w:tcW w:w="851" w:type="dxa"/>
            <w:vMerge/>
            <w:tcBorders>
              <w:left w:val="single" w:sz="4" w:space="0" w:color="000000"/>
              <w:bottom w:val="single" w:sz="4" w:space="0" w:color="000000"/>
              <w:right w:val="single" w:sz="4" w:space="0" w:color="auto"/>
            </w:tcBorders>
            <w:shd w:val="clear" w:color="auto" w:fill="auto"/>
          </w:tcPr>
          <w:p w:rsidR="0005223A" w:rsidRPr="003E2724" w:rsidRDefault="0005223A" w:rsidP="0005223A">
            <w:pPr>
              <w:widowControl w:val="0"/>
              <w:snapToGrid w:val="0"/>
              <w:jc w:val="center"/>
              <w:rPr>
                <w:b/>
                <w:sz w:val="26"/>
                <w:szCs w:val="26"/>
              </w:rPr>
            </w:pPr>
          </w:p>
        </w:tc>
        <w:tc>
          <w:tcPr>
            <w:tcW w:w="992" w:type="dxa"/>
            <w:vMerge/>
            <w:tcBorders>
              <w:left w:val="single" w:sz="4" w:space="0" w:color="auto"/>
              <w:bottom w:val="single" w:sz="4" w:space="0" w:color="000000"/>
              <w:right w:val="single" w:sz="4" w:space="0" w:color="auto"/>
            </w:tcBorders>
            <w:shd w:val="clear" w:color="auto" w:fill="auto"/>
          </w:tcPr>
          <w:p w:rsidR="0005223A" w:rsidRPr="003E2724" w:rsidRDefault="0005223A" w:rsidP="0005223A">
            <w:pPr>
              <w:widowControl w:val="0"/>
              <w:snapToGrid w:val="0"/>
              <w:jc w:val="center"/>
              <w:rPr>
                <w:b/>
                <w:sz w:val="26"/>
                <w:szCs w:val="26"/>
              </w:rPr>
            </w:pPr>
          </w:p>
        </w:tc>
        <w:tc>
          <w:tcPr>
            <w:tcW w:w="851" w:type="dxa"/>
            <w:vMerge/>
            <w:tcBorders>
              <w:left w:val="single" w:sz="4" w:space="0" w:color="auto"/>
              <w:bottom w:val="single" w:sz="4" w:space="0" w:color="000000"/>
              <w:right w:val="single" w:sz="4" w:space="0" w:color="auto"/>
            </w:tcBorders>
            <w:shd w:val="clear" w:color="auto" w:fill="auto"/>
          </w:tcPr>
          <w:p w:rsidR="0005223A" w:rsidRPr="003E2724" w:rsidRDefault="0005223A" w:rsidP="0005223A">
            <w:pPr>
              <w:widowControl w:val="0"/>
              <w:snapToGrid w:val="0"/>
              <w:jc w:val="center"/>
              <w:rPr>
                <w:b/>
                <w:sz w:val="26"/>
                <w:szCs w:val="26"/>
              </w:rPr>
            </w:pPr>
          </w:p>
        </w:tc>
        <w:tc>
          <w:tcPr>
            <w:tcW w:w="850" w:type="dxa"/>
            <w:vMerge/>
            <w:tcBorders>
              <w:left w:val="single" w:sz="4" w:space="0" w:color="auto"/>
              <w:bottom w:val="single" w:sz="4" w:space="0" w:color="000000"/>
              <w:right w:val="single" w:sz="4" w:space="0" w:color="000000"/>
            </w:tcBorders>
            <w:shd w:val="clear" w:color="auto" w:fill="auto"/>
          </w:tcPr>
          <w:p w:rsidR="0005223A" w:rsidRPr="003E2724" w:rsidRDefault="0005223A" w:rsidP="0005223A">
            <w:pPr>
              <w:widowControl w:val="0"/>
              <w:snapToGrid w:val="0"/>
              <w:jc w:val="center"/>
              <w:rPr>
                <w:b/>
                <w:sz w:val="26"/>
                <w:szCs w:val="26"/>
              </w:rPr>
            </w:pPr>
          </w:p>
        </w:tc>
        <w:tc>
          <w:tcPr>
            <w:tcW w:w="851" w:type="dxa"/>
            <w:tcBorders>
              <w:left w:val="single" w:sz="4" w:space="0" w:color="auto"/>
              <w:bottom w:val="single" w:sz="4" w:space="0" w:color="000000"/>
              <w:right w:val="single" w:sz="4" w:space="0" w:color="000000"/>
            </w:tcBorders>
          </w:tcPr>
          <w:p w:rsidR="0005223A" w:rsidRPr="005A4C16" w:rsidRDefault="0005223A" w:rsidP="0005223A">
            <w:pPr>
              <w:widowControl w:val="0"/>
              <w:snapToGrid w:val="0"/>
              <w:jc w:val="center"/>
              <w:rPr>
                <w:sz w:val="26"/>
                <w:szCs w:val="26"/>
              </w:rPr>
            </w:pPr>
            <w:r w:rsidRPr="005A4C16">
              <w:rPr>
                <w:sz w:val="26"/>
                <w:szCs w:val="26"/>
              </w:rPr>
              <w:t>153,82</w:t>
            </w:r>
          </w:p>
        </w:tc>
      </w:tr>
      <w:tr w:rsidR="0005223A" w:rsidRPr="003E2724" w:rsidTr="001109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After w:val="2"/>
          <w:wAfter w:w="737" w:type="dxa"/>
          <w:cantSplit/>
          <w:trHeight w:val="20"/>
        </w:trPr>
        <w:tc>
          <w:tcPr>
            <w:tcW w:w="2477" w:type="dxa"/>
          </w:tcPr>
          <w:p w:rsidR="0005223A" w:rsidRPr="003E2724" w:rsidRDefault="0005223A" w:rsidP="0005223A">
            <w:pPr>
              <w:widowControl w:val="0"/>
              <w:spacing w:line="288" w:lineRule="atLeast"/>
              <w:jc w:val="both"/>
              <w:rPr>
                <w:rFonts w:cs="Tahoma"/>
                <w:sz w:val="26"/>
                <w:szCs w:val="26"/>
              </w:rPr>
            </w:pPr>
            <w:r w:rsidRPr="003E2724">
              <w:rPr>
                <w:rFonts w:cs="Tahoma"/>
                <w:sz w:val="26"/>
                <w:szCs w:val="26"/>
              </w:rPr>
              <w:t>-местный бюджет</w:t>
            </w:r>
          </w:p>
        </w:tc>
        <w:tc>
          <w:tcPr>
            <w:tcW w:w="1322" w:type="dxa"/>
            <w:gridSpan w:val="2"/>
          </w:tcPr>
          <w:p w:rsidR="0005223A" w:rsidRPr="003E2724" w:rsidRDefault="0005223A" w:rsidP="0005223A">
            <w:pPr>
              <w:widowControl w:val="0"/>
              <w:spacing w:line="288" w:lineRule="atLeast"/>
              <w:jc w:val="both"/>
              <w:rPr>
                <w:sz w:val="26"/>
                <w:szCs w:val="26"/>
              </w:rPr>
            </w:pPr>
          </w:p>
        </w:tc>
        <w:tc>
          <w:tcPr>
            <w:tcW w:w="1134" w:type="dxa"/>
            <w:gridSpan w:val="2"/>
          </w:tcPr>
          <w:p w:rsidR="0005223A" w:rsidRPr="003E2724" w:rsidRDefault="0005223A" w:rsidP="0005223A">
            <w:pPr>
              <w:widowControl w:val="0"/>
              <w:snapToGrid w:val="0"/>
              <w:jc w:val="center"/>
              <w:rPr>
                <w:sz w:val="26"/>
                <w:szCs w:val="26"/>
              </w:rPr>
            </w:pPr>
            <w:r w:rsidRPr="003E2724">
              <w:rPr>
                <w:sz w:val="26"/>
                <w:szCs w:val="26"/>
              </w:rPr>
              <w:t>15</w:t>
            </w:r>
          </w:p>
        </w:tc>
        <w:tc>
          <w:tcPr>
            <w:tcW w:w="850" w:type="dxa"/>
            <w:gridSpan w:val="2"/>
          </w:tcPr>
          <w:p w:rsidR="0005223A" w:rsidRPr="003E2724" w:rsidRDefault="0005223A" w:rsidP="0005223A">
            <w:pPr>
              <w:widowControl w:val="0"/>
              <w:snapToGrid w:val="0"/>
              <w:jc w:val="center"/>
              <w:rPr>
                <w:sz w:val="26"/>
                <w:szCs w:val="26"/>
              </w:rPr>
            </w:pPr>
            <w:r>
              <w:rPr>
                <w:sz w:val="26"/>
                <w:szCs w:val="26"/>
              </w:rPr>
              <w:t>9</w:t>
            </w:r>
          </w:p>
        </w:tc>
        <w:tc>
          <w:tcPr>
            <w:tcW w:w="851" w:type="dxa"/>
            <w:tcBorders>
              <w:top w:val="single" w:sz="4" w:space="0" w:color="000000"/>
              <w:left w:val="single" w:sz="4" w:space="0" w:color="000000"/>
              <w:right w:val="single" w:sz="4" w:space="0" w:color="auto"/>
            </w:tcBorders>
            <w:shd w:val="clear" w:color="auto" w:fill="auto"/>
          </w:tcPr>
          <w:p w:rsidR="0005223A" w:rsidRPr="003E2724" w:rsidRDefault="0005223A" w:rsidP="0005223A">
            <w:pPr>
              <w:widowControl w:val="0"/>
              <w:snapToGrid w:val="0"/>
              <w:jc w:val="center"/>
              <w:rPr>
                <w:sz w:val="26"/>
                <w:szCs w:val="26"/>
              </w:rPr>
            </w:pPr>
            <w:r>
              <w:rPr>
                <w:sz w:val="26"/>
                <w:szCs w:val="26"/>
              </w:rPr>
              <w:t>24,82</w:t>
            </w:r>
          </w:p>
        </w:tc>
        <w:tc>
          <w:tcPr>
            <w:tcW w:w="992" w:type="dxa"/>
            <w:tcBorders>
              <w:top w:val="single" w:sz="4" w:space="0" w:color="000000"/>
              <w:left w:val="single" w:sz="4" w:space="0" w:color="auto"/>
              <w:right w:val="single" w:sz="4" w:space="0" w:color="auto"/>
            </w:tcBorders>
            <w:shd w:val="clear" w:color="auto" w:fill="auto"/>
          </w:tcPr>
          <w:p w:rsidR="0005223A" w:rsidRPr="003E2724" w:rsidRDefault="0005223A" w:rsidP="0005223A">
            <w:pPr>
              <w:widowControl w:val="0"/>
              <w:snapToGrid w:val="0"/>
              <w:jc w:val="center"/>
              <w:rPr>
                <w:sz w:val="26"/>
                <w:szCs w:val="26"/>
              </w:rPr>
            </w:pPr>
            <w:r>
              <w:rPr>
                <w:sz w:val="26"/>
                <w:szCs w:val="26"/>
              </w:rPr>
              <w:t>3</w:t>
            </w:r>
            <w:r w:rsidRPr="003E2724">
              <w:rPr>
                <w:sz w:val="26"/>
                <w:szCs w:val="26"/>
              </w:rPr>
              <w:t>5</w:t>
            </w:r>
          </w:p>
        </w:tc>
        <w:tc>
          <w:tcPr>
            <w:tcW w:w="851" w:type="dxa"/>
            <w:tcBorders>
              <w:top w:val="single" w:sz="4" w:space="0" w:color="000000"/>
              <w:left w:val="single" w:sz="4" w:space="0" w:color="auto"/>
              <w:right w:val="single" w:sz="4" w:space="0" w:color="auto"/>
            </w:tcBorders>
            <w:shd w:val="clear" w:color="auto" w:fill="auto"/>
          </w:tcPr>
          <w:p w:rsidR="0005223A" w:rsidRPr="003E2724" w:rsidRDefault="0005223A" w:rsidP="0005223A">
            <w:pPr>
              <w:widowControl w:val="0"/>
              <w:snapToGrid w:val="0"/>
              <w:jc w:val="center"/>
              <w:rPr>
                <w:sz w:val="26"/>
                <w:szCs w:val="26"/>
              </w:rPr>
            </w:pPr>
            <w:r>
              <w:rPr>
                <w:sz w:val="26"/>
                <w:szCs w:val="26"/>
              </w:rPr>
              <w:t>3</w:t>
            </w:r>
            <w:r w:rsidRPr="003E2724">
              <w:rPr>
                <w:sz w:val="26"/>
                <w:szCs w:val="26"/>
              </w:rPr>
              <w:t>5</w:t>
            </w:r>
          </w:p>
        </w:tc>
        <w:tc>
          <w:tcPr>
            <w:tcW w:w="850" w:type="dxa"/>
            <w:tcBorders>
              <w:top w:val="single" w:sz="4" w:space="0" w:color="000000"/>
              <w:left w:val="single" w:sz="4" w:space="0" w:color="auto"/>
              <w:right w:val="single" w:sz="4" w:space="0" w:color="000000"/>
            </w:tcBorders>
            <w:shd w:val="clear" w:color="auto" w:fill="auto"/>
          </w:tcPr>
          <w:p w:rsidR="0005223A" w:rsidRPr="003E2724" w:rsidRDefault="0005223A" w:rsidP="0005223A">
            <w:pPr>
              <w:widowControl w:val="0"/>
              <w:snapToGrid w:val="0"/>
              <w:jc w:val="center"/>
              <w:rPr>
                <w:sz w:val="26"/>
                <w:szCs w:val="26"/>
              </w:rPr>
            </w:pPr>
            <w:r>
              <w:rPr>
                <w:sz w:val="26"/>
                <w:szCs w:val="26"/>
              </w:rPr>
              <w:t>3</w:t>
            </w:r>
            <w:r w:rsidRPr="003E2724">
              <w:rPr>
                <w:sz w:val="26"/>
                <w:szCs w:val="26"/>
              </w:rPr>
              <w:t>5</w:t>
            </w:r>
          </w:p>
        </w:tc>
        <w:tc>
          <w:tcPr>
            <w:tcW w:w="851" w:type="dxa"/>
          </w:tcPr>
          <w:p w:rsidR="0005223A" w:rsidRPr="003E2724" w:rsidRDefault="001F69A0" w:rsidP="0005223A">
            <w:pPr>
              <w:widowControl w:val="0"/>
              <w:snapToGrid w:val="0"/>
              <w:jc w:val="center"/>
              <w:rPr>
                <w:sz w:val="26"/>
                <w:szCs w:val="26"/>
              </w:rPr>
            </w:pPr>
            <w:r>
              <w:rPr>
                <w:sz w:val="26"/>
                <w:szCs w:val="26"/>
              </w:rPr>
              <w:t>153,82</w:t>
            </w:r>
          </w:p>
        </w:tc>
      </w:tr>
      <w:tr w:rsidR="0005223A" w:rsidRPr="003E2724" w:rsidTr="00B04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After w:val="2"/>
          <w:wAfter w:w="737" w:type="dxa"/>
          <w:cantSplit/>
          <w:trHeight w:val="20"/>
        </w:trPr>
        <w:tc>
          <w:tcPr>
            <w:tcW w:w="2477" w:type="dxa"/>
          </w:tcPr>
          <w:p w:rsidR="0005223A" w:rsidRPr="003E2724" w:rsidRDefault="0005223A" w:rsidP="0005223A">
            <w:pPr>
              <w:widowControl w:val="0"/>
              <w:spacing w:line="288" w:lineRule="atLeast"/>
              <w:jc w:val="both"/>
              <w:rPr>
                <w:rFonts w:cs="Tahoma"/>
                <w:sz w:val="26"/>
                <w:szCs w:val="26"/>
              </w:rPr>
            </w:pPr>
            <w:r w:rsidRPr="003E2724">
              <w:rPr>
                <w:rFonts w:cs="Tahoma"/>
                <w:sz w:val="26"/>
                <w:szCs w:val="26"/>
              </w:rPr>
              <w:t>-республиканский бюджет</w:t>
            </w:r>
          </w:p>
        </w:tc>
        <w:tc>
          <w:tcPr>
            <w:tcW w:w="1322" w:type="dxa"/>
            <w:gridSpan w:val="2"/>
          </w:tcPr>
          <w:p w:rsidR="0005223A" w:rsidRPr="003E2724" w:rsidRDefault="0005223A" w:rsidP="0005223A">
            <w:pPr>
              <w:widowControl w:val="0"/>
              <w:spacing w:line="288" w:lineRule="atLeast"/>
              <w:jc w:val="both"/>
              <w:rPr>
                <w:sz w:val="26"/>
                <w:szCs w:val="26"/>
              </w:rPr>
            </w:pPr>
          </w:p>
        </w:tc>
        <w:tc>
          <w:tcPr>
            <w:tcW w:w="1134" w:type="dxa"/>
            <w:gridSpan w:val="2"/>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850" w:type="dxa"/>
            <w:gridSpan w:val="2"/>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851" w:type="dxa"/>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992" w:type="dxa"/>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851" w:type="dxa"/>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850" w:type="dxa"/>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851" w:type="dxa"/>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r>
      <w:tr w:rsidR="0005223A" w:rsidRPr="003E2724" w:rsidTr="00B04583">
        <w:trPr>
          <w:gridAfter w:val="2"/>
          <w:wAfter w:w="737" w:type="dxa"/>
          <w:cantSplit/>
          <w:trHeight w:val="20"/>
        </w:trPr>
        <w:tc>
          <w:tcPr>
            <w:tcW w:w="10178" w:type="dxa"/>
            <w:gridSpan w:val="12"/>
            <w:tcBorders>
              <w:top w:val="single" w:sz="4" w:space="0" w:color="000000"/>
              <w:left w:val="single" w:sz="4" w:space="0" w:color="000000"/>
              <w:bottom w:val="single" w:sz="4" w:space="0" w:color="000000"/>
              <w:right w:val="single" w:sz="4" w:space="0" w:color="000000"/>
            </w:tcBorders>
            <w:shd w:val="clear" w:color="auto" w:fill="auto"/>
          </w:tcPr>
          <w:p w:rsidR="0005223A" w:rsidRPr="003E2724" w:rsidRDefault="0005223A" w:rsidP="0005223A">
            <w:pPr>
              <w:widowControl w:val="0"/>
              <w:snapToGrid w:val="0"/>
              <w:jc w:val="center"/>
              <w:rPr>
                <w:b/>
                <w:sz w:val="26"/>
                <w:szCs w:val="26"/>
              </w:rPr>
            </w:pPr>
            <w:r w:rsidRPr="003E2724">
              <w:rPr>
                <w:b/>
                <w:sz w:val="26"/>
                <w:szCs w:val="26"/>
              </w:rPr>
              <w:t>Направление: Развитие системы обеспечения прав потребителей в Бейском районе</w:t>
            </w:r>
          </w:p>
        </w:tc>
      </w:tr>
      <w:tr w:rsidR="0005223A" w:rsidRPr="003E2724" w:rsidTr="00B04583">
        <w:trPr>
          <w:gridAfter w:val="2"/>
          <w:wAfter w:w="737" w:type="dxa"/>
          <w:cantSplit/>
          <w:trHeight w:val="20"/>
        </w:trPr>
        <w:tc>
          <w:tcPr>
            <w:tcW w:w="2477" w:type="dxa"/>
            <w:vMerge w:val="restart"/>
            <w:tcBorders>
              <w:top w:val="single" w:sz="4" w:space="0" w:color="000000"/>
              <w:left w:val="single" w:sz="4" w:space="0" w:color="000000"/>
            </w:tcBorders>
            <w:shd w:val="clear" w:color="auto" w:fill="auto"/>
          </w:tcPr>
          <w:p w:rsidR="0005223A" w:rsidRPr="003E2724" w:rsidRDefault="003E062B" w:rsidP="0005223A">
            <w:pPr>
              <w:widowControl w:val="0"/>
              <w:spacing w:line="288" w:lineRule="atLeast"/>
              <w:jc w:val="both"/>
              <w:rPr>
                <w:rFonts w:cs="Tahoma"/>
                <w:sz w:val="26"/>
                <w:szCs w:val="26"/>
              </w:rPr>
            </w:pPr>
            <w:hyperlink r:id="rId20" w:anchor="Par2541#Par2541" w:history="1">
              <w:r w:rsidR="0005223A" w:rsidRPr="003E2724">
                <w:rPr>
                  <w:rFonts w:cs="Tahoma"/>
                  <w:b/>
                  <w:sz w:val="26"/>
                  <w:szCs w:val="26"/>
                  <w:u w:val="single"/>
                </w:rPr>
                <w:t>Подпрограмма</w:t>
              </w:r>
            </w:hyperlink>
            <w:r w:rsidR="0005223A" w:rsidRPr="003E2724">
              <w:rPr>
                <w:rFonts w:cs="Tahoma"/>
                <w:sz w:val="26"/>
                <w:szCs w:val="26"/>
              </w:rPr>
              <w:t xml:space="preserve"> </w:t>
            </w:r>
          </w:p>
          <w:p w:rsidR="0005223A" w:rsidRPr="003E2724" w:rsidRDefault="0005223A" w:rsidP="0005223A">
            <w:pPr>
              <w:widowControl w:val="0"/>
              <w:spacing w:line="288" w:lineRule="atLeast"/>
              <w:jc w:val="both"/>
              <w:rPr>
                <w:rFonts w:cs="Tahoma"/>
                <w:sz w:val="26"/>
                <w:szCs w:val="26"/>
              </w:rPr>
            </w:pPr>
            <w:r w:rsidRPr="003E2724">
              <w:rPr>
                <w:sz w:val="26"/>
                <w:szCs w:val="26"/>
              </w:rPr>
              <w:t>«О защите прав потребителей на территории  Бейского района на 2020-2025 гг.»</w:t>
            </w:r>
          </w:p>
        </w:tc>
        <w:tc>
          <w:tcPr>
            <w:tcW w:w="1322" w:type="dxa"/>
            <w:gridSpan w:val="2"/>
            <w:vMerge w:val="restart"/>
            <w:tcBorders>
              <w:top w:val="single" w:sz="4" w:space="0" w:color="000000"/>
              <w:left w:val="single" w:sz="4" w:space="0" w:color="000000"/>
            </w:tcBorders>
            <w:shd w:val="clear" w:color="auto" w:fill="auto"/>
          </w:tcPr>
          <w:p w:rsidR="0005223A" w:rsidRPr="003E2724" w:rsidRDefault="0005223A" w:rsidP="0005223A">
            <w:pPr>
              <w:widowControl w:val="0"/>
              <w:jc w:val="center"/>
              <w:rPr>
                <w:sz w:val="26"/>
                <w:szCs w:val="26"/>
              </w:rPr>
            </w:pPr>
            <w:r w:rsidRPr="003E2724">
              <w:rPr>
                <w:sz w:val="26"/>
                <w:szCs w:val="26"/>
              </w:rPr>
              <w:t>Администрация Бейского района (экономический отдел)</w:t>
            </w:r>
          </w:p>
        </w:tc>
        <w:tc>
          <w:tcPr>
            <w:tcW w:w="1134" w:type="dxa"/>
            <w:gridSpan w:val="2"/>
            <w:vMerge w:val="restart"/>
            <w:tcBorders>
              <w:top w:val="single" w:sz="4" w:space="0" w:color="000000"/>
              <w:left w:val="single" w:sz="4" w:space="0" w:color="000000"/>
            </w:tcBorders>
            <w:shd w:val="clear" w:color="auto" w:fill="auto"/>
          </w:tcPr>
          <w:p w:rsidR="0005223A" w:rsidRPr="003E2724" w:rsidRDefault="0005223A" w:rsidP="0005223A">
            <w:pPr>
              <w:widowControl w:val="0"/>
              <w:snapToGrid w:val="0"/>
              <w:jc w:val="center"/>
              <w:rPr>
                <w:sz w:val="26"/>
                <w:szCs w:val="26"/>
              </w:rPr>
            </w:pPr>
            <w:r w:rsidRPr="003E2724">
              <w:rPr>
                <w:sz w:val="26"/>
                <w:szCs w:val="26"/>
              </w:rPr>
              <w:t>0</w:t>
            </w:r>
          </w:p>
        </w:tc>
        <w:tc>
          <w:tcPr>
            <w:tcW w:w="850" w:type="dxa"/>
            <w:gridSpan w:val="2"/>
            <w:vMerge w:val="restart"/>
            <w:tcBorders>
              <w:top w:val="single" w:sz="4" w:space="0" w:color="000000"/>
              <w:left w:val="single" w:sz="4" w:space="0" w:color="000000"/>
            </w:tcBorders>
            <w:shd w:val="clear" w:color="auto" w:fill="auto"/>
          </w:tcPr>
          <w:p w:rsidR="0005223A" w:rsidRPr="003E2724" w:rsidRDefault="0005223A" w:rsidP="0005223A">
            <w:pPr>
              <w:widowControl w:val="0"/>
              <w:snapToGrid w:val="0"/>
              <w:jc w:val="center"/>
              <w:rPr>
                <w:sz w:val="26"/>
                <w:szCs w:val="26"/>
              </w:rPr>
            </w:pPr>
            <w:r w:rsidRPr="003E2724">
              <w:rPr>
                <w:sz w:val="26"/>
                <w:szCs w:val="26"/>
              </w:rPr>
              <w:t>0</w:t>
            </w:r>
          </w:p>
        </w:tc>
        <w:tc>
          <w:tcPr>
            <w:tcW w:w="851" w:type="dxa"/>
            <w:vMerge w:val="restart"/>
            <w:tcBorders>
              <w:top w:val="single" w:sz="4" w:space="0" w:color="000000"/>
              <w:left w:val="single" w:sz="4" w:space="0" w:color="000000"/>
              <w:right w:val="single" w:sz="4" w:space="0" w:color="auto"/>
            </w:tcBorders>
            <w:shd w:val="clear" w:color="auto" w:fill="auto"/>
          </w:tcPr>
          <w:p w:rsidR="0005223A" w:rsidRPr="003E2724" w:rsidRDefault="0005223A" w:rsidP="0005223A">
            <w:pPr>
              <w:widowControl w:val="0"/>
              <w:snapToGrid w:val="0"/>
              <w:jc w:val="center"/>
              <w:rPr>
                <w:sz w:val="26"/>
                <w:szCs w:val="26"/>
              </w:rPr>
            </w:pPr>
            <w:r w:rsidRPr="003E2724">
              <w:rPr>
                <w:sz w:val="26"/>
                <w:szCs w:val="26"/>
              </w:rPr>
              <w:t>0</w:t>
            </w:r>
          </w:p>
        </w:tc>
        <w:tc>
          <w:tcPr>
            <w:tcW w:w="992" w:type="dxa"/>
            <w:vMerge w:val="restart"/>
            <w:tcBorders>
              <w:top w:val="single" w:sz="4" w:space="0" w:color="000000"/>
              <w:left w:val="single" w:sz="4" w:space="0" w:color="auto"/>
              <w:right w:val="single" w:sz="4" w:space="0" w:color="auto"/>
            </w:tcBorders>
            <w:shd w:val="clear" w:color="auto" w:fill="auto"/>
          </w:tcPr>
          <w:p w:rsidR="0005223A" w:rsidRPr="003E2724" w:rsidRDefault="0005223A" w:rsidP="0005223A">
            <w:pPr>
              <w:widowControl w:val="0"/>
              <w:snapToGrid w:val="0"/>
              <w:jc w:val="center"/>
              <w:rPr>
                <w:sz w:val="26"/>
                <w:szCs w:val="26"/>
              </w:rPr>
            </w:pPr>
            <w:r w:rsidRPr="003E2724">
              <w:rPr>
                <w:sz w:val="26"/>
                <w:szCs w:val="26"/>
              </w:rPr>
              <w:t>0</w:t>
            </w:r>
          </w:p>
        </w:tc>
        <w:tc>
          <w:tcPr>
            <w:tcW w:w="851" w:type="dxa"/>
            <w:vMerge w:val="restart"/>
            <w:tcBorders>
              <w:top w:val="single" w:sz="4" w:space="0" w:color="000000"/>
              <w:left w:val="single" w:sz="4" w:space="0" w:color="auto"/>
              <w:right w:val="single" w:sz="4" w:space="0" w:color="auto"/>
            </w:tcBorders>
            <w:shd w:val="clear" w:color="auto" w:fill="auto"/>
          </w:tcPr>
          <w:p w:rsidR="0005223A" w:rsidRPr="003E2724" w:rsidRDefault="0005223A" w:rsidP="0005223A">
            <w:pPr>
              <w:widowControl w:val="0"/>
              <w:snapToGrid w:val="0"/>
              <w:jc w:val="center"/>
              <w:rPr>
                <w:sz w:val="26"/>
                <w:szCs w:val="26"/>
              </w:rPr>
            </w:pPr>
            <w:r w:rsidRPr="003E2724">
              <w:rPr>
                <w:sz w:val="26"/>
                <w:szCs w:val="26"/>
              </w:rPr>
              <w:t>0</w:t>
            </w:r>
          </w:p>
        </w:tc>
        <w:tc>
          <w:tcPr>
            <w:tcW w:w="850" w:type="dxa"/>
            <w:vMerge w:val="restart"/>
            <w:tcBorders>
              <w:top w:val="single" w:sz="4" w:space="0" w:color="000000"/>
              <w:left w:val="single" w:sz="4" w:space="0" w:color="auto"/>
              <w:right w:val="single" w:sz="4" w:space="0" w:color="000000"/>
            </w:tcBorders>
            <w:shd w:val="clear" w:color="auto" w:fill="auto"/>
          </w:tcPr>
          <w:p w:rsidR="0005223A" w:rsidRPr="003E2724" w:rsidRDefault="0005223A" w:rsidP="0005223A">
            <w:pPr>
              <w:widowControl w:val="0"/>
              <w:snapToGrid w:val="0"/>
              <w:jc w:val="center"/>
              <w:rPr>
                <w:sz w:val="26"/>
                <w:szCs w:val="26"/>
              </w:rPr>
            </w:pPr>
            <w:r w:rsidRPr="003E2724">
              <w:rPr>
                <w:sz w:val="26"/>
                <w:szCs w:val="26"/>
              </w:rPr>
              <w:t>0</w:t>
            </w:r>
          </w:p>
        </w:tc>
        <w:tc>
          <w:tcPr>
            <w:tcW w:w="851" w:type="dxa"/>
            <w:tcBorders>
              <w:top w:val="single" w:sz="4" w:space="0" w:color="000000"/>
              <w:left w:val="single" w:sz="4" w:space="0" w:color="auto"/>
              <w:right w:val="single" w:sz="4" w:space="0" w:color="000000"/>
            </w:tcBorders>
          </w:tcPr>
          <w:p w:rsidR="0005223A" w:rsidRPr="003E2724" w:rsidRDefault="0005223A" w:rsidP="0005223A">
            <w:pPr>
              <w:widowControl w:val="0"/>
              <w:snapToGrid w:val="0"/>
              <w:jc w:val="center"/>
              <w:rPr>
                <w:sz w:val="26"/>
                <w:szCs w:val="26"/>
              </w:rPr>
            </w:pPr>
            <w:r w:rsidRPr="003E2724">
              <w:rPr>
                <w:sz w:val="26"/>
                <w:szCs w:val="26"/>
              </w:rPr>
              <w:t>0</w:t>
            </w:r>
          </w:p>
        </w:tc>
      </w:tr>
      <w:tr w:rsidR="0005223A" w:rsidRPr="003E2724" w:rsidTr="00B04583">
        <w:trPr>
          <w:gridAfter w:val="2"/>
          <w:wAfter w:w="737" w:type="dxa"/>
          <w:cantSplit/>
          <w:trHeight w:val="20"/>
        </w:trPr>
        <w:tc>
          <w:tcPr>
            <w:tcW w:w="2477" w:type="dxa"/>
            <w:vMerge/>
            <w:tcBorders>
              <w:left w:val="single" w:sz="4" w:space="0" w:color="000000"/>
              <w:bottom w:val="single" w:sz="4" w:space="0" w:color="auto"/>
            </w:tcBorders>
            <w:shd w:val="clear" w:color="auto" w:fill="auto"/>
          </w:tcPr>
          <w:p w:rsidR="0005223A" w:rsidRPr="003E2724" w:rsidRDefault="0005223A" w:rsidP="0005223A">
            <w:pPr>
              <w:widowControl w:val="0"/>
              <w:rPr>
                <w:sz w:val="26"/>
                <w:szCs w:val="26"/>
              </w:rPr>
            </w:pPr>
          </w:p>
        </w:tc>
        <w:tc>
          <w:tcPr>
            <w:tcW w:w="1322" w:type="dxa"/>
            <w:gridSpan w:val="2"/>
            <w:vMerge/>
            <w:tcBorders>
              <w:left w:val="single" w:sz="4" w:space="0" w:color="000000"/>
              <w:bottom w:val="single" w:sz="4" w:space="0" w:color="auto"/>
            </w:tcBorders>
            <w:shd w:val="clear" w:color="auto" w:fill="auto"/>
          </w:tcPr>
          <w:p w:rsidR="0005223A" w:rsidRPr="003E2724" w:rsidRDefault="0005223A" w:rsidP="0005223A">
            <w:pPr>
              <w:widowControl w:val="0"/>
              <w:rPr>
                <w:sz w:val="26"/>
                <w:szCs w:val="26"/>
              </w:rPr>
            </w:pPr>
          </w:p>
        </w:tc>
        <w:tc>
          <w:tcPr>
            <w:tcW w:w="1134" w:type="dxa"/>
            <w:gridSpan w:val="2"/>
            <w:vMerge/>
            <w:tcBorders>
              <w:left w:val="single" w:sz="4" w:space="0" w:color="000000"/>
              <w:bottom w:val="single" w:sz="4" w:space="0" w:color="000000"/>
            </w:tcBorders>
            <w:shd w:val="clear" w:color="auto" w:fill="auto"/>
          </w:tcPr>
          <w:p w:rsidR="0005223A" w:rsidRPr="003E2724" w:rsidRDefault="0005223A" w:rsidP="0005223A">
            <w:pPr>
              <w:widowControl w:val="0"/>
              <w:snapToGrid w:val="0"/>
              <w:jc w:val="center"/>
              <w:rPr>
                <w:sz w:val="26"/>
                <w:szCs w:val="26"/>
              </w:rPr>
            </w:pPr>
          </w:p>
        </w:tc>
        <w:tc>
          <w:tcPr>
            <w:tcW w:w="850" w:type="dxa"/>
            <w:gridSpan w:val="2"/>
            <w:vMerge/>
            <w:tcBorders>
              <w:left w:val="single" w:sz="4" w:space="0" w:color="000000"/>
              <w:bottom w:val="single" w:sz="4" w:space="0" w:color="000000"/>
            </w:tcBorders>
            <w:shd w:val="clear" w:color="auto" w:fill="auto"/>
          </w:tcPr>
          <w:p w:rsidR="0005223A" w:rsidRPr="003E2724" w:rsidRDefault="0005223A" w:rsidP="0005223A">
            <w:pPr>
              <w:widowControl w:val="0"/>
              <w:snapToGrid w:val="0"/>
              <w:jc w:val="center"/>
              <w:rPr>
                <w:b/>
                <w:sz w:val="26"/>
                <w:szCs w:val="26"/>
              </w:rPr>
            </w:pPr>
          </w:p>
        </w:tc>
        <w:tc>
          <w:tcPr>
            <w:tcW w:w="851" w:type="dxa"/>
            <w:vMerge/>
            <w:tcBorders>
              <w:left w:val="single" w:sz="4" w:space="0" w:color="000000"/>
              <w:bottom w:val="single" w:sz="4" w:space="0" w:color="000000"/>
              <w:right w:val="single" w:sz="4" w:space="0" w:color="auto"/>
            </w:tcBorders>
            <w:shd w:val="clear" w:color="auto" w:fill="auto"/>
          </w:tcPr>
          <w:p w:rsidR="0005223A" w:rsidRPr="003E2724" w:rsidRDefault="0005223A" w:rsidP="0005223A">
            <w:pPr>
              <w:widowControl w:val="0"/>
              <w:snapToGrid w:val="0"/>
              <w:jc w:val="center"/>
              <w:rPr>
                <w:b/>
                <w:sz w:val="26"/>
                <w:szCs w:val="26"/>
              </w:rPr>
            </w:pPr>
          </w:p>
        </w:tc>
        <w:tc>
          <w:tcPr>
            <w:tcW w:w="992" w:type="dxa"/>
            <w:vMerge/>
            <w:tcBorders>
              <w:left w:val="single" w:sz="4" w:space="0" w:color="auto"/>
              <w:bottom w:val="single" w:sz="4" w:space="0" w:color="000000"/>
              <w:right w:val="single" w:sz="4" w:space="0" w:color="auto"/>
            </w:tcBorders>
            <w:shd w:val="clear" w:color="auto" w:fill="auto"/>
          </w:tcPr>
          <w:p w:rsidR="0005223A" w:rsidRPr="003E2724" w:rsidRDefault="0005223A" w:rsidP="0005223A">
            <w:pPr>
              <w:widowControl w:val="0"/>
              <w:snapToGrid w:val="0"/>
              <w:jc w:val="center"/>
              <w:rPr>
                <w:b/>
                <w:sz w:val="26"/>
                <w:szCs w:val="26"/>
              </w:rPr>
            </w:pPr>
          </w:p>
        </w:tc>
        <w:tc>
          <w:tcPr>
            <w:tcW w:w="851" w:type="dxa"/>
            <w:vMerge/>
            <w:tcBorders>
              <w:left w:val="single" w:sz="4" w:space="0" w:color="auto"/>
              <w:bottom w:val="single" w:sz="4" w:space="0" w:color="000000"/>
              <w:right w:val="single" w:sz="4" w:space="0" w:color="auto"/>
            </w:tcBorders>
            <w:shd w:val="clear" w:color="auto" w:fill="auto"/>
          </w:tcPr>
          <w:p w:rsidR="0005223A" w:rsidRPr="003E2724" w:rsidRDefault="0005223A" w:rsidP="0005223A">
            <w:pPr>
              <w:widowControl w:val="0"/>
              <w:snapToGrid w:val="0"/>
              <w:jc w:val="center"/>
              <w:rPr>
                <w:b/>
                <w:sz w:val="26"/>
                <w:szCs w:val="26"/>
              </w:rPr>
            </w:pPr>
          </w:p>
        </w:tc>
        <w:tc>
          <w:tcPr>
            <w:tcW w:w="850" w:type="dxa"/>
            <w:vMerge/>
            <w:tcBorders>
              <w:left w:val="single" w:sz="4" w:space="0" w:color="auto"/>
              <w:bottom w:val="single" w:sz="4" w:space="0" w:color="000000"/>
              <w:right w:val="single" w:sz="4" w:space="0" w:color="000000"/>
            </w:tcBorders>
            <w:shd w:val="clear" w:color="auto" w:fill="auto"/>
          </w:tcPr>
          <w:p w:rsidR="0005223A" w:rsidRPr="003E2724" w:rsidRDefault="0005223A" w:rsidP="0005223A">
            <w:pPr>
              <w:widowControl w:val="0"/>
              <w:snapToGrid w:val="0"/>
              <w:jc w:val="center"/>
              <w:rPr>
                <w:b/>
                <w:sz w:val="26"/>
                <w:szCs w:val="26"/>
              </w:rPr>
            </w:pPr>
          </w:p>
        </w:tc>
        <w:tc>
          <w:tcPr>
            <w:tcW w:w="851" w:type="dxa"/>
            <w:tcBorders>
              <w:left w:val="single" w:sz="4" w:space="0" w:color="auto"/>
              <w:bottom w:val="single" w:sz="4" w:space="0" w:color="000000"/>
              <w:right w:val="single" w:sz="4" w:space="0" w:color="000000"/>
            </w:tcBorders>
          </w:tcPr>
          <w:p w:rsidR="0005223A" w:rsidRPr="003E2724" w:rsidRDefault="0005223A" w:rsidP="0005223A">
            <w:pPr>
              <w:widowControl w:val="0"/>
              <w:snapToGrid w:val="0"/>
              <w:jc w:val="center"/>
              <w:rPr>
                <w:b/>
                <w:sz w:val="26"/>
                <w:szCs w:val="26"/>
              </w:rPr>
            </w:pPr>
          </w:p>
        </w:tc>
      </w:tr>
      <w:tr w:rsidR="0005223A" w:rsidRPr="003E2724" w:rsidTr="00B04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After w:val="2"/>
          <w:wAfter w:w="737" w:type="dxa"/>
          <w:cantSplit/>
          <w:trHeight w:val="20"/>
        </w:trPr>
        <w:tc>
          <w:tcPr>
            <w:tcW w:w="2477" w:type="dxa"/>
          </w:tcPr>
          <w:p w:rsidR="0005223A" w:rsidRPr="003E2724" w:rsidRDefault="0005223A" w:rsidP="0005223A">
            <w:pPr>
              <w:widowControl w:val="0"/>
              <w:spacing w:line="288" w:lineRule="atLeast"/>
              <w:jc w:val="both"/>
              <w:rPr>
                <w:rFonts w:cs="Tahoma"/>
                <w:sz w:val="26"/>
                <w:szCs w:val="26"/>
              </w:rPr>
            </w:pPr>
            <w:r w:rsidRPr="003E2724">
              <w:rPr>
                <w:rFonts w:cs="Tahoma"/>
                <w:sz w:val="26"/>
                <w:szCs w:val="26"/>
              </w:rPr>
              <w:t>-местный бюджет</w:t>
            </w:r>
          </w:p>
        </w:tc>
        <w:tc>
          <w:tcPr>
            <w:tcW w:w="1322" w:type="dxa"/>
            <w:gridSpan w:val="2"/>
          </w:tcPr>
          <w:p w:rsidR="0005223A" w:rsidRPr="003E2724" w:rsidRDefault="0005223A" w:rsidP="0005223A">
            <w:pPr>
              <w:widowControl w:val="0"/>
              <w:spacing w:line="288" w:lineRule="atLeast"/>
              <w:jc w:val="both"/>
              <w:rPr>
                <w:sz w:val="26"/>
                <w:szCs w:val="26"/>
              </w:rPr>
            </w:pPr>
          </w:p>
        </w:tc>
        <w:tc>
          <w:tcPr>
            <w:tcW w:w="1134" w:type="dxa"/>
            <w:gridSpan w:val="2"/>
          </w:tcPr>
          <w:p w:rsidR="0005223A" w:rsidRPr="003E2724" w:rsidRDefault="0005223A" w:rsidP="0005223A">
            <w:pPr>
              <w:widowControl w:val="0"/>
              <w:snapToGrid w:val="0"/>
              <w:jc w:val="center"/>
              <w:rPr>
                <w:sz w:val="26"/>
                <w:szCs w:val="26"/>
              </w:rPr>
            </w:pPr>
          </w:p>
        </w:tc>
        <w:tc>
          <w:tcPr>
            <w:tcW w:w="850" w:type="dxa"/>
            <w:gridSpan w:val="2"/>
          </w:tcPr>
          <w:p w:rsidR="0005223A" w:rsidRPr="003E2724" w:rsidRDefault="0005223A" w:rsidP="0005223A">
            <w:pPr>
              <w:widowControl w:val="0"/>
              <w:snapToGrid w:val="0"/>
              <w:jc w:val="center"/>
              <w:rPr>
                <w:sz w:val="26"/>
                <w:szCs w:val="26"/>
              </w:rPr>
            </w:pPr>
          </w:p>
        </w:tc>
        <w:tc>
          <w:tcPr>
            <w:tcW w:w="851" w:type="dxa"/>
          </w:tcPr>
          <w:p w:rsidR="0005223A" w:rsidRPr="003E2724" w:rsidRDefault="0005223A" w:rsidP="0005223A">
            <w:pPr>
              <w:widowControl w:val="0"/>
              <w:snapToGrid w:val="0"/>
              <w:jc w:val="center"/>
              <w:rPr>
                <w:sz w:val="26"/>
                <w:szCs w:val="26"/>
              </w:rPr>
            </w:pPr>
          </w:p>
        </w:tc>
        <w:tc>
          <w:tcPr>
            <w:tcW w:w="992" w:type="dxa"/>
          </w:tcPr>
          <w:p w:rsidR="0005223A" w:rsidRPr="003E2724" w:rsidRDefault="0005223A" w:rsidP="0005223A">
            <w:pPr>
              <w:widowControl w:val="0"/>
              <w:snapToGrid w:val="0"/>
              <w:jc w:val="center"/>
              <w:rPr>
                <w:sz w:val="26"/>
                <w:szCs w:val="26"/>
              </w:rPr>
            </w:pPr>
          </w:p>
        </w:tc>
        <w:tc>
          <w:tcPr>
            <w:tcW w:w="851" w:type="dxa"/>
          </w:tcPr>
          <w:p w:rsidR="0005223A" w:rsidRPr="003E2724" w:rsidRDefault="0005223A" w:rsidP="0005223A">
            <w:pPr>
              <w:widowControl w:val="0"/>
              <w:snapToGrid w:val="0"/>
              <w:jc w:val="center"/>
              <w:rPr>
                <w:sz w:val="26"/>
                <w:szCs w:val="26"/>
              </w:rPr>
            </w:pPr>
          </w:p>
        </w:tc>
        <w:tc>
          <w:tcPr>
            <w:tcW w:w="850" w:type="dxa"/>
          </w:tcPr>
          <w:p w:rsidR="0005223A" w:rsidRPr="003E2724" w:rsidRDefault="0005223A" w:rsidP="0005223A">
            <w:pPr>
              <w:widowControl w:val="0"/>
              <w:snapToGrid w:val="0"/>
              <w:jc w:val="center"/>
              <w:rPr>
                <w:sz w:val="26"/>
                <w:szCs w:val="26"/>
              </w:rPr>
            </w:pPr>
          </w:p>
        </w:tc>
        <w:tc>
          <w:tcPr>
            <w:tcW w:w="851" w:type="dxa"/>
          </w:tcPr>
          <w:p w:rsidR="0005223A" w:rsidRPr="003E2724" w:rsidRDefault="0005223A" w:rsidP="0005223A">
            <w:pPr>
              <w:widowControl w:val="0"/>
              <w:snapToGrid w:val="0"/>
              <w:jc w:val="center"/>
              <w:rPr>
                <w:sz w:val="26"/>
                <w:szCs w:val="26"/>
              </w:rPr>
            </w:pPr>
          </w:p>
        </w:tc>
      </w:tr>
      <w:tr w:rsidR="0005223A" w:rsidRPr="003E2724" w:rsidTr="00B04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After w:val="2"/>
          <w:wAfter w:w="737" w:type="dxa"/>
          <w:cantSplit/>
          <w:trHeight w:val="20"/>
        </w:trPr>
        <w:tc>
          <w:tcPr>
            <w:tcW w:w="2477" w:type="dxa"/>
          </w:tcPr>
          <w:p w:rsidR="0005223A" w:rsidRPr="003E2724" w:rsidRDefault="0005223A" w:rsidP="0005223A">
            <w:pPr>
              <w:widowControl w:val="0"/>
              <w:spacing w:line="288" w:lineRule="atLeast"/>
              <w:jc w:val="both"/>
              <w:rPr>
                <w:rFonts w:cs="Tahoma"/>
                <w:sz w:val="26"/>
                <w:szCs w:val="26"/>
              </w:rPr>
            </w:pPr>
            <w:r w:rsidRPr="003E2724">
              <w:rPr>
                <w:rFonts w:cs="Tahoma"/>
                <w:sz w:val="26"/>
                <w:szCs w:val="26"/>
              </w:rPr>
              <w:t>-республиканский бюджет</w:t>
            </w:r>
          </w:p>
        </w:tc>
        <w:tc>
          <w:tcPr>
            <w:tcW w:w="1322" w:type="dxa"/>
            <w:gridSpan w:val="2"/>
          </w:tcPr>
          <w:p w:rsidR="0005223A" w:rsidRPr="003E2724" w:rsidRDefault="0005223A" w:rsidP="0005223A">
            <w:pPr>
              <w:widowControl w:val="0"/>
              <w:spacing w:line="288" w:lineRule="atLeast"/>
              <w:jc w:val="both"/>
              <w:rPr>
                <w:sz w:val="26"/>
                <w:szCs w:val="26"/>
              </w:rPr>
            </w:pPr>
          </w:p>
        </w:tc>
        <w:tc>
          <w:tcPr>
            <w:tcW w:w="1134" w:type="dxa"/>
            <w:gridSpan w:val="2"/>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850" w:type="dxa"/>
            <w:gridSpan w:val="2"/>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851" w:type="dxa"/>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992" w:type="dxa"/>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851" w:type="dxa"/>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850" w:type="dxa"/>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851" w:type="dxa"/>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r>
      <w:tr w:rsidR="0005223A" w:rsidRPr="003E2724" w:rsidTr="00B04583">
        <w:trPr>
          <w:gridAfter w:val="2"/>
          <w:wAfter w:w="737" w:type="dxa"/>
          <w:cantSplit/>
          <w:trHeight w:val="20"/>
        </w:trPr>
        <w:tc>
          <w:tcPr>
            <w:tcW w:w="10178" w:type="dxa"/>
            <w:gridSpan w:val="12"/>
            <w:tcBorders>
              <w:top w:val="single" w:sz="4" w:space="0" w:color="000000"/>
              <w:left w:val="single" w:sz="4" w:space="0" w:color="000000"/>
              <w:bottom w:val="single" w:sz="4" w:space="0" w:color="000000"/>
              <w:right w:val="single" w:sz="4" w:space="0" w:color="000000"/>
            </w:tcBorders>
            <w:shd w:val="clear" w:color="auto" w:fill="auto"/>
          </w:tcPr>
          <w:p w:rsidR="0005223A" w:rsidRPr="003E2724" w:rsidRDefault="0005223A" w:rsidP="0005223A">
            <w:pPr>
              <w:widowControl w:val="0"/>
              <w:snapToGrid w:val="0"/>
              <w:jc w:val="center"/>
              <w:rPr>
                <w:b/>
                <w:sz w:val="26"/>
                <w:szCs w:val="26"/>
              </w:rPr>
            </w:pPr>
            <w:r w:rsidRPr="003E2724">
              <w:rPr>
                <w:b/>
                <w:sz w:val="26"/>
                <w:szCs w:val="26"/>
              </w:rPr>
              <w:t>Направление: Повышение эффективности и качества муниципального управления</w:t>
            </w:r>
          </w:p>
        </w:tc>
      </w:tr>
      <w:tr w:rsidR="0005223A" w:rsidRPr="003E2724" w:rsidTr="00B04583">
        <w:trPr>
          <w:gridAfter w:val="2"/>
          <w:wAfter w:w="737" w:type="dxa"/>
          <w:cantSplit/>
          <w:trHeight w:val="2731"/>
        </w:trPr>
        <w:tc>
          <w:tcPr>
            <w:tcW w:w="2477" w:type="dxa"/>
            <w:vMerge w:val="restart"/>
            <w:tcBorders>
              <w:top w:val="single" w:sz="4" w:space="0" w:color="000000"/>
              <w:left w:val="single" w:sz="4" w:space="0" w:color="000000"/>
            </w:tcBorders>
            <w:shd w:val="clear" w:color="auto" w:fill="auto"/>
          </w:tcPr>
          <w:p w:rsidR="0005223A" w:rsidRPr="003E2724" w:rsidRDefault="0005223A" w:rsidP="0005223A">
            <w:pPr>
              <w:widowControl w:val="0"/>
              <w:spacing w:line="288" w:lineRule="atLeast"/>
              <w:jc w:val="both"/>
              <w:rPr>
                <w:rFonts w:cs="Tahoma"/>
                <w:sz w:val="26"/>
                <w:szCs w:val="26"/>
              </w:rPr>
            </w:pPr>
            <w:r>
              <w:rPr>
                <w:rFonts w:cs="Tahoma"/>
                <w:b/>
                <w:sz w:val="26"/>
                <w:szCs w:val="26"/>
              </w:rPr>
              <w:t xml:space="preserve"> </w:t>
            </w:r>
            <w:r w:rsidR="00413CEE" w:rsidRPr="00413CEE">
              <w:rPr>
                <w:rFonts w:cs="Tahoma"/>
                <w:b/>
                <w:sz w:val="26"/>
                <w:szCs w:val="26"/>
              </w:rPr>
              <w:t xml:space="preserve">подпрограмма </w:t>
            </w:r>
            <w:r w:rsidR="00413CEE" w:rsidRPr="00413CEE">
              <w:rPr>
                <w:rFonts w:cs="Tahoma"/>
                <w:sz w:val="26"/>
                <w:szCs w:val="26"/>
              </w:rPr>
              <w:t>«Профессиональное развитие  муниципальной  службы муниципального образования Бейский район на 2020-2025 гг.»</w:t>
            </w:r>
          </w:p>
        </w:tc>
        <w:tc>
          <w:tcPr>
            <w:tcW w:w="1322" w:type="dxa"/>
            <w:gridSpan w:val="2"/>
            <w:vMerge w:val="restart"/>
            <w:tcBorders>
              <w:top w:val="single" w:sz="4" w:space="0" w:color="000000"/>
              <w:left w:val="single" w:sz="4" w:space="0" w:color="000000"/>
            </w:tcBorders>
            <w:shd w:val="clear" w:color="auto" w:fill="auto"/>
          </w:tcPr>
          <w:p w:rsidR="0005223A" w:rsidRPr="003E2724" w:rsidRDefault="0005223A" w:rsidP="0005223A">
            <w:pPr>
              <w:widowControl w:val="0"/>
              <w:jc w:val="center"/>
              <w:rPr>
                <w:sz w:val="26"/>
                <w:szCs w:val="26"/>
              </w:rPr>
            </w:pPr>
            <w:r w:rsidRPr="003E2724">
              <w:rPr>
                <w:sz w:val="26"/>
                <w:szCs w:val="26"/>
              </w:rPr>
              <w:t>Администрация Бейского района (отдел кадровой и мобилизационной работы)</w:t>
            </w:r>
          </w:p>
        </w:tc>
        <w:tc>
          <w:tcPr>
            <w:tcW w:w="1134" w:type="dxa"/>
            <w:gridSpan w:val="2"/>
            <w:vMerge w:val="restart"/>
            <w:tcBorders>
              <w:top w:val="single" w:sz="4" w:space="0" w:color="000000"/>
              <w:left w:val="single" w:sz="4" w:space="0" w:color="000000"/>
            </w:tcBorders>
            <w:shd w:val="clear" w:color="auto" w:fill="auto"/>
          </w:tcPr>
          <w:p w:rsidR="0005223A" w:rsidRPr="003E2724" w:rsidRDefault="0005223A" w:rsidP="0005223A">
            <w:pPr>
              <w:widowControl w:val="0"/>
              <w:snapToGrid w:val="0"/>
              <w:jc w:val="center"/>
              <w:rPr>
                <w:sz w:val="26"/>
                <w:szCs w:val="26"/>
              </w:rPr>
            </w:pPr>
            <w:r>
              <w:rPr>
                <w:sz w:val="26"/>
                <w:szCs w:val="26"/>
              </w:rPr>
              <w:t>128,4</w:t>
            </w:r>
          </w:p>
        </w:tc>
        <w:tc>
          <w:tcPr>
            <w:tcW w:w="850" w:type="dxa"/>
            <w:gridSpan w:val="2"/>
            <w:vMerge w:val="restart"/>
            <w:tcBorders>
              <w:top w:val="single" w:sz="4" w:space="0" w:color="000000"/>
              <w:left w:val="single" w:sz="4" w:space="0" w:color="000000"/>
            </w:tcBorders>
            <w:shd w:val="clear" w:color="auto" w:fill="auto"/>
          </w:tcPr>
          <w:p w:rsidR="0005223A" w:rsidRPr="003E2724" w:rsidRDefault="0005223A" w:rsidP="0005223A">
            <w:pPr>
              <w:widowControl w:val="0"/>
              <w:snapToGrid w:val="0"/>
              <w:jc w:val="center"/>
              <w:rPr>
                <w:sz w:val="26"/>
                <w:szCs w:val="26"/>
              </w:rPr>
            </w:pPr>
            <w:r>
              <w:rPr>
                <w:sz w:val="26"/>
                <w:szCs w:val="26"/>
              </w:rPr>
              <w:t>161</w:t>
            </w:r>
          </w:p>
        </w:tc>
        <w:tc>
          <w:tcPr>
            <w:tcW w:w="851" w:type="dxa"/>
            <w:vMerge w:val="restart"/>
            <w:tcBorders>
              <w:top w:val="single" w:sz="4" w:space="0" w:color="000000"/>
              <w:left w:val="single" w:sz="4" w:space="0" w:color="000000"/>
              <w:right w:val="single" w:sz="4" w:space="0" w:color="auto"/>
            </w:tcBorders>
            <w:shd w:val="clear" w:color="auto" w:fill="auto"/>
          </w:tcPr>
          <w:p w:rsidR="0005223A" w:rsidRPr="003E2724" w:rsidRDefault="0005223A" w:rsidP="0005223A">
            <w:pPr>
              <w:widowControl w:val="0"/>
              <w:snapToGrid w:val="0"/>
              <w:jc w:val="center"/>
              <w:rPr>
                <w:sz w:val="26"/>
                <w:szCs w:val="26"/>
              </w:rPr>
            </w:pPr>
            <w:r>
              <w:rPr>
                <w:sz w:val="26"/>
                <w:szCs w:val="26"/>
              </w:rPr>
              <w:t>176,63</w:t>
            </w:r>
          </w:p>
        </w:tc>
        <w:tc>
          <w:tcPr>
            <w:tcW w:w="992" w:type="dxa"/>
            <w:vMerge w:val="restart"/>
            <w:tcBorders>
              <w:top w:val="single" w:sz="4" w:space="0" w:color="000000"/>
              <w:left w:val="single" w:sz="4" w:space="0" w:color="auto"/>
              <w:right w:val="single" w:sz="4" w:space="0" w:color="auto"/>
            </w:tcBorders>
            <w:shd w:val="clear" w:color="auto" w:fill="auto"/>
          </w:tcPr>
          <w:p w:rsidR="0005223A" w:rsidRPr="003E2724" w:rsidRDefault="0005223A" w:rsidP="0005223A">
            <w:pPr>
              <w:widowControl w:val="0"/>
              <w:snapToGrid w:val="0"/>
              <w:jc w:val="center"/>
              <w:rPr>
                <w:sz w:val="26"/>
                <w:szCs w:val="26"/>
              </w:rPr>
            </w:pPr>
            <w:r>
              <w:rPr>
                <w:sz w:val="26"/>
                <w:szCs w:val="26"/>
              </w:rPr>
              <w:t>379</w:t>
            </w:r>
          </w:p>
        </w:tc>
        <w:tc>
          <w:tcPr>
            <w:tcW w:w="851" w:type="dxa"/>
            <w:vMerge w:val="restart"/>
            <w:tcBorders>
              <w:top w:val="single" w:sz="4" w:space="0" w:color="000000"/>
              <w:left w:val="single" w:sz="4" w:space="0" w:color="auto"/>
              <w:right w:val="single" w:sz="4" w:space="0" w:color="auto"/>
            </w:tcBorders>
            <w:shd w:val="clear" w:color="auto" w:fill="auto"/>
          </w:tcPr>
          <w:p w:rsidR="0005223A" w:rsidRPr="003E2724" w:rsidRDefault="0005223A" w:rsidP="0005223A">
            <w:pPr>
              <w:widowControl w:val="0"/>
              <w:snapToGrid w:val="0"/>
              <w:jc w:val="center"/>
              <w:rPr>
                <w:sz w:val="26"/>
                <w:szCs w:val="26"/>
              </w:rPr>
            </w:pPr>
            <w:r>
              <w:rPr>
                <w:sz w:val="26"/>
                <w:szCs w:val="26"/>
              </w:rPr>
              <w:t>380,8</w:t>
            </w:r>
          </w:p>
        </w:tc>
        <w:tc>
          <w:tcPr>
            <w:tcW w:w="850" w:type="dxa"/>
            <w:vMerge w:val="restart"/>
            <w:tcBorders>
              <w:top w:val="single" w:sz="4" w:space="0" w:color="000000"/>
              <w:left w:val="single" w:sz="4" w:space="0" w:color="auto"/>
              <w:right w:val="single" w:sz="4" w:space="0" w:color="000000"/>
            </w:tcBorders>
            <w:shd w:val="clear" w:color="auto" w:fill="auto"/>
          </w:tcPr>
          <w:p w:rsidR="0005223A" w:rsidRPr="003E2724" w:rsidRDefault="0005223A" w:rsidP="0005223A">
            <w:pPr>
              <w:widowControl w:val="0"/>
              <w:snapToGrid w:val="0"/>
              <w:jc w:val="center"/>
              <w:rPr>
                <w:sz w:val="26"/>
                <w:szCs w:val="26"/>
              </w:rPr>
            </w:pPr>
            <w:r>
              <w:rPr>
                <w:sz w:val="26"/>
                <w:szCs w:val="26"/>
              </w:rPr>
              <w:t>380,8</w:t>
            </w:r>
          </w:p>
        </w:tc>
        <w:tc>
          <w:tcPr>
            <w:tcW w:w="851" w:type="dxa"/>
            <w:tcBorders>
              <w:top w:val="single" w:sz="4" w:space="0" w:color="000000"/>
              <w:left w:val="single" w:sz="4" w:space="0" w:color="auto"/>
              <w:right w:val="single" w:sz="4" w:space="0" w:color="000000"/>
            </w:tcBorders>
          </w:tcPr>
          <w:p w:rsidR="0005223A" w:rsidRPr="003E2724" w:rsidRDefault="0005223A" w:rsidP="0005223A">
            <w:pPr>
              <w:widowControl w:val="0"/>
              <w:snapToGrid w:val="0"/>
              <w:jc w:val="center"/>
              <w:rPr>
                <w:sz w:val="26"/>
                <w:szCs w:val="26"/>
              </w:rPr>
            </w:pPr>
            <w:r>
              <w:rPr>
                <w:sz w:val="26"/>
                <w:szCs w:val="26"/>
              </w:rPr>
              <w:t>1606,63</w:t>
            </w:r>
          </w:p>
        </w:tc>
      </w:tr>
      <w:tr w:rsidR="0005223A" w:rsidRPr="003E2724" w:rsidTr="00B04583">
        <w:trPr>
          <w:gridAfter w:val="2"/>
          <w:wAfter w:w="737" w:type="dxa"/>
          <w:cantSplit/>
          <w:trHeight w:val="87"/>
        </w:trPr>
        <w:tc>
          <w:tcPr>
            <w:tcW w:w="2477" w:type="dxa"/>
            <w:vMerge/>
            <w:tcBorders>
              <w:left w:val="single" w:sz="4" w:space="0" w:color="000000"/>
              <w:bottom w:val="single" w:sz="4" w:space="0" w:color="auto"/>
            </w:tcBorders>
            <w:shd w:val="clear" w:color="auto" w:fill="auto"/>
          </w:tcPr>
          <w:p w:rsidR="0005223A" w:rsidRPr="003E2724" w:rsidRDefault="0005223A" w:rsidP="0005223A">
            <w:pPr>
              <w:widowControl w:val="0"/>
              <w:rPr>
                <w:sz w:val="26"/>
                <w:szCs w:val="26"/>
              </w:rPr>
            </w:pPr>
          </w:p>
        </w:tc>
        <w:tc>
          <w:tcPr>
            <w:tcW w:w="1322" w:type="dxa"/>
            <w:gridSpan w:val="2"/>
            <w:vMerge/>
            <w:tcBorders>
              <w:left w:val="single" w:sz="4" w:space="0" w:color="000000"/>
              <w:bottom w:val="single" w:sz="4" w:space="0" w:color="auto"/>
            </w:tcBorders>
            <w:shd w:val="clear" w:color="auto" w:fill="auto"/>
          </w:tcPr>
          <w:p w:rsidR="0005223A" w:rsidRPr="003E2724" w:rsidRDefault="0005223A" w:rsidP="0005223A">
            <w:pPr>
              <w:widowControl w:val="0"/>
              <w:rPr>
                <w:sz w:val="26"/>
                <w:szCs w:val="26"/>
              </w:rPr>
            </w:pPr>
          </w:p>
        </w:tc>
        <w:tc>
          <w:tcPr>
            <w:tcW w:w="1134" w:type="dxa"/>
            <w:gridSpan w:val="2"/>
            <w:vMerge/>
            <w:tcBorders>
              <w:left w:val="single" w:sz="4" w:space="0" w:color="000000"/>
              <w:bottom w:val="single" w:sz="4" w:space="0" w:color="000000"/>
            </w:tcBorders>
            <w:shd w:val="clear" w:color="auto" w:fill="auto"/>
          </w:tcPr>
          <w:p w:rsidR="0005223A" w:rsidRPr="003E2724" w:rsidRDefault="0005223A" w:rsidP="0005223A">
            <w:pPr>
              <w:widowControl w:val="0"/>
              <w:snapToGrid w:val="0"/>
              <w:jc w:val="center"/>
              <w:rPr>
                <w:sz w:val="26"/>
                <w:szCs w:val="26"/>
              </w:rPr>
            </w:pPr>
          </w:p>
        </w:tc>
        <w:tc>
          <w:tcPr>
            <w:tcW w:w="850" w:type="dxa"/>
            <w:gridSpan w:val="2"/>
            <w:vMerge/>
            <w:tcBorders>
              <w:left w:val="single" w:sz="4" w:space="0" w:color="000000"/>
              <w:bottom w:val="single" w:sz="4" w:space="0" w:color="000000"/>
            </w:tcBorders>
            <w:shd w:val="clear" w:color="auto" w:fill="auto"/>
          </w:tcPr>
          <w:p w:rsidR="0005223A" w:rsidRPr="003E2724" w:rsidRDefault="0005223A" w:rsidP="0005223A">
            <w:pPr>
              <w:widowControl w:val="0"/>
              <w:snapToGrid w:val="0"/>
              <w:jc w:val="center"/>
              <w:rPr>
                <w:b/>
                <w:sz w:val="26"/>
                <w:szCs w:val="26"/>
              </w:rPr>
            </w:pPr>
          </w:p>
        </w:tc>
        <w:tc>
          <w:tcPr>
            <w:tcW w:w="851" w:type="dxa"/>
            <w:vMerge/>
            <w:tcBorders>
              <w:left w:val="single" w:sz="4" w:space="0" w:color="000000"/>
              <w:bottom w:val="single" w:sz="4" w:space="0" w:color="000000"/>
              <w:right w:val="single" w:sz="4" w:space="0" w:color="auto"/>
            </w:tcBorders>
            <w:shd w:val="clear" w:color="auto" w:fill="auto"/>
          </w:tcPr>
          <w:p w:rsidR="0005223A" w:rsidRPr="003E2724" w:rsidRDefault="0005223A" w:rsidP="0005223A">
            <w:pPr>
              <w:widowControl w:val="0"/>
              <w:snapToGrid w:val="0"/>
              <w:jc w:val="center"/>
              <w:rPr>
                <w:b/>
                <w:sz w:val="26"/>
                <w:szCs w:val="26"/>
              </w:rPr>
            </w:pPr>
          </w:p>
        </w:tc>
        <w:tc>
          <w:tcPr>
            <w:tcW w:w="992" w:type="dxa"/>
            <w:vMerge/>
            <w:tcBorders>
              <w:left w:val="single" w:sz="4" w:space="0" w:color="auto"/>
              <w:bottom w:val="single" w:sz="4" w:space="0" w:color="000000"/>
              <w:right w:val="single" w:sz="4" w:space="0" w:color="auto"/>
            </w:tcBorders>
            <w:shd w:val="clear" w:color="auto" w:fill="auto"/>
          </w:tcPr>
          <w:p w:rsidR="0005223A" w:rsidRPr="003E2724" w:rsidRDefault="0005223A" w:rsidP="0005223A">
            <w:pPr>
              <w:widowControl w:val="0"/>
              <w:snapToGrid w:val="0"/>
              <w:jc w:val="center"/>
              <w:rPr>
                <w:b/>
                <w:sz w:val="26"/>
                <w:szCs w:val="26"/>
              </w:rPr>
            </w:pPr>
          </w:p>
        </w:tc>
        <w:tc>
          <w:tcPr>
            <w:tcW w:w="851" w:type="dxa"/>
            <w:vMerge/>
            <w:tcBorders>
              <w:left w:val="single" w:sz="4" w:space="0" w:color="auto"/>
              <w:bottom w:val="single" w:sz="4" w:space="0" w:color="000000"/>
              <w:right w:val="single" w:sz="4" w:space="0" w:color="auto"/>
            </w:tcBorders>
            <w:shd w:val="clear" w:color="auto" w:fill="auto"/>
          </w:tcPr>
          <w:p w:rsidR="0005223A" w:rsidRPr="003E2724" w:rsidRDefault="0005223A" w:rsidP="0005223A">
            <w:pPr>
              <w:widowControl w:val="0"/>
              <w:snapToGrid w:val="0"/>
              <w:jc w:val="center"/>
              <w:rPr>
                <w:b/>
                <w:sz w:val="26"/>
                <w:szCs w:val="26"/>
              </w:rPr>
            </w:pPr>
          </w:p>
        </w:tc>
        <w:tc>
          <w:tcPr>
            <w:tcW w:w="850" w:type="dxa"/>
            <w:vMerge/>
            <w:tcBorders>
              <w:left w:val="single" w:sz="4" w:space="0" w:color="auto"/>
              <w:bottom w:val="single" w:sz="4" w:space="0" w:color="000000"/>
              <w:right w:val="single" w:sz="4" w:space="0" w:color="000000"/>
            </w:tcBorders>
            <w:shd w:val="clear" w:color="auto" w:fill="auto"/>
          </w:tcPr>
          <w:p w:rsidR="0005223A" w:rsidRPr="003E2724" w:rsidRDefault="0005223A" w:rsidP="0005223A">
            <w:pPr>
              <w:widowControl w:val="0"/>
              <w:snapToGrid w:val="0"/>
              <w:jc w:val="center"/>
              <w:rPr>
                <w:b/>
                <w:sz w:val="26"/>
                <w:szCs w:val="26"/>
              </w:rPr>
            </w:pPr>
          </w:p>
        </w:tc>
        <w:tc>
          <w:tcPr>
            <w:tcW w:w="851" w:type="dxa"/>
            <w:tcBorders>
              <w:left w:val="single" w:sz="4" w:space="0" w:color="auto"/>
              <w:bottom w:val="single" w:sz="4" w:space="0" w:color="000000"/>
              <w:right w:val="single" w:sz="4" w:space="0" w:color="000000"/>
            </w:tcBorders>
          </w:tcPr>
          <w:p w:rsidR="0005223A" w:rsidRPr="003E2724" w:rsidRDefault="0005223A" w:rsidP="0005223A">
            <w:pPr>
              <w:widowControl w:val="0"/>
              <w:snapToGrid w:val="0"/>
              <w:jc w:val="center"/>
              <w:rPr>
                <w:b/>
                <w:sz w:val="26"/>
                <w:szCs w:val="26"/>
              </w:rPr>
            </w:pPr>
          </w:p>
        </w:tc>
      </w:tr>
      <w:tr w:rsidR="0005223A" w:rsidRPr="003E2724" w:rsidTr="00B04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After w:val="2"/>
          <w:wAfter w:w="737" w:type="dxa"/>
          <w:cantSplit/>
          <w:trHeight w:val="20"/>
        </w:trPr>
        <w:tc>
          <w:tcPr>
            <w:tcW w:w="2477" w:type="dxa"/>
          </w:tcPr>
          <w:p w:rsidR="0005223A" w:rsidRPr="003E2724" w:rsidRDefault="0005223A" w:rsidP="0005223A">
            <w:pPr>
              <w:widowControl w:val="0"/>
              <w:spacing w:line="288" w:lineRule="atLeast"/>
              <w:jc w:val="both"/>
              <w:rPr>
                <w:rFonts w:cs="Tahoma"/>
                <w:sz w:val="26"/>
                <w:szCs w:val="26"/>
              </w:rPr>
            </w:pPr>
            <w:r w:rsidRPr="003E2724">
              <w:rPr>
                <w:rFonts w:cs="Tahoma"/>
                <w:sz w:val="26"/>
                <w:szCs w:val="26"/>
              </w:rPr>
              <w:t>-местный бюджет</w:t>
            </w:r>
          </w:p>
        </w:tc>
        <w:tc>
          <w:tcPr>
            <w:tcW w:w="1322" w:type="dxa"/>
            <w:gridSpan w:val="2"/>
          </w:tcPr>
          <w:p w:rsidR="0005223A" w:rsidRPr="003E2724" w:rsidRDefault="0005223A" w:rsidP="0005223A">
            <w:pPr>
              <w:widowControl w:val="0"/>
              <w:spacing w:line="288" w:lineRule="atLeast"/>
              <w:jc w:val="both"/>
              <w:rPr>
                <w:sz w:val="26"/>
                <w:szCs w:val="26"/>
              </w:rPr>
            </w:pPr>
          </w:p>
        </w:tc>
        <w:tc>
          <w:tcPr>
            <w:tcW w:w="1134" w:type="dxa"/>
            <w:gridSpan w:val="2"/>
          </w:tcPr>
          <w:p w:rsidR="0005223A" w:rsidRPr="003E2724" w:rsidRDefault="0005223A" w:rsidP="0005223A">
            <w:pPr>
              <w:widowControl w:val="0"/>
              <w:snapToGrid w:val="0"/>
              <w:jc w:val="center"/>
              <w:rPr>
                <w:sz w:val="26"/>
                <w:szCs w:val="26"/>
              </w:rPr>
            </w:pPr>
            <w:r>
              <w:rPr>
                <w:sz w:val="26"/>
                <w:szCs w:val="26"/>
              </w:rPr>
              <w:t>45,5</w:t>
            </w:r>
          </w:p>
        </w:tc>
        <w:tc>
          <w:tcPr>
            <w:tcW w:w="850" w:type="dxa"/>
            <w:gridSpan w:val="2"/>
          </w:tcPr>
          <w:p w:rsidR="0005223A" w:rsidRPr="003E2724" w:rsidRDefault="0005223A" w:rsidP="0005223A">
            <w:pPr>
              <w:widowControl w:val="0"/>
              <w:snapToGrid w:val="0"/>
              <w:jc w:val="center"/>
              <w:rPr>
                <w:sz w:val="26"/>
                <w:szCs w:val="26"/>
              </w:rPr>
            </w:pPr>
            <w:r>
              <w:rPr>
                <w:sz w:val="26"/>
                <w:szCs w:val="26"/>
              </w:rPr>
              <w:t>84,1</w:t>
            </w:r>
          </w:p>
        </w:tc>
        <w:tc>
          <w:tcPr>
            <w:tcW w:w="851" w:type="dxa"/>
          </w:tcPr>
          <w:p w:rsidR="0005223A" w:rsidRPr="00BE2563" w:rsidRDefault="005A4C16" w:rsidP="0005223A">
            <w:pPr>
              <w:widowControl w:val="0"/>
              <w:snapToGrid w:val="0"/>
              <w:jc w:val="center"/>
              <w:rPr>
                <w:sz w:val="26"/>
                <w:szCs w:val="26"/>
              </w:rPr>
            </w:pPr>
            <w:r>
              <w:rPr>
                <w:sz w:val="26"/>
                <w:szCs w:val="26"/>
              </w:rPr>
              <w:t>94,4</w:t>
            </w:r>
          </w:p>
        </w:tc>
        <w:tc>
          <w:tcPr>
            <w:tcW w:w="992" w:type="dxa"/>
          </w:tcPr>
          <w:p w:rsidR="0005223A" w:rsidRPr="003E2724" w:rsidRDefault="005A4C16" w:rsidP="0005223A">
            <w:pPr>
              <w:widowControl w:val="0"/>
              <w:snapToGrid w:val="0"/>
              <w:jc w:val="center"/>
              <w:rPr>
                <w:sz w:val="26"/>
                <w:szCs w:val="26"/>
              </w:rPr>
            </w:pPr>
            <w:r>
              <w:rPr>
                <w:sz w:val="26"/>
                <w:szCs w:val="26"/>
              </w:rPr>
              <w:t>295</w:t>
            </w:r>
          </w:p>
        </w:tc>
        <w:tc>
          <w:tcPr>
            <w:tcW w:w="851" w:type="dxa"/>
          </w:tcPr>
          <w:p w:rsidR="0005223A" w:rsidRPr="003E2724" w:rsidRDefault="005A4C16" w:rsidP="0005223A">
            <w:pPr>
              <w:widowControl w:val="0"/>
              <w:snapToGrid w:val="0"/>
              <w:jc w:val="center"/>
              <w:rPr>
                <w:sz w:val="26"/>
                <w:szCs w:val="26"/>
              </w:rPr>
            </w:pPr>
            <w:r>
              <w:rPr>
                <w:sz w:val="26"/>
                <w:szCs w:val="26"/>
              </w:rPr>
              <w:t>295</w:t>
            </w:r>
          </w:p>
        </w:tc>
        <w:tc>
          <w:tcPr>
            <w:tcW w:w="850" w:type="dxa"/>
          </w:tcPr>
          <w:p w:rsidR="0005223A" w:rsidRPr="003E2724" w:rsidRDefault="005A4C16" w:rsidP="0005223A">
            <w:pPr>
              <w:widowControl w:val="0"/>
              <w:snapToGrid w:val="0"/>
              <w:jc w:val="center"/>
              <w:rPr>
                <w:sz w:val="26"/>
                <w:szCs w:val="26"/>
              </w:rPr>
            </w:pPr>
            <w:r>
              <w:rPr>
                <w:sz w:val="26"/>
                <w:szCs w:val="26"/>
              </w:rPr>
              <w:t>295</w:t>
            </w:r>
          </w:p>
        </w:tc>
        <w:tc>
          <w:tcPr>
            <w:tcW w:w="851" w:type="dxa"/>
          </w:tcPr>
          <w:p w:rsidR="0005223A" w:rsidRPr="003E2724" w:rsidRDefault="001F69A0" w:rsidP="0005223A">
            <w:pPr>
              <w:widowControl w:val="0"/>
              <w:snapToGrid w:val="0"/>
              <w:jc w:val="center"/>
              <w:rPr>
                <w:sz w:val="26"/>
                <w:szCs w:val="26"/>
              </w:rPr>
            </w:pPr>
            <w:r>
              <w:rPr>
                <w:sz w:val="26"/>
                <w:szCs w:val="26"/>
              </w:rPr>
              <w:t>1109</w:t>
            </w:r>
          </w:p>
        </w:tc>
      </w:tr>
      <w:tr w:rsidR="0005223A" w:rsidRPr="003E2724" w:rsidTr="00B04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After w:val="2"/>
          <w:wAfter w:w="737" w:type="dxa"/>
          <w:cantSplit/>
          <w:trHeight w:val="20"/>
        </w:trPr>
        <w:tc>
          <w:tcPr>
            <w:tcW w:w="2477" w:type="dxa"/>
          </w:tcPr>
          <w:p w:rsidR="0005223A" w:rsidRPr="003E2724" w:rsidRDefault="0005223A" w:rsidP="0005223A">
            <w:pPr>
              <w:widowControl w:val="0"/>
              <w:spacing w:line="288" w:lineRule="atLeast"/>
              <w:jc w:val="both"/>
              <w:rPr>
                <w:rFonts w:cs="Tahoma"/>
                <w:sz w:val="26"/>
                <w:szCs w:val="26"/>
              </w:rPr>
            </w:pPr>
            <w:r w:rsidRPr="003E2724">
              <w:rPr>
                <w:rFonts w:cs="Tahoma"/>
                <w:sz w:val="26"/>
                <w:szCs w:val="26"/>
              </w:rPr>
              <w:t>-республиканский бюджет</w:t>
            </w:r>
          </w:p>
        </w:tc>
        <w:tc>
          <w:tcPr>
            <w:tcW w:w="1322" w:type="dxa"/>
            <w:gridSpan w:val="2"/>
          </w:tcPr>
          <w:p w:rsidR="0005223A" w:rsidRPr="003E2724" w:rsidRDefault="0005223A" w:rsidP="0005223A">
            <w:pPr>
              <w:widowControl w:val="0"/>
              <w:spacing w:line="288" w:lineRule="atLeast"/>
              <w:jc w:val="both"/>
              <w:rPr>
                <w:sz w:val="26"/>
                <w:szCs w:val="26"/>
              </w:rPr>
            </w:pPr>
          </w:p>
        </w:tc>
        <w:tc>
          <w:tcPr>
            <w:tcW w:w="1134" w:type="dxa"/>
            <w:gridSpan w:val="2"/>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82,9</w:t>
            </w:r>
          </w:p>
        </w:tc>
        <w:tc>
          <w:tcPr>
            <w:tcW w:w="850" w:type="dxa"/>
            <w:gridSpan w:val="2"/>
          </w:tcPr>
          <w:p w:rsidR="0005223A" w:rsidRPr="003E2724" w:rsidRDefault="0005223A" w:rsidP="0005223A">
            <w:pPr>
              <w:widowControl w:val="0"/>
              <w:spacing w:line="288" w:lineRule="atLeast"/>
              <w:jc w:val="center"/>
              <w:rPr>
                <w:rFonts w:cs="Tahoma"/>
                <w:sz w:val="26"/>
                <w:szCs w:val="26"/>
              </w:rPr>
            </w:pPr>
            <w:r>
              <w:rPr>
                <w:rFonts w:cs="Tahoma"/>
                <w:sz w:val="26"/>
                <w:szCs w:val="26"/>
              </w:rPr>
              <w:t>76,9</w:t>
            </w:r>
          </w:p>
        </w:tc>
        <w:tc>
          <w:tcPr>
            <w:tcW w:w="851" w:type="dxa"/>
          </w:tcPr>
          <w:p w:rsidR="0005223A" w:rsidRPr="00BE2563" w:rsidRDefault="00413CEE" w:rsidP="0005223A">
            <w:pPr>
              <w:widowControl w:val="0"/>
              <w:spacing w:line="288" w:lineRule="atLeast"/>
              <w:jc w:val="center"/>
              <w:rPr>
                <w:rFonts w:cs="Tahoma"/>
                <w:sz w:val="26"/>
                <w:szCs w:val="26"/>
              </w:rPr>
            </w:pPr>
            <w:r>
              <w:rPr>
                <w:rFonts w:cs="Tahoma"/>
                <w:sz w:val="26"/>
                <w:szCs w:val="26"/>
              </w:rPr>
              <w:t>8</w:t>
            </w:r>
            <w:r w:rsidR="005A4C16">
              <w:rPr>
                <w:rFonts w:cs="Tahoma"/>
                <w:sz w:val="26"/>
                <w:szCs w:val="26"/>
              </w:rPr>
              <w:t>2,2</w:t>
            </w:r>
          </w:p>
        </w:tc>
        <w:tc>
          <w:tcPr>
            <w:tcW w:w="992" w:type="dxa"/>
          </w:tcPr>
          <w:p w:rsidR="0005223A" w:rsidRPr="003E2724" w:rsidRDefault="005A4C16" w:rsidP="0005223A">
            <w:pPr>
              <w:widowControl w:val="0"/>
              <w:spacing w:line="288" w:lineRule="atLeast"/>
              <w:jc w:val="center"/>
              <w:rPr>
                <w:rFonts w:cs="Tahoma"/>
                <w:sz w:val="26"/>
                <w:szCs w:val="26"/>
              </w:rPr>
            </w:pPr>
            <w:r>
              <w:rPr>
                <w:rFonts w:cs="Tahoma"/>
                <w:sz w:val="26"/>
                <w:szCs w:val="26"/>
              </w:rPr>
              <w:t>84</w:t>
            </w:r>
          </w:p>
        </w:tc>
        <w:tc>
          <w:tcPr>
            <w:tcW w:w="851" w:type="dxa"/>
          </w:tcPr>
          <w:p w:rsidR="0005223A" w:rsidRPr="003E2724" w:rsidRDefault="00413CEE" w:rsidP="0005223A">
            <w:pPr>
              <w:widowControl w:val="0"/>
              <w:spacing w:line="288" w:lineRule="atLeast"/>
              <w:jc w:val="center"/>
              <w:rPr>
                <w:rFonts w:cs="Tahoma"/>
                <w:sz w:val="26"/>
                <w:szCs w:val="26"/>
              </w:rPr>
            </w:pPr>
            <w:r>
              <w:rPr>
                <w:rFonts w:cs="Tahoma"/>
                <w:sz w:val="26"/>
                <w:szCs w:val="26"/>
              </w:rPr>
              <w:t>85,8</w:t>
            </w:r>
          </w:p>
        </w:tc>
        <w:tc>
          <w:tcPr>
            <w:tcW w:w="850" w:type="dxa"/>
          </w:tcPr>
          <w:p w:rsidR="0005223A" w:rsidRPr="003E2724" w:rsidRDefault="005A4C16" w:rsidP="0005223A">
            <w:pPr>
              <w:widowControl w:val="0"/>
              <w:spacing w:line="288" w:lineRule="atLeast"/>
              <w:jc w:val="center"/>
              <w:rPr>
                <w:rFonts w:cs="Tahoma"/>
                <w:sz w:val="26"/>
                <w:szCs w:val="26"/>
              </w:rPr>
            </w:pPr>
            <w:r>
              <w:rPr>
                <w:rFonts w:cs="Tahoma"/>
                <w:sz w:val="26"/>
                <w:szCs w:val="26"/>
              </w:rPr>
              <w:t>85,8</w:t>
            </w:r>
          </w:p>
        </w:tc>
        <w:tc>
          <w:tcPr>
            <w:tcW w:w="851" w:type="dxa"/>
          </w:tcPr>
          <w:p w:rsidR="0005223A" w:rsidRPr="003E2724" w:rsidRDefault="001F69A0" w:rsidP="0005223A">
            <w:pPr>
              <w:widowControl w:val="0"/>
              <w:spacing w:line="288" w:lineRule="atLeast"/>
              <w:jc w:val="center"/>
              <w:rPr>
                <w:rFonts w:cs="Tahoma"/>
                <w:sz w:val="26"/>
                <w:szCs w:val="26"/>
              </w:rPr>
            </w:pPr>
            <w:r>
              <w:rPr>
                <w:rFonts w:cs="Tahoma"/>
                <w:sz w:val="26"/>
                <w:szCs w:val="26"/>
              </w:rPr>
              <w:t>497,6</w:t>
            </w:r>
          </w:p>
        </w:tc>
      </w:tr>
      <w:tr w:rsidR="0005223A" w:rsidRPr="003E2724" w:rsidTr="00B04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After w:val="2"/>
          <w:wAfter w:w="737" w:type="dxa"/>
          <w:cantSplit/>
          <w:trHeight w:val="20"/>
        </w:trPr>
        <w:tc>
          <w:tcPr>
            <w:tcW w:w="2477" w:type="dxa"/>
          </w:tcPr>
          <w:p w:rsidR="0005223A" w:rsidRPr="003E2724" w:rsidRDefault="0005223A" w:rsidP="0005223A">
            <w:pPr>
              <w:widowControl w:val="0"/>
              <w:spacing w:line="288" w:lineRule="atLeast"/>
              <w:jc w:val="both"/>
              <w:rPr>
                <w:rFonts w:cs="Tahoma"/>
                <w:b/>
                <w:sz w:val="26"/>
                <w:szCs w:val="26"/>
              </w:rPr>
            </w:pPr>
            <w:r w:rsidRPr="003E2724">
              <w:rPr>
                <w:rFonts w:cs="Tahoma"/>
                <w:b/>
                <w:sz w:val="26"/>
                <w:szCs w:val="26"/>
              </w:rPr>
              <w:t>ИТОГО ПО ПРОГРАММЕ</w:t>
            </w:r>
          </w:p>
        </w:tc>
        <w:tc>
          <w:tcPr>
            <w:tcW w:w="1322" w:type="dxa"/>
            <w:gridSpan w:val="2"/>
          </w:tcPr>
          <w:p w:rsidR="0005223A" w:rsidRPr="003E2724" w:rsidRDefault="0005223A" w:rsidP="0005223A">
            <w:pPr>
              <w:widowControl w:val="0"/>
              <w:spacing w:line="288" w:lineRule="atLeast"/>
              <w:jc w:val="both"/>
              <w:rPr>
                <w:sz w:val="26"/>
                <w:szCs w:val="26"/>
              </w:rPr>
            </w:pPr>
          </w:p>
        </w:tc>
        <w:tc>
          <w:tcPr>
            <w:tcW w:w="1134" w:type="dxa"/>
            <w:gridSpan w:val="2"/>
          </w:tcPr>
          <w:p w:rsidR="0005223A" w:rsidRPr="003E2724" w:rsidRDefault="0005223A" w:rsidP="0005223A">
            <w:pPr>
              <w:widowControl w:val="0"/>
              <w:spacing w:line="288" w:lineRule="atLeast"/>
              <w:jc w:val="center"/>
              <w:rPr>
                <w:rFonts w:cs="Tahoma"/>
                <w:b/>
                <w:sz w:val="26"/>
                <w:szCs w:val="26"/>
              </w:rPr>
            </w:pPr>
            <w:r>
              <w:rPr>
                <w:rFonts w:cs="Tahoma"/>
                <w:b/>
                <w:sz w:val="26"/>
                <w:szCs w:val="26"/>
              </w:rPr>
              <w:t>143,4</w:t>
            </w:r>
          </w:p>
        </w:tc>
        <w:tc>
          <w:tcPr>
            <w:tcW w:w="850" w:type="dxa"/>
            <w:gridSpan w:val="2"/>
          </w:tcPr>
          <w:p w:rsidR="0005223A" w:rsidRPr="003E2724" w:rsidRDefault="0005223A" w:rsidP="0005223A">
            <w:pPr>
              <w:widowControl w:val="0"/>
              <w:spacing w:line="288" w:lineRule="atLeast"/>
              <w:jc w:val="center"/>
              <w:rPr>
                <w:rFonts w:cs="Tahoma"/>
                <w:b/>
                <w:sz w:val="26"/>
                <w:szCs w:val="26"/>
              </w:rPr>
            </w:pPr>
            <w:r>
              <w:rPr>
                <w:rFonts w:cs="Tahoma"/>
                <w:b/>
                <w:sz w:val="26"/>
                <w:szCs w:val="26"/>
              </w:rPr>
              <w:t>184,3</w:t>
            </w:r>
          </w:p>
        </w:tc>
        <w:tc>
          <w:tcPr>
            <w:tcW w:w="851" w:type="dxa"/>
          </w:tcPr>
          <w:p w:rsidR="0005223A" w:rsidRPr="00BE2563" w:rsidRDefault="00413CEE" w:rsidP="0005223A">
            <w:pPr>
              <w:widowControl w:val="0"/>
              <w:spacing w:line="288" w:lineRule="atLeast"/>
              <w:jc w:val="center"/>
              <w:rPr>
                <w:rFonts w:cs="Tahoma"/>
                <w:b/>
                <w:sz w:val="26"/>
                <w:szCs w:val="26"/>
              </w:rPr>
            </w:pPr>
            <w:r>
              <w:rPr>
                <w:rFonts w:cs="Tahoma"/>
                <w:b/>
                <w:sz w:val="26"/>
                <w:szCs w:val="26"/>
              </w:rPr>
              <w:t>231,12</w:t>
            </w:r>
          </w:p>
        </w:tc>
        <w:tc>
          <w:tcPr>
            <w:tcW w:w="992" w:type="dxa"/>
          </w:tcPr>
          <w:p w:rsidR="0005223A" w:rsidRPr="003E2724" w:rsidRDefault="005A4C16" w:rsidP="0005223A">
            <w:pPr>
              <w:widowControl w:val="0"/>
              <w:spacing w:line="288" w:lineRule="atLeast"/>
              <w:jc w:val="center"/>
              <w:rPr>
                <w:rFonts w:cs="Tahoma"/>
                <w:b/>
                <w:sz w:val="26"/>
                <w:szCs w:val="26"/>
              </w:rPr>
            </w:pPr>
            <w:r>
              <w:rPr>
                <w:rFonts w:cs="Tahoma"/>
                <w:b/>
                <w:sz w:val="26"/>
                <w:szCs w:val="26"/>
              </w:rPr>
              <w:t>1900,2</w:t>
            </w:r>
          </w:p>
        </w:tc>
        <w:tc>
          <w:tcPr>
            <w:tcW w:w="851" w:type="dxa"/>
          </w:tcPr>
          <w:p w:rsidR="0005223A" w:rsidRPr="003E2724" w:rsidRDefault="005A4C16" w:rsidP="0005223A">
            <w:pPr>
              <w:widowControl w:val="0"/>
              <w:spacing w:line="288" w:lineRule="atLeast"/>
              <w:jc w:val="center"/>
              <w:rPr>
                <w:rFonts w:cs="Tahoma"/>
                <w:b/>
                <w:sz w:val="26"/>
                <w:szCs w:val="26"/>
              </w:rPr>
            </w:pPr>
            <w:r>
              <w:rPr>
                <w:rFonts w:cs="Tahoma"/>
                <w:b/>
                <w:sz w:val="26"/>
                <w:szCs w:val="26"/>
              </w:rPr>
              <w:t>535,8</w:t>
            </w:r>
          </w:p>
        </w:tc>
        <w:tc>
          <w:tcPr>
            <w:tcW w:w="850" w:type="dxa"/>
          </w:tcPr>
          <w:p w:rsidR="0005223A" w:rsidRPr="003E2724" w:rsidRDefault="005A4C16" w:rsidP="0005223A">
            <w:pPr>
              <w:widowControl w:val="0"/>
              <w:spacing w:line="288" w:lineRule="atLeast"/>
              <w:jc w:val="center"/>
              <w:rPr>
                <w:rFonts w:cs="Tahoma"/>
                <w:b/>
                <w:sz w:val="26"/>
                <w:szCs w:val="26"/>
              </w:rPr>
            </w:pPr>
            <w:r>
              <w:rPr>
                <w:rFonts w:cs="Tahoma"/>
                <w:b/>
                <w:sz w:val="26"/>
                <w:szCs w:val="26"/>
              </w:rPr>
              <w:t>535,8</w:t>
            </w:r>
          </w:p>
        </w:tc>
        <w:tc>
          <w:tcPr>
            <w:tcW w:w="851" w:type="dxa"/>
          </w:tcPr>
          <w:p w:rsidR="0005223A" w:rsidRPr="003E2724" w:rsidRDefault="001F69A0" w:rsidP="0005223A">
            <w:pPr>
              <w:widowControl w:val="0"/>
              <w:spacing w:line="288" w:lineRule="atLeast"/>
              <w:jc w:val="center"/>
              <w:rPr>
                <w:rFonts w:cs="Tahoma"/>
                <w:b/>
                <w:sz w:val="26"/>
                <w:szCs w:val="26"/>
              </w:rPr>
            </w:pPr>
            <w:r>
              <w:rPr>
                <w:rFonts w:cs="Tahoma"/>
                <w:b/>
                <w:sz w:val="26"/>
                <w:szCs w:val="26"/>
              </w:rPr>
              <w:t>3530,62</w:t>
            </w:r>
          </w:p>
        </w:tc>
      </w:tr>
      <w:tr w:rsidR="0005223A" w:rsidRPr="003E2724" w:rsidTr="00B04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After w:val="2"/>
          <w:wAfter w:w="737" w:type="dxa"/>
          <w:cantSplit/>
          <w:trHeight w:val="20"/>
        </w:trPr>
        <w:tc>
          <w:tcPr>
            <w:tcW w:w="2477" w:type="dxa"/>
          </w:tcPr>
          <w:p w:rsidR="0005223A" w:rsidRPr="003E2724" w:rsidRDefault="0005223A" w:rsidP="0005223A">
            <w:pPr>
              <w:widowControl w:val="0"/>
              <w:spacing w:line="288" w:lineRule="atLeast"/>
              <w:jc w:val="both"/>
              <w:rPr>
                <w:rFonts w:cs="Tahoma"/>
                <w:sz w:val="26"/>
                <w:szCs w:val="26"/>
              </w:rPr>
            </w:pPr>
            <w:r w:rsidRPr="003E2724">
              <w:rPr>
                <w:rFonts w:cs="Tahoma"/>
                <w:sz w:val="26"/>
                <w:szCs w:val="26"/>
              </w:rPr>
              <w:t>Местный бюджет</w:t>
            </w:r>
          </w:p>
        </w:tc>
        <w:tc>
          <w:tcPr>
            <w:tcW w:w="1322" w:type="dxa"/>
            <w:gridSpan w:val="2"/>
          </w:tcPr>
          <w:p w:rsidR="0005223A" w:rsidRPr="003E2724" w:rsidRDefault="0005223A" w:rsidP="0005223A">
            <w:pPr>
              <w:widowControl w:val="0"/>
              <w:spacing w:line="288" w:lineRule="atLeast"/>
              <w:jc w:val="both"/>
              <w:rPr>
                <w:sz w:val="26"/>
                <w:szCs w:val="26"/>
              </w:rPr>
            </w:pPr>
          </w:p>
        </w:tc>
        <w:tc>
          <w:tcPr>
            <w:tcW w:w="1134" w:type="dxa"/>
            <w:gridSpan w:val="2"/>
          </w:tcPr>
          <w:p w:rsidR="0005223A" w:rsidRPr="003E2724" w:rsidRDefault="0005223A" w:rsidP="0005223A">
            <w:pPr>
              <w:widowControl w:val="0"/>
              <w:spacing w:line="288" w:lineRule="atLeast"/>
              <w:jc w:val="center"/>
              <w:rPr>
                <w:rFonts w:cs="Tahoma"/>
                <w:sz w:val="26"/>
                <w:szCs w:val="26"/>
              </w:rPr>
            </w:pPr>
            <w:r>
              <w:rPr>
                <w:rFonts w:cs="Tahoma"/>
                <w:sz w:val="26"/>
                <w:szCs w:val="26"/>
              </w:rPr>
              <w:t>60,5</w:t>
            </w:r>
          </w:p>
        </w:tc>
        <w:tc>
          <w:tcPr>
            <w:tcW w:w="850" w:type="dxa"/>
            <w:gridSpan w:val="2"/>
          </w:tcPr>
          <w:p w:rsidR="0005223A" w:rsidRPr="003E2724" w:rsidRDefault="0005223A" w:rsidP="0005223A">
            <w:pPr>
              <w:widowControl w:val="0"/>
              <w:spacing w:line="288" w:lineRule="atLeast"/>
              <w:jc w:val="center"/>
              <w:rPr>
                <w:rFonts w:cs="Tahoma"/>
                <w:sz w:val="26"/>
                <w:szCs w:val="26"/>
              </w:rPr>
            </w:pPr>
            <w:r>
              <w:rPr>
                <w:rFonts w:cs="Tahoma"/>
                <w:sz w:val="26"/>
                <w:szCs w:val="26"/>
              </w:rPr>
              <w:t>107,4</w:t>
            </w:r>
          </w:p>
        </w:tc>
        <w:tc>
          <w:tcPr>
            <w:tcW w:w="851" w:type="dxa"/>
          </w:tcPr>
          <w:p w:rsidR="0005223A" w:rsidRPr="00BE2563" w:rsidRDefault="001F69A0" w:rsidP="0005223A">
            <w:pPr>
              <w:widowControl w:val="0"/>
              <w:spacing w:line="288" w:lineRule="atLeast"/>
              <w:jc w:val="center"/>
              <w:rPr>
                <w:rFonts w:cs="Tahoma"/>
                <w:sz w:val="26"/>
                <w:szCs w:val="26"/>
              </w:rPr>
            </w:pPr>
            <w:r>
              <w:rPr>
                <w:rFonts w:cs="Tahoma"/>
                <w:sz w:val="26"/>
                <w:szCs w:val="26"/>
              </w:rPr>
              <w:t>148,92</w:t>
            </w:r>
          </w:p>
        </w:tc>
        <w:tc>
          <w:tcPr>
            <w:tcW w:w="992" w:type="dxa"/>
          </w:tcPr>
          <w:p w:rsidR="0005223A" w:rsidRPr="003E2724" w:rsidRDefault="005A4C16" w:rsidP="0005223A">
            <w:pPr>
              <w:widowControl w:val="0"/>
              <w:spacing w:line="288" w:lineRule="atLeast"/>
              <w:jc w:val="center"/>
              <w:rPr>
                <w:rFonts w:cs="Tahoma"/>
                <w:sz w:val="26"/>
                <w:szCs w:val="26"/>
              </w:rPr>
            </w:pPr>
            <w:r>
              <w:rPr>
                <w:rFonts w:cs="Tahoma"/>
                <w:sz w:val="26"/>
                <w:szCs w:val="26"/>
              </w:rPr>
              <w:t>390</w:t>
            </w:r>
          </w:p>
        </w:tc>
        <w:tc>
          <w:tcPr>
            <w:tcW w:w="851" w:type="dxa"/>
          </w:tcPr>
          <w:p w:rsidR="0005223A" w:rsidRPr="003E2724" w:rsidRDefault="001F69A0" w:rsidP="0005223A">
            <w:pPr>
              <w:widowControl w:val="0"/>
              <w:spacing w:line="288" w:lineRule="atLeast"/>
              <w:jc w:val="center"/>
              <w:rPr>
                <w:rFonts w:cs="Tahoma"/>
                <w:sz w:val="26"/>
                <w:szCs w:val="26"/>
              </w:rPr>
            </w:pPr>
            <w:r>
              <w:rPr>
                <w:rFonts w:cs="Tahoma"/>
                <w:sz w:val="26"/>
                <w:szCs w:val="26"/>
              </w:rPr>
              <w:t>450</w:t>
            </w:r>
          </w:p>
        </w:tc>
        <w:tc>
          <w:tcPr>
            <w:tcW w:w="850" w:type="dxa"/>
          </w:tcPr>
          <w:p w:rsidR="0005223A" w:rsidRPr="003E2724" w:rsidRDefault="001F69A0" w:rsidP="0005223A">
            <w:pPr>
              <w:widowControl w:val="0"/>
              <w:spacing w:line="288" w:lineRule="atLeast"/>
              <w:jc w:val="center"/>
              <w:rPr>
                <w:rFonts w:cs="Tahoma"/>
                <w:sz w:val="26"/>
                <w:szCs w:val="26"/>
              </w:rPr>
            </w:pPr>
            <w:r>
              <w:rPr>
                <w:rFonts w:cs="Tahoma"/>
                <w:sz w:val="26"/>
                <w:szCs w:val="26"/>
              </w:rPr>
              <w:t>450</w:t>
            </w:r>
          </w:p>
        </w:tc>
        <w:tc>
          <w:tcPr>
            <w:tcW w:w="851" w:type="dxa"/>
          </w:tcPr>
          <w:p w:rsidR="0005223A" w:rsidRPr="003E2724" w:rsidRDefault="001F69A0" w:rsidP="0005223A">
            <w:pPr>
              <w:widowControl w:val="0"/>
              <w:spacing w:line="288" w:lineRule="atLeast"/>
              <w:jc w:val="center"/>
              <w:rPr>
                <w:rFonts w:cs="Tahoma"/>
                <w:sz w:val="26"/>
                <w:szCs w:val="26"/>
              </w:rPr>
            </w:pPr>
            <w:r>
              <w:rPr>
                <w:rFonts w:cs="Tahoma"/>
                <w:sz w:val="26"/>
                <w:szCs w:val="26"/>
              </w:rPr>
              <w:t>1606,82</w:t>
            </w:r>
          </w:p>
        </w:tc>
      </w:tr>
      <w:tr w:rsidR="0005223A" w:rsidRPr="003E2724" w:rsidTr="00B04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After w:val="2"/>
          <w:wAfter w:w="737" w:type="dxa"/>
          <w:cantSplit/>
          <w:trHeight w:val="20"/>
        </w:trPr>
        <w:tc>
          <w:tcPr>
            <w:tcW w:w="2477" w:type="dxa"/>
          </w:tcPr>
          <w:p w:rsidR="0005223A" w:rsidRPr="003E2724" w:rsidRDefault="0005223A" w:rsidP="0005223A">
            <w:pPr>
              <w:widowControl w:val="0"/>
              <w:spacing w:line="288" w:lineRule="atLeast"/>
              <w:jc w:val="both"/>
              <w:rPr>
                <w:rFonts w:cs="Tahoma"/>
                <w:sz w:val="26"/>
                <w:szCs w:val="26"/>
              </w:rPr>
            </w:pPr>
            <w:r w:rsidRPr="003E2724">
              <w:rPr>
                <w:rFonts w:cs="Tahoma"/>
                <w:sz w:val="26"/>
                <w:szCs w:val="26"/>
              </w:rPr>
              <w:t>Республиканский бюджет</w:t>
            </w:r>
          </w:p>
        </w:tc>
        <w:tc>
          <w:tcPr>
            <w:tcW w:w="1322" w:type="dxa"/>
            <w:gridSpan w:val="2"/>
          </w:tcPr>
          <w:p w:rsidR="0005223A" w:rsidRPr="003E2724" w:rsidRDefault="0005223A" w:rsidP="0005223A">
            <w:pPr>
              <w:widowControl w:val="0"/>
              <w:spacing w:line="288" w:lineRule="atLeast"/>
              <w:jc w:val="both"/>
              <w:rPr>
                <w:sz w:val="26"/>
                <w:szCs w:val="26"/>
              </w:rPr>
            </w:pPr>
          </w:p>
        </w:tc>
        <w:tc>
          <w:tcPr>
            <w:tcW w:w="1134" w:type="dxa"/>
            <w:gridSpan w:val="2"/>
          </w:tcPr>
          <w:p w:rsidR="0005223A" w:rsidRPr="003E2724" w:rsidRDefault="0005223A" w:rsidP="0005223A">
            <w:pPr>
              <w:widowControl w:val="0"/>
              <w:spacing w:line="288" w:lineRule="atLeast"/>
              <w:jc w:val="center"/>
              <w:rPr>
                <w:rFonts w:cs="Tahoma"/>
                <w:sz w:val="26"/>
                <w:szCs w:val="26"/>
              </w:rPr>
            </w:pPr>
            <w:r>
              <w:rPr>
                <w:rFonts w:cs="Tahoma"/>
                <w:sz w:val="26"/>
                <w:szCs w:val="26"/>
              </w:rPr>
              <w:t>82,9</w:t>
            </w:r>
          </w:p>
        </w:tc>
        <w:tc>
          <w:tcPr>
            <w:tcW w:w="850" w:type="dxa"/>
            <w:gridSpan w:val="2"/>
          </w:tcPr>
          <w:p w:rsidR="0005223A" w:rsidRPr="003E2724" w:rsidRDefault="0005223A" w:rsidP="0005223A">
            <w:pPr>
              <w:widowControl w:val="0"/>
              <w:spacing w:line="288" w:lineRule="atLeast"/>
              <w:jc w:val="center"/>
              <w:rPr>
                <w:rFonts w:cs="Tahoma"/>
                <w:sz w:val="26"/>
                <w:szCs w:val="26"/>
              </w:rPr>
            </w:pPr>
            <w:r>
              <w:rPr>
                <w:rFonts w:cs="Tahoma"/>
                <w:sz w:val="26"/>
                <w:szCs w:val="26"/>
              </w:rPr>
              <w:t>76,9</w:t>
            </w:r>
          </w:p>
        </w:tc>
        <w:tc>
          <w:tcPr>
            <w:tcW w:w="851" w:type="dxa"/>
          </w:tcPr>
          <w:p w:rsidR="0005223A" w:rsidRPr="003E2724" w:rsidRDefault="00413CEE" w:rsidP="0005223A">
            <w:pPr>
              <w:widowControl w:val="0"/>
              <w:spacing w:line="288" w:lineRule="atLeast"/>
              <w:jc w:val="center"/>
              <w:rPr>
                <w:rFonts w:cs="Tahoma"/>
                <w:sz w:val="26"/>
                <w:szCs w:val="26"/>
              </w:rPr>
            </w:pPr>
            <w:r>
              <w:rPr>
                <w:rFonts w:cs="Tahoma"/>
                <w:sz w:val="26"/>
                <w:szCs w:val="26"/>
              </w:rPr>
              <w:t>8</w:t>
            </w:r>
            <w:r w:rsidR="001F69A0">
              <w:rPr>
                <w:rFonts w:cs="Tahoma"/>
                <w:sz w:val="26"/>
                <w:szCs w:val="26"/>
              </w:rPr>
              <w:t>2,2</w:t>
            </w:r>
          </w:p>
        </w:tc>
        <w:tc>
          <w:tcPr>
            <w:tcW w:w="992" w:type="dxa"/>
          </w:tcPr>
          <w:p w:rsidR="0005223A" w:rsidRPr="003E2724" w:rsidRDefault="005A4C16" w:rsidP="0005223A">
            <w:pPr>
              <w:widowControl w:val="0"/>
              <w:spacing w:line="288" w:lineRule="atLeast"/>
              <w:jc w:val="center"/>
              <w:rPr>
                <w:rFonts w:cs="Tahoma"/>
                <w:sz w:val="26"/>
                <w:szCs w:val="26"/>
              </w:rPr>
            </w:pPr>
            <w:r>
              <w:rPr>
                <w:rFonts w:cs="Tahoma"/>
                <w:sz w:val="26"/>
                <w:szCs w:val="26"/>
              </w:rPr>
              <w:t>1510,2</w:t>
            </w:r>
          </w:p>
        </w:tc>
        <w:tc>
          <w:tcPr>
            <w:tcW w:w="851" w:type="dxa"/>
          </w:tcPr>
          <w:p w:rsidR="0005223A" w:rsidRPr="003E2724" w:rsidRDefault="005A4C16" w:rsidP="0005223A">
            <w:pPr>
              <w:widowControl w:val="0"/>
              <w:spacing w:line="288" w:lineRule="atLeast"/>
              <w:jc w:val="center"/>
              <w:rPr>
                <w:rFonts w:cs="Tahoma"/>
                <w:sz w:val="26"/>
                <w:szCs w:val="26"/>
              </w:rPr>
            </w:pPr>
            <w:r>
              <w:rPr>
                <w:rFonts w:cs="Tahoma"/>
                <w:sz w:val="26"/>
                <w:szCs w:val="26"/>
              </w:rPr>
              <w:t>85,8</w:t>
            </w:r>
          </w:p>
        </w:tc>
        <w:tc>
          <w:tcPr>
            <w:tcW w:w="850" w:type="dxa"/>
          </w:tcPr>
          <w:p w:rsidR="0005223A" w:rsidRPr="003E2724" w:rsidRDefault="005A4C16" w:rsidP="0005223A">
            <w:pPr>
              <w:widowControl w:val="0"/>
              <w:spacing w:line="288" w:lineRule="atLeast"/>
              <w:jc w:val="center"/>
              <w:rPr>
                <w:rFonts w:cs="Tahoma"/>
                <w:sz w:val="26"/>
                <w:szCs w:val="26"/>
              </w:rPr>
            </w:pPr>
            <w:r>
              <w:rPr>
                <w:rFonts w:cs="Tahoma"/>
                <w:sz w:val="26"/>
                <w:szCs w:val="26"/>
              </w:rPr>
              <w:t>85,8</w:t>
            </w:r>
          </w:p>
        </w:tc>
        <w:tc>
          <w:tcPr>
            <w:tcW w:w="851" w:type="dxa"/>
            <w:tcBorders>
              <w:bottom w:val="single" w:sz="4" w:space="0" w:color="auto"/>
            </w:tcBorders>
          </w:tcPr>
          <w:p w:rsidR="0005223A" w:rsidRPr="003E2724" w:rsidRDefault="001F69A0" w:rsidP="001F69A0">
            <w:pPr>
              <w:widowControl w:val="0"/>
              <w:spacing w:line="288" w:lineRule="atLeast"/>
              <w:jc w:val="center"/>
              <w:rPr>
                <w:rFonts w:cs="Tahoma"/>
                <w:sz w:val="26"/>
                <w:szCs w:val="26"/>
              </w:rPr>
            </w:pPr>
            <w:r>
              <w:rPr>
                <w:rFonts w:cs="Tahoma"/>
                <w:sz w:val="26"/>
                <w:szCs w:val="26"/>
              </w:rPr>
              <w:t>1923,8</w:t>
            </w:r>
          </w:p>
        </w:tc>
      </w:tr>
      <w:tr w:rsidR="0005223A" w:rsidRPr="003E2724" w:rsidTr="00B04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trHeight w:val="20"/>
        </w:trPr>
        <w:tc>
          <w:tcPr>
            <w:tcW w:w="2477" w:type="dxa"/>
          </w:tcPr>
          <w:p w:rsidR="0005223A" w:rsidRPr="003E2724" w:rsidRDefault="0005223A" w:rsidP="0005223A">
            <w:pPr>
              <w:widowControl w:val="0"/>
              <w:spacing w:line="288" w:lineRule="atLeast"/>
              <w:jc w:val="both"/>
              <w:rPr>
                <w:rFonts w:cs="Tahoma"/>
                <w:sz w:val="26"/>
                <w:szCs w:val="26"/>
              </w:rPr>
            </w:pPr>
            <w:r w:rsidRPr="003E2724">
              <w:rPr>
                <w:rFonts w:cs="Tahoma"/>
                <w:sz w:val="26"/>
                <w:szCs w:val="26"/>
              </w:rPr>
              <w:t>Федеральный бюджет</w:t>
            </w:r>
          </w:p>
        </w:tc>
        <w:tc>
          <w:tcPr>
            <w:tcW w:w="1322" w:type="dxa"/>
            <w:gridSpan w:val="2"/>
          </w:tcPr>
          <w:p w:rsidR="0005223A" w:rsidRPr="003E2724" w:rsidRDefault="0005223A" w:rsidP="0005223A">
            <w:pPr>
              <w:widowControl w:val="0"/>
              <w:spacing w:line="288" w:lineRule="atLeast"/>
              <w:jc w:val="both"/>
              <w:rPr>
                <w:sz w:val="26"/>
                <w:szCs w:val="26"/>
              </w:rPr>
            </w:pPr>
          </w:p>
        </w:tc>
        <w:tc>
          <w:tcPr>
            <w:tcW w:w="1134" w:type="dxa"/>
            <w:gridSpan w:val="2"/>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850" w:type="dxa"/>
            <w:gridSpan w:val="2"/>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851" w:type="dxa"/>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992" w:type="dxa"/>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851" w:type="dxa"/>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850" w:type="dxa"/>
          </w:tcPr>
          <w:p w:rsidR="0005223A" w:rsidRPr="003E2724" w:rsidRDefault="0005223A" w:rsidP="0005223A">
            <w:pPr>
              <w:widowControl w:val="0"/>
              <w:spacing w:line="288" w:lineRule="atLeast"/>
              <w:jc w:val="center"/>
              <w:rPr>
                <w:rFonts w:cs="Tahoma"/>
                <w:sz w:val="26"/>
                <w:szCs w:val="26"/>
              </w:rPr>
            </w:pPr>
            <w:r w:rsidRPr="003E2724">
              <w:rPr>
                <w:rFonts w:cs="Tahoma"/>
                <w:sz w:val="26"/>
                <w:szCs w:val="26"/>
              </w:rPr>
              <w:t>0</w:t>
            </w:r>
          </w:p>
        </w:tc>
        <w:tc>
          <w:tcPr>
            <w:tcW w:w="851" w:type="dxa"/>
            <w:tcBorders>
              <w:right w:val="single" w:sz="4" w:space="0" w:color="auto"/>
            </w:tcBorders>
          </w:tcPr>
          <w:p w:rsidR="0005223A" w:rsidRDefault="0005223A" w:rsidP="0005223A">
            <w:pPr>
              <w:widowControl w:val="0"/>
              <w:spacing w:line="288" w:lineRule="atLeast"/>
              <w:jc w:val="center"/>
              <w:rPr>
                <w:rFonts w:cs="Tahoma"/>
                <w:sz w:val="26"/>
                <w:szCs w:val="26"/>
              </w:rPr>
            </w:pPr>
            <w:r>
              <w:rPr>
                <w:rFonts w:cs="Tahoma"/>
                <w:sz w:val="26"/>
                <w:szCs w:val="26"/>
              </w:rPr>
              <w:t>0</w:t>
            </w:r>
          </w:p>
        </w:tc>
        <w:tc>
          <w:tcPr>
            <w:tcW w:w="454" w:type="dxa"/>
            <w:tcBorders>
              <w:top w:val="nil"/>
              <w:left w:val="single" w:sz="4" w:space="0" w:color="auto"/>
              <w:bottom w:val="nil"/>
              <w:right w:val="nil"/>
            </w:tcBorders>
          </w:tcPr>
          <w:p w:rsidR="0005223A" w:rsidRPr="003E2724" w:rsidRDefault="0005223A" w:rsidP="0005223A">
            <w:pPr>
              <w:widowControl w:val="0"/>
              <w:spacing w:line="288" w:lineRule="atLeast"/>
              <w:ind w:left="-79"/>
              <w:jc w:val="center"/>
              <w:rPr>
                <w:rFonts w:cs="Tahoma"/>
                <w:sz w:val="26"/>
                <w:szCs w:val="26"/>
              </w:rPr>
            </w:pPr>
          </w:p>
        </w:tc>
        <w:tc>
          <w:tcPr>
            <w:tcW w:w="283" w:type="dxa"/>
            <w:tcBorders>
              <w:top w:val="nil"/>
              <w:left w:val="nil"/>
              <w:bottom w:val="nil"/>
              <w:right w:val="nil"/>
            </w:tcBorders>
          </w:tcPr>
          <w:p w:rsidR="0005223A" w:rsidRPr="003E2724" w:rsidRDefault="0005223A" w:rsidP="0005223A">
            <w:pPr>
              <w:widowControl w:val="0"/>
              <w:spacing w:line="288" w:lineRule="atLeast"/>
              <w:jc w:val="center"/>
              <w:rPr>
                <w:rFonts w:cs="Tahoma"/>
                <w:sz w:val="26"/>
                <w:szCs w:val="26"/>
              </w:rPr>
            </w:pPr>
          </w:p>
        </w:tc>
      </w:tr>
    </w:tbl>
    <w:p w:rsidR="006D7BBB" w:rsidRDefault="006D7BBB" w:rsidP="00D1783A">
      <w:pPr>
        <w:widowControl w:val="0"/>
        <w:autoSpaceDE w:val="0"/>
        <w:autoSpaceDN w:val="0"/>
        <w:adjustRightInd w:val="0"/>
        <w:ind w:firstLine="540"/>
        <w:jc w:val="both"/>
        <w:rPr>
          <w:sz w:val="26"/>
          <w:szCs w:val="26"/>
        </w:rPr>
      </w:pPr>
    </w:p>
    <w:p w:rsidR="00D530F1" w:rsidRDefault="00B40590" w:rsidP="00D1783A">
      <w:pPr>
        <w:widowControl w:val="0"/>
        <w:jc w:val="center"/>
        <w:rPr>
          <w:rFonts w:cs="Tahoma"/>
          <w:b/>
          <w:sz w:val="26"/>
          <w:szCs w:val="26"/>
        </w:rPr>
      </w:pPr>
      <w:r>
        <w:rPr>
          <w:rFonts w:cs="Tahoma"/>
          <w:b/>
          <w:sz w:val="26"/>
          <w:szCs w:val="26"/>
        </w:rPr>
        <w:t>3</w:t>
      </w:r>
      <w:r w:rsidR="00D530F1" w:rsidRPr="004D4F8A">
        <w:rPr>
          <w:rFonts w:cs="Tahoma"/>
          <w:b/>
          <w:sz w:val="26"/>
          <w:szCs w:val="26"/>
        </w:rPr>
        <w:t>. Механизм</w:t>
      </w:r>
      <w:r w:rsidR="004C396A">
        <w:rPr>
          <w:rFonts w:cs="Tahoma"/>
          <w:b/>
          <w:sz w:val="26"/>
          <w:szCs w:val="26"/>
        </w:rPr>
        <w:t xml:space="preserve"> и срок </w:t>
      </w:r>
      <w:r w:rsidR="00D530F1" w:rsidRPr="004D4F8A">
        <w:rPr>
          <w:rFonts w:cs="Tahoma"/>
          <w:b/>
          <w:sz w:val="26"/>
          <w:szCs w:val="26"/>
        </w:rPr>
        <w:t>реализации</w:t>
      </w:r>
    </w:p>
    <w:p w:rsidR="004C396A" w:rsidRPr="004D4F8A" w:rsidRDefault="004C396A" w:rsidP="00D1783A">
      <w:pPr>
        <w:widowControl w:val="0"/>
        <w:jc w:val="center"/>
        <w:rPr>
          <w:rFonts w:cs="Tahoma"/>
          <w:b/>
          <w:sz w:val="26"/>
          <w:szCs w:val="26"/>
        </w:rPr>
      </w:pPr>
    </w:p>
    <w:p w:rsidR="00906C50" w:rsidRDefault="004C396A" w:rsidP="00D1783A">
      <w:pPr>
        <w:widowControl w:val="0"/>
        <w:ind w:firstLine="708"/>
        <w:rPr>
          <w:rFonts w:cs="Tahoma"/>
          <w:b/>
          <w:sz w:val="26"/>
          <w:szCs w:val="26"/>
        </w:rPr>
      </w:pPr>
      <w:r w:rsidRPr="000505BF">
        <w:rPr>
          <w:sz w:val="26"/>
          <w:szCs w:val="26"/>
        </w:rPr>
        <w:t>Срок реализации подпрограммы 6 лет (2020-2025 годы).</w:t>
      </w:r>
    </w:p>
    <w:p w:rsidR="00906C50" w:rsidRPr="004D4F8A" w:rsidRDefault="00906C50" w:rsidP="00D1783A">
      <w:pPr>
        <w:widowControl w:val="0"/>
        <w:ind w:firstLine="709"/>
        <w:jc w:val="both"/>
        <w:rPr>
          <w:rFonts w:cs="Tahoma"/>
          <w:sz w:val="26"/>
          <w:szCs w:val="26"/>
        </w:rPr>
      </w:pPr>
      <w:r w:rsidRPr="004D4F8A">
        <w:rPr>
          <w:rFonts w:cs="Tahoma"/>
          <w:sz w:val="26"/>
          <w:szCs w:val="26"/>
        </w:rPr>
        <w:lastRenderedPageBreak/>
        <w:t xml:space="preserve">Общее руководство и исполнение программы </w:t>
      </w:r>
      <w:r w:rsidR="00285D2D">
        <w:rPr>
          <w:rFonts w:cs="Tahoma"/>
          <w:sz w:val="26"/>
          <w:szCs w:val="26"/>
        </w:rPr>
        <w:t xml:space="preserve">осуществляют </w:t>
      </w:r>
      <w:r w:rsidRPr="004D4F8A">
        <w:rPr>
          <w:rFonts w:cs="Tahoma"/>
          <w:sz w:val="26"/>
          <w:szCs w:val="26"/>
        </w:rPr>
        <w:t xml:space="preserve">отделы при администрации Бейского района. </w:t>
      </w:r>
    </w:p>
    <w:p w:rsidR="00906C50" w:rsidRDefault="00906C50" w:rsidP="00D1783A">
      <w:pPr>
        <w:widowControl w:val="0"/>
        <w:autoSpaceDE w:val="0"/>
        <w:autoSpaceDN w:val="0"/>
        <w:adjustRightInd w:val="0"/>
        <w:ind w:firstLine="540"/>
        <w:jc w:val="both"/>
        <w:rPr>
          <w:bCs/>
          <w:sz w:val="26"/>
          <w:szCs w:val="26"/>
        </w:rPr>
      </w:pPr>
      <w:r w:rsidRPr="004D4F8A">
        <w:rPr>
          <w:bCs/>
          <w:sz w:val="26"/>
          <w:szCs w:val="26"/>
        </w:rPr>
        <w:t xml:space="preserve">В целях достижения более высоких результатов от реализации отдельных мероприятий Программы планируется привлечение </w:t>
      </w:r>
      <w:r w:rsidR="00B40590">
        <w:rPr>
          <w:bCs/>
          <w:sz w:val="26"/>
          <w:szCs w:val="26"/>
        </w:rPr>
        <w:t xml:space="preserve">средств </w:t>
      </w:r>
      <w:r w:rsidRPr="004D4F8A">
        <w:rPr>
          <w:bCs/>
          <w:sz w:val="26"/>
          <w:szCs w:val="26"/>
        </w:rPr>
        <w:t>по согласованию для комплексного взаимодействия территориальных органов, федеральных органов исполнительной власти по выполнению совместных мероприятий Программы в рамках текущего финансирования указанных структур.</w:t>
      </w:r>
    </w:p>
    <w:p w:rsidR="004C396A" w:rsidRPr="00646902" w:rsidRDefault="004C396A" w:rsidP="00D1783A">
      <w:pPr>
        <w:widowControl w:val="0"/>
        <w:jc w:val="both"/>
        <w:rPr>
          <w:sz w:val="26"/>
          <w:szCs w:val="26"/>
        </w:rPr>
      </w:pPr>
      <w:r>
        <w:rPr>
          <w:bCs/>
          <w:kern w:val="32"/>
          <w:sz w:val="26"/>
          <w:szCs w:val="26"/>
        </w:rPr>
        <w:t xml:space="preserve">          </w:t>
      </w:r>
      <w:r>
        <w:rPr>
          <w:sz w:val="26"/>
          <w:szCs w:val="26"/>
        </w:rPr>
        <w:t xml:space="preserve">Реализация </w:t>
      </w:r>
      <w:r w:rsidRPr="00646902">
        <w:rPr>
          <w:sz w:val="26"/>
          <w:szCs w:val="26"/>
        </w:rPr>
        <w:t xml:space="preserve">программы осуществляется на конкурсной основе в соответствии с Федеральным законом </w:t>
      </w:r>
      <w:r w:rsidRPr="004B0F48">
        <w:rPr>
          <w:sz w:val="26"/>
          <w:szCs w:val="26"/>
        </w:rPr>
        <w:t>от 05.04.2013 N 44-ФЗ (ред. от 21.07.2014) "О контрактной системе в сфере закупок товаров, работ, услуг для обеспечения государственных и муниципальных нужд"</w:t>
      </w:r>
      <w:r w:rsidRPr="00646902">
        <w:rPr>
          <w:sz w:val="26"/>
          <w:szCs w:val="26"/>
        </w:rPr>
        <w:t xml:space="preserve">, либо в рамках заключения </w:t>
      </w:r>
      <w:r>
        <w:rPr>
          <w:sz w:val="26"/>
          <w:szCs w:val="26"/>
        </w:rPr>
        <w:t>контракто</w:t>
      </w:r>
      <w:r w:rsidRPr="00646902">
        <w:rPr>
          <w:sz w:val="26"/>
          <w:szCs w:val="26"/>
        </w:rPr>
        <w:t>в в соответствии с гражданским законодательством Российской</w:t>
      </w:r>
      <w:r>
        <w:rPr>
          <w:sz w:val="26"/>
          <w:szCs w:val="26"/>
        </w:rPr>
        <w:t xml:space="preserve"> Федерации.</w:t>
      </w:r>
    </w:p>
    <w:p w:rsidR="00C66F2A" w:rsidRPr="004D4F8A" w:rsidRDefault="00C66F2A" w:rsidP="00D1783A">
      <w:pPr>
        <w:widowControl w:val="0"/>
        <w:autoSpaceDE w:val="0"/>
        <w:autoSpaceDN w:val="0"/>
        <w:adjustRightInd w:val="0"/>
        <w:ind w:firstLine="540"/>
        <w:jc w:val="center"/>
        <w:rPr>
          <w:b/>
          <w:bCs/>
          <w:sz w:val="26"/>
          <w:szCs w:val="26"/>
        </w:rPr>
      </w:pPr>
    </w:p>
    <w:p w:rsidR="004C396A" w:rsidRPr="00407CCF" w:rsidRDefault="004C396A" w:rsidP="00D1783A">
      <w:pPr>
        <w:widowControl w:val="0"/>
        <w:ind w:firstLine="709"/>
        <w:jc w:val="center"/>
        <w:rPr>
          <w:b/>
          <w:sz w:val="26"/>
          <w:szCs w:val="26"/>
        </w:rPr>
      </w:pPr>
      <w:r>
        <w:rPr>
          <w:b/>
          <w:sz w:val="26"/>
          <w:szCs w:val="26"/>
        </w:rPr>
        <w:t>4</w:t>
      </w:r>
      <w:r w:rsidRPr="00407CCF">
        <w:rPr>
          <w:b/>
          <w:sz w:val="26"/>
          <w:szCs w:val="26"/>
        </w:rPr>
        <w:t xml:space="preserve">. </w:t>
      </w:r>
      <w:r>
        <w:rPr>
          <w:b/>
          <w:sz w:val="26"/>
          <w:szCs w:val="26"/>
        </w:rPr>
        <w:t>Оценка социально-экономической  эффективности</w:t>
      </w:r>
    </w:p>
    <w:p w:rsidR="004C396A" w:rsidRDefault="004C396A" w:rsidP="00D1783A">
      <w:pPr>
        <w:widowControl w:val="0"/>
        <w:tabs>
          <w:tab w:val="left" w:pos="8100"/>
        </w:tabs>
        <w:jc w:val="center"/>
        <w:rPr>
          <w:b/>
        </w:rPr>
      </w:pPr>
    </w:p>
    <w:p w:rsidR="004C396A" w:rsidRPr="004D4F8A" w:rsidRDefault="004C396A" w:rsidP="00D1783A">
      <w:pPr>
        <w:widowControl w:val="0"/>
        <w:autoSpaceDE w:val="0"/>
        <w:autoSpaceDN w:val="0"/>
        <w:adjustRightInd w:val="0"/>
        <w:ind w:firstLine="540"/>
        <w:jc w:val="both"/>
        <w:rPr>
          <w:b/>
          <w:bCs/>
          <w:sz w:val="26"/>
          <w:szCs w:val="26"/>
        </w:rPr>
      </w:pPr>
      <w:r>
        <w:rPr>
          <w:sz w:val="26"/>
          <w:szCs w:val="26"/>
        </w:rPr>
        <w:t>Ожидаемые конечные результаты указаны в каждой подпрограмме в соответствии с поставленными задачами.</w:t>
      </w:r>
    </w:p>
    <w:p w:rsidR="004C396A" w:rsidRPr="008C3E81" w:rsidRDefault="004C396A" w:rsidP="00D1783A">
      <w:pPr>
        <w:widowControl w:val="0"/>
        <w:spacing w:line="270" w:lineRule="atLeast"/>
        <w:ind w:firstLine="540"/>
        <w:jc w:val="both"/>
        <w:rPr>
          <w:sz w:val="26"/>
          <w:szCs w:val="26"/>
        </w:rPr>
      </w:pPr>
      <w:r>
        <w:rPr>
          <w:bCs/>
          <w:sz w:val="26"/>
          <w:szCs w:val="26"/>
        </w:rPr>
        <w:t>Р</w:t>
      </w:r>
      <w:r w:rsidRPr="004D4F8A">
        <w:rPr>
          <w:bCs/>
          <w:sz w:val="26"/>
          <w:szCs w:val="26"/>
        </w:rPr>
        <w:t>езультат</w:t>
      </w:r>
      <w:r>
        <w:rPr>
          <w:bCs/>
          <w:sz w:val="26"/>
          <w:szCs w:val="26"/>
        </w:rPr>
        <w:t>ы</w:t>
      </w:r>
      <w:r w:rsidRPr="004D4F8A">
        <w:rPr>
          <w:bCs/>
          <w:sz w:val="26"/>
          <w:szCs w:val="26"/>
        </w:rPr>
        <w:t xml:space="preserve"> выполнения всех мероприятий </w:t>
      </w:r>
      <w:r>
        <w:rPr>
          <w:bCs/>
          <w:sz w:val="26"/>
          <w:szCs w:val="26"/>
        </w:rPr>
        <w:t>приведет к</w:t>
      </w:r>
      <w:r w:rsidRPr="004D4F8A">
        <w:rPr>
          <w:bCs/>
          <w:sz w:val="26"/>
          <w:szCs w:val="26"/>
        </w:rPr>
        <w:t xml:space="preserve"> </w:t>
      </w:r>
      <w:r>
        <w:rPr>
          <w:sz w:val="26"/>
          <w:szCs w:val="26"/>
        </w:rPr>
        <w:t xml:space="preserve"> развитию</w:t>
      </w:r>
      <w:r w:rsidRPr="008C3E81">
        <w:rPr>
          <w:sz w:val="26"/>
          <w:szCs w:val="26"/>
        </w:rPr>
        <w:t xml:space="preserve"> экономического потенциала </w:t>
      </w:r>
      <w:r>
        <w:rPr>
          <w:sz w:val="26"/>
          <w:szCs w:val="26"/>
        </w:rPr>
        <w:t>Бейского района.</w:t>
      </w:r>
    </w:p>
    <w:p w:rsidR="004C396A" w:rsidRPr="004B33CA" w:rsidRDefault="004C396A" w:rsidP="00D1783A">
      <w:pPr>
        <w:widowControl w:val="0"/>
        <w:ind w:firstLine="540"/>
        <w:jc w:val="both"/>
        <w:rPr>
          <w:b/>
          <w:sz w:val="26"/>
          <w:szCs w:val="26"/>
        </w:rPr>
      </w:pPr>
      <w:r w:rsidRPr="008F0F5D">
        <w:rPr>
          <w:sz w:val="26"/>
          <w:szCs w:val="26"/>
        </w:rPr>
        <w:t xml:space="preserve">В процессе действия программы могут возникнуть различные риски </w:t>
      </w:r>
      <w:r w:rsidRPr="008F0F5D">
        <w:rPr>
          <w:color w:val="000000"/>
          <w:sz w:val="26"/>
          <w:szCs w:val="26"/>
          <w:shd w:val="clear" w:color="auto" w:fill="FFFFFF"/>
        </w:rPr>
        <w:t xml:space="preserve"> не зависящие от участников </w:t>
      </w:r>
      <w:r>
        <w:rPr>
          <w:color w:val="000000"/>
          <w:sz w:val="26"/>
          <w:szCs w:val="26"/>
          <w:shd w:val="clear" w:color="auto" w:fill="FFFFFF"/>
        </w:rPr>
        <w:t>муниципальн</w:t>
      </w:r>
      <w:r w:rsidRPr="008F0F5D">
        <w:rPr>
          <w:color w:val="000000"/>
          <w:sz w:val="26"/>
          <w:szCs w:val="26"/>
          <w:shd w:val="clear" w:color="auto" w:fill="FFFFFF"/>
        </w:rPr>
        <w:t xml:space="preserve">ой программы и негативно влияющие на основные параметры </w:t>
      </w:r>
      <w:r>
        <w:rPr>
          <w:color w:val="000000"/>
          <w:sz w:val="26"/>
          <w:szCs w:val="26"/>
          <w:shd w:val="clear" w:color="auto" w:fill="FFFFFF"/>
        </w:rPr>
        <w:t>муниципальной</w:t>
      </w:r>
      <w:r w:rsidRPr="008F0F5D">
        <w:rPr>
          <w:color w:val="000000"/>
          <w:sz w:val="26"/>
          <w:szCs w:val="26"/>
          <w:shd w:val="clear" w:color="auto" w:fill="FFFFFF"/>
        </w:rPr>
        <w:t xml:space="preserve"> программы (подпрограммы</w:t>
      </w:r>
      <w:r>
        <w:rPr>
          <w:color w:val="000000"/>
          <w:sz w:val="26"/>
          <w:szCs w:val="26"/>
          <w:shd w:val="clear" w:color="auto" w:fill="FFFFFF"/>
        </w:rPr>
        <w:t>).</w:t>
      </w:r>
    </w:p>
    <w:p w:rsidR="0098250F" w:rsidRPr="004D4F8A" w:rsidRDefault="0098250F" w:rsidP="00D1783A">
      <w:pPr>
        <w:widowControl w:val="0"/>
        <w:jc w:val="both"/>
        <w:rPr>
          <w:sz w:val="26"/>
          <w:szCs w:val="26"/>
        </w:rPr>
      </w:pPr>
    </w:p>
    <w:p w:rsidR="0098250F" w:rsidRPr="004D4F8A" w:rsidRDefault="0098250F" w:rsidP="00D1783A">
      <w:pPr>
        <w:widowControl w:val="0"/>
        <w:jc w:val="both"/>
        <w:rPr>
          <w:sz w:val="26"/>
          <w:szCs w:val="26"/>
        </w:rPr>
      </w:pPr>
    </w:p>
    <w:p w:rsidR="0098250F" w:rsidRDefault="0098250F" w:rsidP="00D1783A">
      <w:pPr>
        <w:widowControl w:val="0"/>
        <w:jc w:val="both"/>
        <w:rPr>
          <w:sz w:val="26"/>
          <w:szCs w:val="26"/>
        </w:rPr>
      </w:pPr>
    </w:p>
    <w:p w:rsidR="008D3D3C" w:rsidRDefault="008D3D3C" w:rsidP="00D1783A">
      <w:pPr>
        <w:widowControl w:val="0"/>
        <w:jc w:val="both"/>
        <w:rPr>
          <w:sz w:val="26"/>
          <w:szCs w:val="26"/>
        </w:rPr>
      </w:pPr>
    </w:p>
    <w:p w:rsidR="008D3D3C" w:rsidRDefault="008D3D3C" w:rsidP="00D1783A">
      <w:pPr>
        <w:widowControl w:val="0"/>
        <w:jc w:val="both"/>
        <w:rPr>
          <w:sz w:val="26"/>
          <w:szCs w:val="26"/>
        </w:rPr>
      </w:pPr>
    </w:p>
    <w:p w:rsidR="008D3D3C" w:rsidRDefault="008D3D3C" w:rsidP="00D1783A">
      <w:pPr>
        <w:widowControl w:val="0"/>
        <w:jc w:val="both"/>
        <w:rPr>
          <w:sz w:val="26"/>
          <w:szCs w:val="26"/>
        </w:rPr>
      </w:pPr>
    </w:p>
    <w:p w:rsidR="008D3D3C" w:rsidRDefault="008D3D3C" w:rsidP="00D1783A">
      <w:pPr>
        <w:widowControl w:val="0"/>
        <w:jc w:val="both"/>
        <w:rPr>
          <w:sz w:val="26"/>
          <w:szCs w:val="26"/>
        </w:rPr>
      </w:pPr>
    </w:p>
    <w:p w:rsidR="008D3D3C" w:rsidRDefault="008D3D3C" w:rsidP="00D1783A">
      <w:pPr>
        <w:widowControl w:val="0"/>
        <w:jc w:val="both"/>
        <w:rPr>
          <w:sz w:val="26"/>
          <w:szCs w:val="26"/>
        </w:rPr>
      </w:pPr>
    </w:p>
    <w:p w:rsidR="008D3D3C" w:rsidRDefault="008D3D3C" w:rsidP="00D1783A">
      <w:pPr>
        <w:widowControl w:val="0"/>
        <w:jc w:val="both"/>
        <w:rPr>
          <w:sz w:val="26"/>
          <w:szCs w:val="26"/>
        </w:rPr>
      </w:pPr>
    </w:p>
    <w:p w:rsidR="008D3D3C" w:rsidRDefault="008D3D3C" w:rsidP="00D1783A">
      <w:pPr>
        <w:widowControl w:val="0"/>
        <w:jc w:val="both"/>
        <w:rPr>
          <w:sz w:val="26"/>
          <w:szCs w:val="26"/>
        </w:rPr>
      </w:pPr>
    </w:p>
    <w:p w:rsidR="008D3D3C" w:rsidRDefault="008D3D3C" w:rsidP="00D1783A">
      <w:pPr>
        <w:widowControl w:val="0"/>
        <w:jc w:val="both"/>
        <w:rPr>
          <w:sz w:val="26"/>
          <w:szCs w:val="26"/>
        </w:rPr>
      </w:pPr>
    </w:p>
    <w:p w:rsidR="008D3D3C" w:rsidRDefault="008D3D3C" w:rsidP="00D1783A">
      <w:pPr>
        <w:widowControl w:val="0"/>
        <w:jc w:val="both"/>
        <w:rPr>
          <w:sz w:val="26"/>
          <w:szCs w:val="26"/>
        </w:rPr>
      </w:pPr>
    </w:p>
    <w:p w:rsidR="008D3D3C" w:rsidRDefault="008D3D3C" w:rsidP="00D1783A">
      <w:pPr>
        <w:widowControl w:val="0"/>
        <w:jc w:val="both"/>
        <w:rPr>
          <w:sz w:val="26"/>
          <w:szCs w:val="26"/>
        </w:rPr>
      </w:pPr>
    </w:p>
    <w:p w:rsidR="008D3D3C" w:rsidRDefault="008D3D3C" w:rsidP="00D1783A">
      <w:pPr>
        <w:widowControl w:val="0"/>
        <w:jc w:val="both"/>
        <w:rPr>
          <w:sz w:val="26"/>
          <w:szCs w:val="26"/>
        </w:rPr>
      </w:pPr>
    </w:p>
    <w:p w:rsidR="008D3D3C" w:rsidRDefault="008D3D3C" w:rsidP="00D1783A">
      <w:pPr>
        <w:widowControl w:val="0"/>
        <w:jc w:val="both"/>
        <w:rPr>
          <w:sz w:val="26"/>
          <w:szCs w:val="26"/>
        </w:rPr>
      </w:pPr>
    </w:p>
    <w:p w:rsidR="008D3D3C" w:rsidRDefault="008D3D3C" w:rsidP="00D1783A">
      <w:pPr>
        <w:widowControl w:val="0"/>
        <w:jc w:val="both"/>
        <w:rPr>
          <w:sz w:val="26"/>
          <w:szCs w:val="26"/>
        </w:rPr>
      </w:pPr>
    </w:p>
    <w:p w:rsidR="008D3D3C" w:rsidRDefault="008D3D3C" w:rsidP="00D1783A">
      <w:pPr>
        <w:widowControl w:val="0"/>
        <w:jc w:val="both"/>
        <w:rPr>
          <w:sz w:val="26"/>
          <w:szCs w:val="26"/>
        </w:rPr>
      </w:pPr>
    </w:p>
    <w:p w:rsidR="008D3D3C" w:rsidRDefault="008D3D3C" w:rsidP="00D1783A">
      <w:pPr>
        <w:widowControl w:val="0"/>
        <w:jc w:val="both"/>
        <w:rPr>
          <w:sz w:val="26"/>
          <w:szCs w:val="26"/>
        </w:rPr>
      </w:pPr>
    </w:p>
    <w:p w:rsidR="008D3D3C" w:rsidRDefault="008D3D3C" w:rsidP="00D1783A">
      <w:pPr>
        <w:widowControl w:val="0"/>
        <w:jc w:val="both"/>
        <w:rPr>
          <w:sz w:val="26"/>
          <w:szCs w:val="26"/>
        </w:rPr>
      </w:pPr>
    </w:p>
    <w:p w:rsidR="008D3D3C" w:rsidRDefault="008D3D3C" w:rsidP="00D1783A">
      <w:pPr>
        <w:widowControl w:val="0"/>
        <w:jc w:val="both"/>
        <w:rPr>
          <w:sz w:val="26"/>
          <w:szCs w:val="26"/>
        </w:rPr>
      </w:pPr>
    </w:p>
    <w:p w:rsidR="008D3D3C" w:rsidRDefault="008D3D3C" w:rsidP="00D1783A">
      <w:pPr>
        <w:widowControl w:val="0"/>
        <w:jc w:val="both"/>
        <w:rPr>
          <w:sz w:val="26"/>
          <w:szCs w:val="26"/>
        </w:rPr>
      </w:pPr>
    </w:p>
    <w:p w:rsidR="008D3D3C" w:rsidRDefault="008D3D3C" w:rsidP="00D1783A">
      <w:pPr>
        <w:widowControl w:val="0"/>
        <w:jc w:val="both"/>
        <w:rPr>
          <w:sz w:val="26"/>
          <w:szCs w:val="26"/>
        </w:rPr>
      </w:pPr>
    </w:p>
    <w:p w:rsidR="008D3D3C" w:rsidRDefault="008D3D3C" w:rsidP="00D1783A">
      <w:pPr>
        <w:widowControl w:val="0"/>
        <w:jc w:val="both"/>
        <w:rPr>
          <w:sz w:val="26"/>
          <w:szCs w:val="26"/>
        </w:rPr>
      </w:pPr>
    </w:p>
    <w:p w:rsidR="00B97897" w:rsidRDefault="00B97897" w:rsidP="00D1783A">
      <w:pPr>
        <w:widowControl w:val="0"/>
        <w:jc w:val="both"/>
        <w:rPr>
          <w:sz w:val="26"/>
          <w:szCs w:val="26"/>
        </w:rPr>
      </w:pPr>
    </w:p>
    <w:p w:rsidR="006840E8" w:rsidRDefault="006840E8" w:rsidP="00D1783A">
      <w:pPr>
        <w:widowControl w:val="0"/>
        <w:jc w:val="both"/>
        <w:rPr>
          <w:sz w:val="26"/>
          <w:szCs w:val="26"/>
        </w:rPr>
      </w:pPr>
    </w:p>
    <w:p w:rsidR="006840E8" w:rsidRDefault="006840E8" w:rsidP="00D1783A">
      <w:pPr>
        <w:widowControl w:val="0"/>
        <w:jc w:val="both"/>
        <w:rPr>
          <w:sz w:val="26"/>
          <w:szCs w:val="26"/>
        </w:rPr>
      </w:pPr>
    </w:p>
    <w:p w:rsidR="006840E8" w:rsidRDefault="006840E8" w:rsidP="00D1783A">
      <w:pPr>
        <w:widowControl w:val="0"/>
        <w:jc w:val="both"/>
        <w:rPr>
          <w:sz w:val="26"/>
          <w:szCs w:val="26"/>
        </w:rPr>
      </w:pPr>
    </w:p>
    <w:p w:rsidR="008D3D3C" w:rsidRPr="004D4F8A" w:rsidRDefault="008D3D3C" w:rsidP="00D1783A">
      <w:pPr>
        <w:widowControl w:val="0"/>
        <w:jc w:val="both"/>
        <w:rPr>
          <w:sz w:val="26"/>
          <w:szCs w:val="26"/>
        </w:rPr>
      </w:pPr>
    </w:p>
    <w:tbl>
      <w:tblPr>
        <w:tblW w:w="0" w:type="auto"/>
        <w:tblLook w:val="01E0"/>
      </w:tblPr>
      <w:tblGrid>
        <w:gridCol w:w="5868"/>
        <w:gridCol w:w="3703"/>
      </w:tblGrid>
      <w:tr w:rsidR="0098250F" w:rsidRPr="004C396A" w:rsidTr="00AE5CDF">
        <w:trPr>
          <w:trHeight w:val="1245"/>
        </w:trPr>
        <w:tc>
          <w:tcPr>
            <w:tcW w:w="5868" w:type="dxa"/>
          </w:tcPr>
          <w:p w:rsidR="0098250F" w:rsidRDefault="0098250F" w:rsidP="00D1783A">
            <w:pPr>
              <w:widowControl w:val="0"/>
              <w:jc w:val="both"/>
              <w:rPr>
                <w:sz w:val="26"/>
                <w:szCs w:val="26"/>
              </w:rPr>
            </w:pPr>
          </w:p>
          <w:p w:rsidR="008D3D3C" w:rsidRDefault="008D3D3C" w:rsidP="00D1783A">
            <w:pPr>
              <w:widowControl w:val="0"/>
              <w:jc w:val="both"/>
              <w:rPr>
                <w:sz w:val="26"/>
                <w:szCs w:val="26"/>
              </w:rPr>
            </w:pPr>
          </w:p>
          <w:p w:rsidR="00B97897" w:rsidRPr="004C396A" w:rsidRDefault="00B97897" w:rsidP="00D1783A">
            <w:pPr>
              <w:widowControl w:val="0"/>
              <w:jc w:val="both"/>
              <w:rPr>
                <w:sz w:val="26"/>
                <w:szCs w:val="26"/>
              </w:rPr>
            </w:pPr>
          </w:p>
        </w:tc>
        <w:tc>
          <w:tcPr>
            <w:tcW w:w="3703" w:type="dxa"/>
          </w:tcPr>
          <w:p w:rsidR="0098250F" w:rsidRPr="004C396A" w:rsidRDefault="00CC6706" w:rsidP="00D1783A">
            <w:pPr>
              <w:widowControl w:val="0"/>
              <w:rPr>
                <w:sz w:val="26"/>
                <w:szCs w:val="26"/>
              </w:rPr>
            </w:pPr>
            <w:r w:rsidRPr="004C396A">
              <w:rPr>
                <w:sz w:val="26"/>
                <w:szCs w:val="26"/>
              </w:rPr>
              <w:t>Приложение № 1</w:t>
            </w:r>
          </w:p>
          <w:p w:rsidR="0098250F" w:rsidRPr="004C396A" w:rsidRDefault="0098250F" w:rsidP="00D1783A">
            <w:pPr>
              <w:widowControl w:val="0"/>
              <w:rPr>
                <w:sz w:val="26"/>
                <w:szCs w:val="26"/>
              </w:rPr>
            </w:pPr>
            <w:r w:rsidRPr="004C396A">
              <w:rPr>
                <w:sz w:val="26"/>
                <w:szCs w:val="26"/>
              </w:rPr>
              <w:t>к муниципальной программе</w:t>
            </w:r>
          </w:p>
          <w:p w:rsidR="0098250F" w:rsidRPr="004C396A" w:rsidRDefault="0098250F" w:rsidP="00D1783A">
            <w:pPr>
              <w:widowControl w:val="0"/>
              <w:rPr>
                <w:sz w:val="26"/>
                <w:szCs w:val="26"/>
              </w:rPr>
            </w:pPr>
            <w:r w:rsidRPr="004C396A">
              <w:rPr>
                <w:sz w:val="26"/>
                <w:szCs w:val="26"/>
              </w:rPr>
              <w:t xml:space="preserve">«Экономическое развитие и повышение инвестиционной привлекательности муниципального </w:t>
            </w:r>
            <w:r w:rsidR="00B40590" w:rsidRPr="004C396A">
              <w:rPr>
                <w:sz w:val="26"/>
                <w:szCs w:val="26"/>
              </w:rPr>
              <w:t>образования Бейский район на 2020</w:t>
            </w:r>
            <w:r w:rsidRPr="004C396A">
              <w:rPr>
                <w:sz w:val="26"/>
                <w:szCs w:val="26"/>
              </w:rPr>
              <w:t>-20</w:t>
            </w:r>
            <w:r w:rsidR="00B40590" w:rsidRPr="004C396A">
              <w:rPr>
                <w:sz w:val="26"/>
                <w:szCs w:val="26"/>
              </w:rPr>
              <w:t>25</w:t>
            </w:r>
            <w:r w:rsidRPr="004C396A">
              <w:rPr>
                <w:sz w:val="26"/>
                <w:szCs w:val="26"/>
              </w:rPr>
              <w:t xml:space="preserve"> годы»</w:t>
            </w:r>
          </w:p>
        </w:tc>
      </w:tr>
    </w:tbl>
    <w:p w:rsidR="0098250F" w:rsidRPr="004C396A" w:rsidRDefault="0098250F" w:rsidP="00D1783A">
      <w:pPr>
        <w:widowControl w:val="0"/>
        <w:jc w:val="right"/>
        <w:rPr>
          <w:sz w:val="26"/>
          <w:szCs w:val="26"/>
        </w:rPr>
      </w:pPr>
    </w:p>
    <w:p w:rsidR="008D5E4F" w:rsidRPr="004C396A" w:rsidRDefault="008D5E4F" w:rsidP="00D1783A">
      <w:pPr>
        <w:widowControl w:val="0"/>
        <w:jc w:val="right"/>
        <w:rPr>
          <w:sz w:val="26"/>
          <w:szCs w:val="26"/>
        </w:rPr>
      </w:pPr>
    </w:p>
    <w:p w:rsidR="0098250F" w:rsidRPr="004C396A" w:rsidRDefault="0098250F" w:rsidP="00D1783A">
      <w:pPr>
        <w:widowControl w:val="0"/>
        <w:jc w:val="center"/>
        <w:rPr>
          <w:b/>
          <w:sz w:val="26"/>
          <w:szCs w:val="26"/>
        </w:rPr>
      </w:pPr>
      <w:r w:rsidRPr="004C396A">
        <w:rPr>
          <w:b/>
          <w:sz w:val="26"/>
          <w:szCs w:val="26"/>
        </w:rPr>
        <w:t>ПОДПРОГРАММА</w:t>
      </w:r>
    </w:p>
    <w:p w:rsidR="00975880" w:rsidRPr="004C396A" w:rsidRDefault="00975880" w:rsidP="00D1783A">
      <w:pPr>
        <w:widowControl w:val="0"/>
        <w:autoSpaceDE w:val="0"/>
        <w:autoSpaceDN w:val="0"/>
        <w:adjustRightInd w:val="0"/>
        <w:jc w:val="center"/>
        <w:outlineLvl w:val="1"/>
        <w:rPr>
          <w:sz w:val="26"/>
          <w:szCs w:val="26"/>
        </w:rPr>
      </w:pPr>
      <w:r w:rsidRPr="004C396A">
        <w:rPr>
          <w:sz w:val="26"/>
          <w:szCs w:val="26"/>
        </w:rPr>
        <w:t>«Сохранение и развитие малого и среднего предпринимательства в Бейском районе на период 20</w:t>
      </w:r>
      <w:r w:rsidR="004C396A">
        <w:rPr>
          <w:sz w:val="26"/>
          <w:szCs w:val="26"/>
        </w:rPr>
        <w:t>20</w:t>
      </w:r>
      <w:r w:rsidRPr="004C396A">
        <w:rPr>
          <w:sz w:val="26"/>
          <w:szCs w:val="26"/>
        </w:rPr>
        <w:t>-20</w:t>
      </w:r>
      <w:r w:rsidR="004C396A">
        <w:rPr>
          <w:sz w:val="26"/>
          <w:szCs w:val="26"/>
        </w:rPr>
        <w:t>25</w:t>
      </w:r>
      <w:r w:rsidRPr="004C396A">
        <w:rPr>
          <w:sz w:val="26"/>
          <w:szCs w:val="26"/>
        </w:rPr>
        <w:t xml:space="preserve"> г</w:t>
      </w:r>
      <w:r w:rsidR="007B3BEA" w:rsidRPr="004C396A">
        <w:rPr>
          <w:sz w:val="26"/>
          <w:szCs w:val="26"/>
        </w:rPr>
        <w:t>г.</w:t>
      </w:r>
      <w:r w:rsidRPr="004C396A">
        <w:rPr>
          <w:sz w:val="26"/>
          <w:szCs w:val="26"/>
        </w:rPr>
        <w:t>»</w:t>
      </w:r>
    </w:p>
    <w:p w:rsidR="0098250F" w:rsidRPr="004D4F8A" w:rsidRDefault="0098250F" w:rsidP="00D1783A">
      <w:pPr>
        <w:pStyle w:val="a6"/>
        <w:widowControl w:val="0"/>
        <w:spacing w:line="240" w:lineRule="auto"/>
        <w:ind w:firstLine="0"/>
        <w:jc w:val="center"/>
        <w:rPr>
          <w:rFonts w:ascii="Times New Roman" w:hAnsi="Times New Roman" w:cs="Times New Roman"/>
          <w:color w:val="auto"/>
          <w:sz w:val="26"/>
          <w:szCs w:val="26"/>
        </w:rPr>
      </w:pPr>
    </w:p>
    <w:p w:rsidR="0098250F" w:rsidRPr="004D4F8A" w:rsidRDefault="0098250F" w:rsidP="00D1783A">
      <w:pPr>
        <w:widowControl w:val="0"/>
        <w:jc w:val="center"/>
        <w:rPr>
          <w:sz w:val="26"/>
          <w:szCs w:val="26"/>
        </w:rPr>
      </w:pPr>
      <w:r w:rsidRPr="004D4F8A">
        <w:rPr>
          <w:b/>
          <w:sz w:val="26"/>
          <w:szCs w:val="26"/>
        </w:rPr>
        <w:t>Паспорт подпрограммы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7020"/>
      </w:tblGrid>
      <w:tr w:rsidR="00975880" w:rsidRPr="004D4F8A" w:rsidTr="00AE5CDF">
        <w:tc>
          <w:tcPr>
            <w:tcW w:w="2808" w:type="dxa"/>
          </w:tcPr>
          <w:p w:rsidR="00975880" w:rsidRPr="004D4F8A" w:rsidRDefault="004C396A" w:rsidP="00D1783A">
            <w:pPr>
              <w:widowControl w:val="0"/>
              <w:autoSpaceDE w:val="0"/>
              <w:autoSpaceDN w:val="0"/>
              <w:adjustRightInd w:val="0"/>
              <w:outlineLvl w:val="1"/>
              <w:rPr>
                <w:sz w:val="26"/>
                <w:szCs w:val="26"/>
              </w:rPr>
            </w:pPr>
            <w:r>
              <w:rPr>
                <w:sz w:val="26"/>
                <w:szCs w:val="26"/>
              </w:rPr>
              <w:t>Полное н</w:t>
            </w:r>
            <w:r w:rsidR="00975880" w:rsidRPr="004D4F8A">
              <w:rPr>
                <w:sz w:val="26"/>
                <w:szCs w:val="26"/>
              </w:rPr>
              <w:t xml:space="preserve">аименование      </w:t>
            </w:r>
            <w:r w:rsidR="007B3BEA" w:rsidRPr="004D4F8A">
              <w:rPr>
                <w:sz w:val="26"/>
                <w:szCs w:val="26"/>
              </w:rPr>
              <w:t>подп</w:t>
            </w:r>
            <w:r w:rsidR="00975880" w:rsidRPr="004D4F8A">
              <w:rPr>
                <w:sz w:val="26"/>
                <w:szCs w:val="26"/>
              </w:rPr>
              <w:t xml:space="preserve">рограммы         </w:t>
            </w:r>
          </w:p>
        </w:tc>
        <w:tc>
          <w:tcPr>
            <w:tcW w:w="7020" w:type="dxa"/>
          </w:tcPr>
          <w:p w:rsidR="00975880" w:rsidRPr="004D4F8A" w:rsidRDefault="007B3BEA" w:rsidP="00D1783A">
            <w:pPr>
              <w:widowControl w:val="0"/>
              <w:autoSpaceDE w:val="0"/>
              <w:autoSpaceDN w:val="0"/>
              <w:adjustRightInd w:val="0"/>
              <w:jc w:val="both"/>
              <w:outlineLvl w:val="1"/>
              <w:rPr>
                <w:sz w:val="26"/>
                <w:szCs w:val="26"/>
              </w:rPr>
            </w:pPr>
            <w:r w:rsidRPr="004D4F8A">
              <w:rPr>
                <w:sz w:val="26"/>
                <w:szCs w:val="26"/>
              </w:rPr>
              <w:t>«</w:t>
            </w:r>
            <w:r w:rsidR="00975880" w:rsidRPr="004D4F8A">
              <w:rPr>
                <w:sz w:val="26"/>
                <w:szCs w:val="26"/>
              </w:rPr>
              <w:t xml:space="preserve">Сохранение и развитие </w:t>
            </w:r>
            <w:r w:rsidR="004C396A">
              <w:rPr>
                <w:sz w:val="26"/>
                <w:szCs w:val="26"/>
              </w:rPr>
              <w:t xml:space="preserve">субъектов </w:t>
            </w:r>
            <w:r w:rsidR="00975880" w:rsidRPr="004D4F8A">
              <w:rPr>
                <w:sz w:val="26"/>
                <w:szCs w:val="26"/>
              </w:rPr>
              <w:t>малого и среднего предпринимательства в Бе</w:t>
            </w:r>
            <w:r w:rsidR="004C396A">
              <w:rPr>
                <w:sz w:val="26"/>
                <w:szCs w:val="26"/>
              </w:rPr>
              <w:t>йском районе на период 2020-2025</w:t>
            </w:r>
            <w:r w:rsidR="00975880" w:rsidRPr="004D4F8A">
              <w:rPr>
                <w:sz w:val="26"/>
                <w:szCs w:val="26"/>
              </w:rPr>
              <w:t xml:space="preserve"> годы»</w:t>
            </w:r>
          </w:p>
        </w:tc>
      </w:tr>
      <w:tr w:rsidR="00975880" w:rsidRPr="004D4F8A" w:rsidTr="00AE5CDF">
        <w:tc>
          <w:tcPr>
            <w:tcW w:w="2808" w:type="dxa"/>
          </w:tcPr>
          <w:p w:rsidR="00975880" w:rsidRPr="004D4F8A" w:rsidRDefault="004C396A" w:rsidP="00D1783A">
            <w:pPr>
              <w:widowControl w:val="0"/>
              <w:autoSpaceDE w:val="0"/>
              <w:autoSpaceDN w:val="0"/>
              <w:adjustRightInd w:val="0"/>
              <w:outlineLvl w:val="1"/>
              <w:rPr>
                <w:sz w:val="26"/>
                <w:szCs w:val="26"/>
              </w:rPr>
            </w:pPr>
            <w:r>
              <w:rPr>
                <w:sz w:val="26"/>
                <w:szCs w:val="26"/>
              </w:rPr>
              <w:t>Ответственный исполнитель подпрограммы</w:t>
            </w:r>
            <w:r w:rsidR="00975880" w:rsidRPr="004D4F8A">
              <w:rPr>
                <w:sz w:val="26"/>
                <w:szCs w:val="26"/>
              </w:rPr>
              <w:t xml:space="preserve"> </w:t>
            </w:r>
          </w:p>
        </w:tc>
        <w:tc>
          <w:tcPr>
            <w:tcW w:w="7020" w:type="dxa"/>
          </w:tcPr>
          <w:p w:rsidR="00975880" w:rsidRPr="004D4F8A" w:rsidRDefault="00975880" w:rsidP="00D1783A">
            <w:pPr>
              <w:pStyle w:val="ConsPlusCell"/>
              <w:widowControl w:val="0"/>
              <w:jc w:val="both"/>
            </w:pPr>
            <w:r w:rsidRPr="004D4F8A">
              <w:t>Администрация Бейского района Республики Хакасия</w:t>
            </w:r>
          </w:p>
          <w:p w:rsidR="00975880" w:rsidRPr="004D4F8A" w:rsidRDefault="00975880" w:rsidP="00D1783A">
            <w:pPr>
              <w:pStyle w:val="ConsPlusCell"/>
              <w:widowControl w:val="0"/>
              <w:jc w:val="both"/>
            </w:pPr>
          </w:p>
        </w:tc>
      </w:tr>
      <w:tr w:rsidR="004C396A" w:rsidRPr="004D4F8A" w:rsidTr="00AE5CDF">
        <w:tc>
          <w:tcPr>
            <w:tcW w:w="2808" w:type="dxa"/>
          </w:tcPr>
          <w:p w:rsidR="004C396A" w:rsidRPr="004D4F8A" w:rsidRDefault="004C396A" w:rsidP="00D1783A">
            <w:pPr>
              <w:widowControl w:val="0"/>
              <w:autoSpaceDE w:val="0"/>
              <w:autoSpaceDN w:val="0"/>
              <w:adjustRightInd w:val="0"/>
              <w:outlineLvl w:val="1"/>
              <w:rPr>
                <w:sz w:val="26"/>
                <w:szCs w:val="26"/>
              </w:rPr>
            </w:pPr>
            <w:r>
              <w:rPr>
                <w:sz w:val="26"/>
                <w:szCs w:val="26"/>
              </w:rPr>
              <w:t>Цель подпрограммы</w:t>
            </w:r>
          </w:p>
        </w:tc>
        <w:tc>
          <w:tcPr>
            <w:tcW w:w="7020" w:type="dxa"/>
          </w:tcPr>
          <w:p w:rsidR="004C396A" w:rsidRPr="004D4F8A" w:rsidRDefault="004C396A" w:rsidP="003E2724">
            <w:pPr>
              <w:widowControl w:val="0"/>
              <w:autoSpaceDE w:val="0"/>
              <w:autoSpaceDN w:val="0"/>
              <w:adjustRightInd w:val="0"/>
              <w:ind w:firstLine="540"/>
              <w:jc w:val="both"/>
              <w:rPr>
                <w:sz w:val="26"/>
                <w:szCs w:val="26"/>
              </w:rPr>
            </w:pPr>
            <w:r w:rsidRPr="004D4F8A">
              <w:rPr>
                <w:sz w:val="26"/>
                <w:szCs w:val="26"/>
              </w:rPr>
              <w:t>Содействие развитию экономического потенциала Бейского района Республики Хакасия через создание благоприятных условий развития субъектов малого и среднего предпринимательства, увеличение количества граждан, занятых предпринимательской деятельностью, повышение доходной части бюджета Бейского района Республики Хакасия</w:t>
            </w:r>
          </w:p>
        </w:tc>
      </w:tr>
      <w:tr w:rsidR="004C396A" w:rsidRPr="004D4F8A" w:rsidTr="003E2724">
        <w:trPr>
          <w:trHeight w:val="4478"/>
        </w:trPr>
        <w:tc>
          <w:tcPr>
            <w:tcW w:w="2808" w:type="dxa"/>
          </w:tcPr>
          <w:p w:rsidR="004C396A" w:rsidRPr="004D4F8A" w:rsidRDefault="004C396A" w:rsidP="00D1783A">
            <w:pPr>
              <w:widowControl w:val="0"/>
              <w:autoSpaceDE w:val="0"/>
              <w:autoSpaceDN w:val="0"/>
              <w:adjustRightInd w:val="0"/>
              <w:outlineLvl w:val="1"/>
              <w:rPr>
                <w:sz w:val="26"/>
                <w:szCs w:val="26"/>
              </w:rPr>
            </w:pPr>
            <w:r>
              <w:rPr>
                <w:sz w:val="26"/>
                <w:szCs w:val="26"/>
              </w:rPr>
              <w:t>З</w:t>
            </w:r>
            <w:r w:rsidRPr="004D4F8A">
              <w:rPr>
                <w:sz w:val="26"/>
                <w:szCs w:val="26"/>
              </w:rPr>
              <w:t>адачи подпрограммы</w:t>
            </w:r>
          </w:p>
        </w:tc>
        <w:tc>
          <w:tcPr>
            <w:tcW w:w="7020" w:type="dxa"/>
          </w:tcPr>
          <w:p w:rsidR="004C396A" w:rsidRPr="004D4F8A" w:rsidRDefault="004C396A" w:rsidP="00D1783A">
            <w:pPr>
              <w:widowControl w:val="0"/>
              <w:autoSpaceDE w:val="0"/>
              <w:autoSpaceDN w:val="0"/>
              <w:adjustRightInd w:val="0"/>
              <w:ind w:firstLine="540"/>
              <w:jc w:val="both"/>
              <w:rPr>
                <w:sz w:val="26"/>
                <w:szCs w:val="26"/>
              </w:rPr>
            </w:pPr>
            <w:r w:rsidRPr="004D4F8A">
              <w:rPr>
                <w:sz w:val="26"/>
                <w:szCs w:val="26"/>
              </w:rPr>
              <w:t>1. Информационная поддержка субъектов малого и среднего предпринимательства, молодежного предпринимательства.</w:t>
            </w:r>
          </w:p>
          <w:p w:rsidR="004C396A" w:rsidRPr="004D4F8A" w:rsidRDefault="004C396A" w:rsidP="00D1783A">
            <w:pPr>
              <w:widowControl w:val="0"/>
              <w:autoSpaceDE w:val="0"/>
              <w:autoSpaceDN w:val="0"/>
              <w:adjustRightInd w:val="0"/>
              <w:ind w:firstLine="540"/>
              <w:jc w:val="both"/>
              <w:rPr>
                <w:sz w:val="26"/>
                <w:szCs w:val="26"/>
              </w:rPr>
            </w:pPr>
            <w:r w:rsidRPr="004D4F8A">
              <w:rPr>
                <w:sz w:val="26"/>
                <w:szCs w:val="26"/>
              </w:rPr>
              <w:t>2. Консультационная поддержка субъектов малого и среднего предпринимательства, молодежного предпринимательства.</w:t>
            </w:r>
          </w:p>
          <w:p w:rsidR="004C396A" w:rsidRPr="004D4F8A" w:rsidRDefault="004C396A" w:rsidP="00D1783A">
            <w:pPr>
              <w:widowControl w:val="0"/>
              <w:autoSpaceDE w:val="0"/>
              <w:autoSpaceDN w:val="0"/>
              <w:adjustRightInd w:val="0"/>
              <w:ind w:firstLine="540"/>
              <w:jc w:val="both"/>
              <w:rPr>
                <w:sz w:val="26"/>
                <w:szCs w:val="26"/>
              </w:rPr>
            </w:pPr>
            <w:r w:rsidRPr="004D4F8A">
              <w:rPr>
                <w:sz w:val="26"/>
                <w:szCs w:val="26"/>
              </w:rPr>
              <w:t>3. Поддержка субъектов малого и среднего предпринимательства, молодежного предпринимательства в области подготовки, переподготовки и повышения квалификации кадров.</w:t>
            </w:r>
          </w:p>
          <w:p w:rsidR="004C396A" w:rsidRPr="004D4F8A" w:rsidRDefault="004C396A" w:rsidP="00D1783A">
            <w:pPr>
              <w:widowControl w:val="0"/>
              <w:autoSpaceDE w:val="0"/>
              <w:autoSpaceDN w:val="0"/>
              <w:adjustRightInd w:val="0"/>
              <w:ind w:firstLine="540"/>
              <w:jc w:val="both"/>
              <w:rPr>
                <w:sz w:val="26"/>
                <w:szCs w:val="26"/>
              </w:rPr>
            </w:pPr>
            <w:r w:rsidRPr="004D4F8A">
              <w:rPr>
                <w:sz w:val="26"/>
                <w:szCs w:val="26"/>
              </w:rPr>
              <w:t>4. Финансовая поддержка субъектов малого и среднего предпринимательства.</w:t>
            </w:r>
          </w:p>
          <w:p w:rsidR="004C396A" w:rsidRPr="004D4F8A" w:rsidRDefault="004C396A" w:rsidP="00D1783A">
            <w:pPr>
              <w:pStyle w:val="ConsPlusCell"/>
              <w:widowControl w:val="0"/>
              <w:jc w:val="both"/>
            </w:pPr>
            <w:r>
              <w:t xml:space="preserve">         5</w:t>
            </w:r>
            <w:r w:rsidRPr="004D4F8A">
              <w:t>. Деятельность координационных и совещательных органов в области развития малого предпринимательства, молодежного предпринимательства</w:t>
            </w:r>
          </w:p>
        </w:tc>
      </w:tr>
      <w:tr w:rsidR="003C00B7" w:rsidRPr="003C00B7" w:rsidTr="00AE5CDF">
        <w:tc>
          <w:tcPr>
            <w:tcW w:w="2808" w:type="dxa"/>
          </w:tcPr>
          <w:p w:rsidR="00975880" w:rsidRPr="003C00B7" w:rsidRDefault="004C396A" w:rsidP="00D1783A">
            <w:pPr>
              <w:widowControl w:val="0"/>
              <w:autoSpaceDE w:val="0"/>
              <w:autoSpaceDN w:val="0"/>
              <w:adjustRightInd w:val="0"/>
              <w:outlineLvl w:val="1"/>
              <w:rPr>
                <w:sz w:val="26"/>
                <w:szCs w:val="26"/>
              </w:rPr>
            </w:pPr>
            <w:r w:rsidRPr="003C00B7">
              <w:rPr>
                <w:sz w:val="26"/>
                <w:szCs w:val="26"/>
              </w:rPr>
              <w:t>Показатели результативности подпрограммы</w:t>
            </w:r>
          </w:p>
        </w:tc>
        <w:tc>
          <w:tcPr>
            <w:tcW w:w="7020" w:type="dxa"/>
          </w:tcPr>
          <w:p w:rsidR="00E87752" w:rsidRPr="003C00B7" w:rsidRDefault="00E87752" w:rsidP="00D1783A">
            <w:pPr>
              <w:pStyle w:val="ConsPlusCell"/>
              <w:widowControl w:val="0"/>
              <w:jc w:val="both"/>
            </w:pPr>
            <w:r w:rsidRPr="003C00B7">
              <w:t>Количество вновь зарегистрированных субъектов малого и среднего предпринимательства</w:t>
            </w:r>
            <w:r w:rsidR="004C396A" w:rsidRPr="003C00B7">
              <w:t>, ед.</w:t>
            </w:r>
            <w:r w:rsidRPr="003C00B7">
              <w:t>:</w:t>
            </w:r>
          </w:p>
          <w:p w:rsidR="00E87752" w:rsidRPr="003C00B7" w:rsidRDefault="004C396A" w:rsidP="00D1783A">
            <w:pPr>
              <w:pStyle w:val="ConsPlusCell"/>
              <w:widowControl w:val="0"/>
            </w:pPr>
            <w:r w:rsidRPr="003C00B7">
              <w:t>2020</w:t>
            </w:r>
            <w:r w:rsidR="00E87752" w:rsidRPr="003C00B7">
              <w:t xml:space="preserve"> год – </w:t>
            </w:r>
            <w:r w:rsidR="001D55A4" w:rsidRPr="003C00B7">
              <w:t>5</w:t>
            </w:r>
            <w:r w:rsidR="00E87752" w:rsidRPr="003C00B7">
              <w:t>;</w:t>
            </w:r>
            <w:r w:rsidRPr="003C00B7">
              <w:t xml:space="preserve">                                 2023 год – 7;</w:t>
            </w:r>
          </w:p>
          <w:p w:rsidR="00E87752" w:rsidRPr="003C00B7" w:rsidRDefault="004C396A" w:rsidP="00D1783A">
            <w:pPr>
              <w:pStyle w:val="ConsPlusCell"/>
              <w:widowControl w:val="0"/>
            </w:pPr>
            <w:r w:rsidRPr="003C00B7">
              <w:t>2021 год – 5</w:t>
            </w:r>
            <w:r w:rsidR="00E87752" w:rsidRPr="003C00B7">
              <w:t>;</w:t>
            </w:r>
            <w:r w:rsidRPr="003C00B7">
              <w:t xml:space="preserve">                                 2024 год- 10;</w:t>
            </w:r>
          </w:p>
          <w:p w:rsidR="00E87752" w:rsidRPr="003C00B7" w:rsidRDefault="004C396A" w:rsidP="00D1783A">
            <w:pPr>
              <w:pStyle w:val="ConsPlusCell"/>
              <w:widowControl w:val="0"/>
            </w:pPr>
            <w:r w:rsidRPr="003C00B7">
              <w:t>2022</w:t>
            </w:r>
            <w:r w:rsidR="00E87752" w:rsidRPr="003C00B7">
              <w:t xml:space="preserve"> год –  </w:t>
            </w:r>
            <w:r w:rsidRPr="003C00B7">
              <w:t>6</w:t>
            </w:r>
            <w:r w:rsidR="00E87752" w:rsidRPr="003C00B7">
              <w:t>;</w:t>
            </w:r>
            <w:r w:rsidRPr="003C00B7">
              <w:t xml:space="preserve">                                 2025 год- 12</w:t>
            </w:r>
          </w:p>
          <w:p w:rsidR="001D58D2" w:rsidRPr="003C00B7" w:rsidRDefault="001D58D2" w:rsidP="00D1783A">
            <w:pPr>
              <w:pStyle w:val="ConsPlusCell"/>
              <w:widowControl w:val="0"/>
              <w:jc w:val="both"/>
            </w:pPr>
            <w:r w:rsidRPr="003C00B7">
              <w:t xml:space="preserve">  Рост числа услуг (методических, информационных, консультационных, образовательных), оказанных субъектам </w:t>
            </w:r>
            <w:r w:rsidRPr="003C00B7">
              <w:lastRenderedPageBreak/>
              <w:t>малого и среднего предпринимательства (оказанных ежегодно):</w:t>
            </w:r>
          </w:p>
          <w:p w:rsidR="001D58D2" w:rsidRPr="003C00B7" w:rsidRDefault="004C396A" w:rsidP="00D1783A">
            <w:pPr>
              <w:pStyle w:val="ConsPlusCell"/>
              <w:widowControl w:val="0"/>
              <w:jc w:val="both"/>
            </w:pPr>
            <w:r w:rsidRPr="003C00B7">
              <w:t xml:space="preserve">         2020</w:t>
            </w:r>
            <w:r w:rsidR="001D58D2" w:rsidRPr="003C00B7">
              <w:t xml:space="preserve"> год – до 50;</w:t>
            </w:r>
            <w:r w:rsidRPr="003C00B7">
              <w:t xml:space="preserve">              2023</w:t>
            </w:r>
            <w:r w:rsidR="00A73614" w:rsidRPr="003C00B7">
              <w:t xml:space="preserve"> год- до 75;</w:t>
            </w:r>
          </w:p>
          <w:p w:rsidR="001D58D2" w:rsidRPr="003C00B7" w:rsidRDefault="004C396A" w:rsidP="00D1783A">
            <w:pPr>
              <w:pStyle w:val="ConsPlusCell"/>
              <w:widowControl w:val="0"/>
              <w:jc w:val="both"/>
            </w:pPr>
            <w:r w:rsidRPr="003C00B7">
              <w:t xml:space="preserve">         2021</w:t>
            </w:r>
            <w:r w:rsidR="001D58D2" w:rsidRPr="003C00B7">
              <w:t xml:space="preserve"> год - до 60;</w:t>
            </w:r>
            <w:r w:rsidRPr="003C00B7">
              <w:t xml:space="preserve">               2024</w:t>
            </w:r>
            <w:r w:rsidR="00A73614" w:rsidRPr="003C00B7">
              <w:t xml:space="preserve"> год- до 80;</w:t>
            </w:r>
          </w:p>
          <w:p w:rsidR="001D58D2" w:rsidRPr="003C00B7" w:rsidRDefault="004C396A" w:rsidP="00D1783A">
            <w:pPr>
              <w:pStyle w:val="ConsPlusCell"/>
              <w:widowControl w:val="0"/>
              <w:jc w:val="both"/>
            </w:pPr>
            <w:r w:rsidRPr="003C00B7">
              <w:t xml:space="preserve">         2022</w:t>
            </w:r>
            <w:r w:rsidR="001D58D2" w:rsidRPr="003C00B7">
              <w:t xml:space="preserve"> год - до 70;</w:t>
            </w:r>
            <w:r w:rsidRPr="003C00B7">
              <w:t xml:space="preserve">               2025</w:t>
            </w:r>
            <w:r w:rsidR="00A73614" w:rsidRPr="003C00B7">
              <w:t xml:space="preserve"> год- до 85</w:t>
            </w:r>
          </w:p>
          <w:p w:rsidR="001D58D2" w:rsidRPr="003C00B7" w:rsidRDefault="001D58D2" w:rsidP="00D1783A">
            <w:pPr>
              <w:pStyle w:val="ConsPlusCell"/>
              <w:widowControl w:val="0"/>
              <w:jc w:val="both"/>
            </w:pPr>
            <w:r w:rsidRPr="003C00B7">
              <w:t xml:space="preserve">  Рост числа индивидуальных предпринимателей и работников  малых и средних предприяти</w:t>
            </w:r>
            <w:r w:rsidR="00233894" w:rsidRPr="003C00B7">
              <w:t>й, прошедших обучение  (человек</w:t>
            </w:r>
            <w:r w:rsidRPr="003C00B7">
              <w:t>):</w:t>
            </w:r>
          </w:p>
          <w:p w:rsidR="004C396A" w:rsidRPr="003C00B7" w:rsidRDefault="001D58D2" w:rsidP="00D1783A">
            <w:pPr>
              <w:pStyle w:val="ConsPlusCell"/>
              <w:widowControl w:val="0"/>
              <w:jc w:val="both"/>
            </w:pPr>
            <w:r w:rsidRPr="003C00B7">
              <w:t xml:space="preserve">          </w:t>
            </w:r>
            <w:r w:rsidR="004C396A" w:rsidRPr="003C00B7">
              <w:t xml:space="preserve">2020 год – до 7;              2023 год- до </w:t>
            </w:r>
            <w:r w:rsidR="003C00B7" w:rsidRPr="003C00B7">
              <w:t>2</w:t>
            </w:r>
            <w:r w:rsidR="004C396A" w:rsidRPr="003C00B7">
              <w:t>;</w:t>
            </w:r>
          </w:p>
          <w:p w:rsidR="004C396A" w:rsidRPr="003C00B7" w:rsidRDefault="004C396A" w:rsidP="00D1783A">
            <w:pPr>
              <w:pStyle w:val="ConsPlusCell"/>
              <w:widowControl w:val="0"/>
              <w:jc w:val="both"/>
            </w:pPr>
            <w:r w:rsidRPr="003C00B7">
              <w:t xml:space="preserve">         2021</w:t>
            </w:r>
            <w:r w:rsidR="00BC6174" w:rsidRPr="003C00B7">
              <w:t xml:space="preserve"> год - до 7</w:t>
            </w:r>
            <w:r w:rsidRPr="003C00B7">
              <w:t>;               2024</w:t>
            </w:r>
            <w:r w:rsidR="003C00B7" w:rsidRPr="003C00B7">
              <w:t xml:space="preserve"> год- до 3</w:t>
            </w:r>
            <w:r w:rsidRPr="003C00B7">
              <w:t>;</w:t>
            </w:r>
          </w:p>
          <w:p w:rsidR="004C396A" w:rsidRPr="003C00B7" w:rsidRDefault="004C396A" w:rsidP="00D1783A">
            <w:pPr>
              <w:pStyle w:val="ConsPlusCell"/>
              <w:widowControl w:val="0"/>
              <w:jc w:val="both"/>
            </w:pPr>
            <w:r w:rsidRPr="003C00B7">
              <w:t xml:space="preserve">         2022 год - до </w:t>
            </w:r>
            <w:r w:rsidR="00BC6174" w:rsidRPr="003C00B7">
              <w:t>7</w:t>
            </w:r>
            <w:r w:rsidRPr="003C00B7">
              <w:t>;               2025</w:t>
            </w:r>
            <w:r w:rsidR="003C00B7" w:rsidRPr="003C00B7">
              <w:t xml:space="preserve"> год- до 4</w:t>
            </w:r>
          </w:p>
          <w:p w:rsidR="005F1A1C" w:rsidRPr="003C00B7" w:rsidRDefault="001D58D2" w:rsidP="00D1783A">
            <w:pPr>
              <w:pStyle w:val="ConsPlusCell"/>
              <w:widowControl w:val="0"/>
              <w:jc w:val="both"/>
            </w:pPr>
            <w:r w:rsidRPr="003C00B7">
              <w:t xml:space="preserve"> </w:t>
            </w:r>
            <w:r w:rsidR="00233894" w:rsidRPr="003C00B7">
              <w:t>Увеличение количества проведенных общественных семинаров, совещаний, круглых столов с субъектами предпринимательства, ед.</w:t>
            </w:r>
          </w:p>
          <w:p w:rsidR="00BC6174" w:rsidRPr="003C00B7" w:rsidRDefault="00233894" w:rsidP="00D1783A">
            <w:pPr>
              <w:pStyle w:val="ConsPlusCell"/>
              <w:widowControl w:val="0"/>
              <w:jc w:val="both"/>
            </w:pPr>
            <w:r w:rsidRPr="003C00B7">
              <w:t xml:space="preserve">        </w:t>
            </w:r>
            <w:r w:rsidR="00BC6174" w:rsidRPr="003C00B7">
              <w:t>2020 год – до 2;              2023 год- до 4;</w:t>
            </w:r>
          </w:p>
          <w:p w:rsidR="00BC6174" w:rsidRPr="003C00B7" w:rsidRDefault="00BC6174" w:rsidP="00D1783A">
            <w:pPr>
              <w:pStyle w:val="ConsPlusCell"/>
              <w:widowControl w:val="0"/>
              <w:jc w:val="both"/>
            </w:pPr>
            <w:r w:rsidRPr="003C00B7">
              <w:t xml:space="preserve">        2021 год - до 3;               2024 год- до 4;</w:t>
            </w:r>
          </w:p>
          <w:p w:rsidR="00233894" w:rsidRPr="003C00B7" w:rsidRDefault="00BC6174" w:rsidP="00D1783A">
            <w:pPr>
              <w:pStyle w:val="ConsPlusCell"/>
              <w:widowControl w:val="0"/>
              <w:jc w:val="both"/>
            </w:pPr>
            <w:r w:rsidRPr="003C00B7">
              <w:t xml:space="preserve">        2022 год - до 3;               2025 год- до 5</w:t>
            </w:r>
          </w:p>
          <w:p w:rsidR="003C00B7" w:rsidRPr="003C00B7" w:rsidRDefault="003C00B7" w:rsidP="003C00B7">
            <w:pPr>
              <w:pStyle w:val="ConsPlusCell"/>
              <w:widowControl w:val="0"/>
              <w:jc w:val="both"/>
            </w:pPr>
            <w:r w:rsidRPr="003C00B7">
              <w:t>Количество субъектов малого и среднего предпринимательства, получивших поддержку в виде гранта на развитие бизнеса, чел.:</w:t>
            </w:r>
          </w:p>
          <w:p w:rsidR="003C00B7" w:rsidRPr="003C00B7" w:rsidRDefault="003C00B7" w:rsidP="003C00B7">
            <w:pPr>
              <w:pStyle w:val="ConsPlusCell"/>
              <w:widowControl w:val="0"/>
              <w:jc w:val="both"/>
            </w:pPr>
            <w:r w:rsidRPr="003C00B7">
              <w:t xml:space="preserve">       2023 год -3; 2024 год-3; 2025 год -3</w:t>
            </w:r>
          </w:p>
        </w:tc>
      </w:tr>
      <w:tr w:rsidR="00975880" w:rsidRPr="004D4F8A" w:rsidTr="00AE5CDF">
        <w:tc>
          <w:tcPr>
            <w:tcW w:w="2808" w:type="dxa"/>
          </w:tcPr>
          <w:p w:rsidR="00975880" w:rsidRPr="004D4F8A" w:rsidRDefault="00ED3018" w:rsidP="00D1783A">
            <w:pPr>
              <w:widowControl w:val="0"/>
              <w:autoSpaceDE w:val="0"/>
              <w:autoSpaceDN w:val="0"/>
              <w:adjustRightInd w:val="0"/>
              <w:outlineLvl w:val="1"/>
              <w:rPr>
                <w:sz w:val="26"/>
                <w:szCs w:val="26"/>
              </w:rPr>
            </w:pPr>
            <w:r w:rsidRPr="004D4F8A">
              <w:rPr>
                <w:sz w:val="26"/>
                <w:szCs w:val="26"/>
              </w:rPr>
              <w:lastRenderedPageBreak/>
              <w:t>Этапы и сроки реализации подп</w:t>
            </w:r>
            <w:r w:rsidR="00975880" w:rsidRPr="004D4F8A">
              <w:rPr>
                <w:sz w:val="26"/>
                <w:szCs w:val="26"/>
              </w:rPr>
              <w:t>рограммы</w:t>
            </w:r>
          </w:p>
        </w:tc>
        <w:tc>
          <w:tcPr>
            <w:tcW w:w="7020" w:type="dxa"/>
          </w:tcPr>
          <w:p w:rsidR="00975880" w:rsidRPr="004D4F8A" w:rsidRDefault="00BC6174" w:rsidP="00D1783A">
            <w:pPr>
              <w:pStyle w:val="ConsPlusCell"/>
              <w:widowControl w:val="0"/>
              <w:jc w:val="both"/>
            </w:pPr>
            <w:r>
              <w:t>2020-2025 годы,  этапы не выделяются</w:t>
            </w:r>
          </w:p>
        </w:tc>
      </w:tr>
      <w:tr w:rsidR="00BC6174" w:rsidRPr="004D4F8A" w:rsidTr="009E7E16">
        <w:trPr>
          <w:trHeight w:val="1410"/>
        </w:trPr>
        <w:tc>
          <w:tcPr>
            <w:tcW w:w="2808" w:type="dxa"/>
          </w:tcPr>
          <w:p w:rsidR="00BC6174" w:rsidRPr="004D4F8A" w:rsidRDefault="00BC6174" w:rsidP="00D1783A">
            <w:pPr>
              <w:widowControl w:val="0"/>
              <w:autoSpaceDE w:val="0"/>
              <w:autoSpaceDN w:val="0"/>
              <w:adjustRightInd w:val="0"/>
              <w:outlineLvl w:val="1"/>
              <w:rPr>
                <w:sz w:val="26"/>
                <w:szCs w:val="26"/>
              </w:rPr>
            </w:pPr>
            <w:r w:rsidRPr="004D4F8A">
              <w:rPr>
                <w:sz w:val="26"/>
                <w:szCs w:val="26"/>
              </w:rPr>
              <w:t>Объем финансирования</w:t>
            </w:r>
            <w:r>
              <w:rPr>
                <w:sz w:val="26"/>
                <w:szCs w:val="26"/>
              </w:rPr>
              <w:t xml:space="preserve"> подпрограммы</w:t>
            </w:r>
          </w:p>
          <w:p w:rsidR="00BC6174" w:rsidRPr="004D4F8A" w:rsidRDefault="00BC6174" w:rsidP="00D1783A">
            <w:pPr>
              <w:widowControl w:val="0"/>
              <w:autoSpaceDE w:val="0"/>
              <w:autoSpaceDN w:val="0"/>
              <w:adjustRightInd w:val="0"/>
              <w:outlineLvl w:val="1"/>
              <w:rPr>
                <w:sz w:val="26"/>
                <w:szCs w:val="26"/>
              </w:rPr>
            </w:pPr>
          </w:p>
        </w:tc>
        <w:tc>
          <w:tcPr>
            <w:tcW w:w="7020" w:type="dxa"/>
          </w:tcPr>
          <w:p w:rsidR="00BC6174" w:rsidRPr="00B837AC" w:rsidRDefault="00BC6174" w:rsidP="007E7F7E">
            <w:pPr>
              <w:widowControl w:val="0"/>
              <w:snapToGrid w:val="0"/>
              <w:jc w:val="both"/>
              <w:rPr>
                <w:sz w:val="26"/>
                <w:szCs w:val="26"/>
              </w:rPr>
            </w:pPr>
            <w:r w:rsidRPr="00B837AC">
              <w:rPr>
                <w:sz w:val="26"/>
                <w:szCs w:val="26"/>
              </w:rPr>
              <w:t xml:space="preserve"> Общая сумма затрат по подпрограмме за 2020 – 2025 годы составляет  </w:t>
            </w:r>
            <w:r w:rsidR="007E7F7E">
              <w:rPr>
                <w:sz w:val="26"/>
                <w:szCs w:val="26"/>
              </w:rPr>
              <w:t>1770,2</w:t>
            </w:r>
            <w:r w:rsidRPr="00B837AC">
              <w:rPr>
                <w:sz w:val="26"/>
                <w:szCs w:val="26"/>
              </w:rPr>
              <w:t xml:space="preserve"> тыс. руб., из них - 2020 г. – </w:t>
            </w:r>
            <w:r w:rsidR="00812C31">
              <w:rPr>
                <w:sz w:val="26"/>
                <w:szCs w:val="26"/>
              </w:rPr>
              <w:t>0</w:t>
            </w:r>
            <w:r w:rsidRPr="00B837AC">
              <w:rPr>
                <w:sz w:val="26"/>
                <w:szCs w:val="26"/>
              </w:rPr>
              <w:t xml:space="preserve"> руб., 2021 г. – </w:t>
            </w:r>
            <w:r w:rsidR="006840E8">
              <w:rPr>
                <w:sz w:val="26"/>
                <w:szCs w:val="26"/>
              </w:rPr>
              <w:t>14,3</w:t>
            </w:r>
            <w:r w:rsidRPr="00B837AC">
              <w:rPr>
                <w:sz w:val="26"/>
                <w:szCs w:val="26"/>
              </w:rPr>
              <w:t xml:space="preserve"> тыс. руб.,  2022 г. – </w:t>
            </w:r>
            <w:r w:rsidR="007E7F7E">
              <w:rPr>
                <w:sz w:val="26"/>
                <w:szCs w:val="26"/>
              </w:rPr>
              <w:t>29,7</w:t>
            </w:r>
            <w:r w:rsidRPr="00B837AC">
              <w:rPr>
                <w:sz w:val="26"/>
                <w:szCs w:val="26"/>
              </w:rPr>
              <w:t xml:space="preserve"> тыс. руб., 2023 г. – </w:t>
            </w:r>
            <w:r w:rsidR="007E7F7E">
              <w:rPr>
                <w:sz w:val="26"/>
                <w:szCs w:val="26"/>
              </w:rPr>
              <w:t>1486,2</w:t>
            </w:r>
            <w:r w:rsidRPr="00B837AC">
              <w:rPr>
                <w:sz w:val="26"/>
                <w:szCs w:val="26"/>
              </w:rPr>
              <w:t xml:space="preserve"> тыс. руб., 2024 г. – </w:t>
            </w:r>
            <w:r w:rsidR="007E7F7E">
              <w:rPr>
                <w:sz w:val="26"/>
                <w:szCs w:val="26"/>
              </w:rPr>
              <w:t>12</w:t>
            </w:r>
            <w:r w:rsidRPr="00B837AC">
              <w:rPr>
                <w:sz w:val="26"/>
                <w:szCs w:val="26"/>
              </w:rPr>
              <w:t xml:space="preserve">0 тыс. руб., 2025 г. – </w:t>
            </w:r>
            <w:r w:rsidR="007E7F7E">
              <w:rPr>
                <w:sz w:val="26"/>
                <w:szCs w:val="26"/>
              </w:rPr>
              <w:t>12</w:t>
            </w:r>
            <w:r w:rsidRPr="00B837AC">
              <w:rPr>
                <w:sz w:val="26"/>
                <w:szCs w:val="26"/>
              </w:rPr>
              <w:t>0,0 тыс. руб.</w:t>
            </w:r>
          </w:p>
        </w:tc>
      </w:tr>
      <w:tr w:rsidR="00975880" w:rsidRPr="004D4F8A" w:rsidTr="00AE5CDF">
        <w:tc>
          <w:tcPr>
            <w:tcW w:w="2808" w:type="dxa"/>
          </w:tcPr>
          <w:p w:rsidR="00975880" w:rsidRPr="004D4F8A" w:rsidRDefault="00975880" w:rsidP="00D1783A">
            <w:pPr>
              <w:widowControl w:val="0"/>
              <w:autoSpaceDE w:val="0"/>
              <w:autoSpaceDN w:val="0"/>
              <w:adjustRightInd w:val="0"/>
              <w:outlineLvl w:val="1"/>
              <w:rPr>
                <w:sz w:val="26"/>
                <w:szCs w:val="26"/>
              </w:rPr>
            </w:pPr>
            <w:r w:rsidRPr="004D4F8A">
              <w:rPr>
                <w:sz w:val="26"/>
                <w:szCs w:val="26"/>
              </w:rPr>
              <w:t xml:space="preserve">Ожидаемые конечные результаты </w:t>
            </w:r>
            <w:r w:rsidR="0063517D" w:rsidRPr="004D4F8A">
              <w:rPr>
                <w:sz w:val="26"/>
                <w:szCs w:val="26"/>
              </w:rPr>
              <w:t>подп</w:t>
            </w:r>
            <w:r w:rsidRPr="004D4F8A">
              <w:rPr>
                <w:sz w:val="26"/>
                <w:szCs w:val="26"/>
              </w:rPr>
              <w:t>рограммы</w:t>
            </w:r>
          </w:p>
        </w:tc>
        <w:tc>
          <w:tcPr>
            <w:tcW w:w="7020" w:type="dxa"/>
          </w:tcPr>
          <w:p w:rsidR="00E87752" w:rsidRDefault="00E87752" w:rsidP="00D1783A">
            <w:pPr>
              <w:pStyle w:val="ConsPlusCell"/>
              <w:widowControl w:val="0"/>
              <w:jc w:val="both"/>
            </w:pPr>
            <w:r>
              <w:t xml:space="preserve"> </w:t>
            </w:r>
            <w:r w:rsidR="007F086F">
              <w:t xml:space="preserve">    </w:t>
            </w:r>
            <w:r>
              <w:t xml:space="preserve"> -</w:t>
            </w:r>
            <w:r w:rsidR="00BC6174">
              <w:t xml:space="preserve"> увеличение </w:t>
            </w:r>
            <w:r w:rsidR="00233894">
              <w:t>к</w:t>
            </w:r>
            <w:r w:rsidRPr="00E87752">
              <w:t>оличеств</w:t>
            </w:r>
            <w:r w:rsidR="00BC6174">
              <w:t>а</w:t>
            </w:r>
            <w:r w:rsidRPr="00E87752">
              <w:t xml:space="preserve"> вновь зарегистрированных субъектов малого и среднего предпринимательства</w:t>
            </w:r>
            <w:r>
              <w:t xml:space="preserve"> на 43 единицы;</w:t>
            </w:r>
          </w:p>
          <w:p w:rsidR="00975880" w:rsidRPr="004D4F8A" w:rsidRDefault="007F086F" w:rsidP="00D1783A">
            <w:pPr>
              <w:pStyle w:val="ConsPlusCell"/>
              <w:widowControl w:val="0"/>
              <w:jc w:val="both"/>
            </w:pPr>
            <w:r>
              <w:t xml:space="preserve">     </w:t>
            </w:r>
            <w:r w:rsidR="00975880" w:rsidRPr="004D4F8A">
              <w:t xml:space="preserve"> </w:t>
            </w:r>
            <w:r w:rsidR="0063517D" w:rsidRPr="004D4F8A">
              <w:t>-</w:t>
            </w:r>
            <w:r w:rsidR="00975880" w:rsidRPr="004D4F8A">
              <w:t xml:space="preserve"> рост числа  услуг (методических, инфо</w:t>
            </w:r>
            <w:r w:rsidR="001A1210">
              <w:t xml:space="preserve">рмационных, консультационных, </w:t>
            </w:r>
            <w:r w:rsidR="00975880" w:rsidRPr="004D4F8A">
              <w:t>образовательных), оказанных субъ</w:t>
            </w:r>
            <w:r w:rsidR="001A1210">
              <w:t>ектам малого и среднего</w:t>
            </w:r>
            <w:r w:rsidR="00BC6174">
              <w:t xml:space="preserve"> предпринимательства, не менее 420</w:t>
            </w:r>
            <w:r w:rsidR="00233894">
              <w:t xml:space="preserve"> единиц</w:t>
            </w:r>
            <w:r w:rsidR="00975880" w:rsidRPr="004D4F8A">
              <w:t xml:space="preserve">; </w:t>
            </w:r>
          </w:p>
          <w:p w:rsidR="00233894" w:rsidRDefault="00975880" w:rsidP="00D1783A">
            <w:pPr>
              <w:pStyle w:val="ConsPlusCell"/>
              <w:widowControl w:val="0"/>
              <w:jc w:val="both"/>
            </w:pPr>
            <w:r w:rsidRPr="004D4F8A">
              <w:t xml:space="preserve">         </w:t>
            </w:r>
            <w:r w:rsidR="0063517D" w:rsidRPr="004D4F8A">
              <w:t>-</w:t>
            </w:r>
            <w:r w:rsidR="001A1210">
              <w:t xml:space="preserve"> рост числа </w:t>
            </w:r>
            <w:r w:rsidRPr="004D4F8A">
              <w:t xml:space="preserve">индивидуальных предпринимателей и </w:t>
            </w:r>
            <w:r w:rsidR="001A1210">
              <w:t xml:space="preserve">работников малых и </w:t>
            </w:r>
            <w:r w:rsidRPr="004D4F8A">
              <w:t xml:space="preserve">средних предприятий, прошедших обучение, </w:t>
            </w:r>
            <w:r w:rsidR="00BC6174">
              <w:t>не менее 51</w:t>
            </w:r>
            <w:r w:rsidR="00233894">
              <w:t xml:space="preserve"> </w:t>
            </w:r>
            <w:r w:rsidR="00BC6174">
              <w:t>человека;</w:t>
            </w:r>
            <w:r w:rsidRPr="004D4F8A">
              <w:t xml:space="preserve">      </w:t>
            </w:r>
          </w:p>
          <w:p w:rsidR="00975880" w:rsidRDefault="00975880" w:rsidP="00D1783A">
            <w:pPr>
              <w:pStyle w:val="ConsPlusCell"/>
              <w:widowControl w:val="0"/>
              <w:jc w:val="both"/>
            </w:pPr>
            <w:r w:rsidRPr="004D4F8A">
              <w:t xml:space="preserve">  </w:t>
            </w:r>
            <w:r w:rsidR="00233894">
              <w:t xml:space="preserve">        - у</w:t>
            </w:r>
            <w:r w:rsidR="00233894" w:rsidRPr="004D4F8A">
              <w:t xml:space="preserve">величение количества </w:t>
            </w:r>
            <w:r w:rsidR="00233894">
              <w:t>проведенных общественных семинаров, совещаний, круглых столов</w:t>
            </w:r>
            <w:r w:rsidR="00233894" w:rsidRPr="004D4F8A">
              <w:t xml:space="preserve"> </w:t>
            </w:r>
            <w:r w:rsidR="00233894">
              <w:t>с субъ</w:t>
            </w:r>
            <w:r w:rsidR="00742069">
              <w:t>ектами предпринимательства, до 21</w:t>
            </w:r>
            <w:r w:rsidR="00233894">
              <w:t xml:space="preserve"> единиц</w:t>
            </w:r>
            <w:r w:rsidR="00742069">
              <w:t>ы</w:t>
            </w:r>
            <w:r w:rsidR="00233894">
              <w:t xml:space="preserve"> </w:t>
            </w:r>
          </w:p>
          <w:p w:rsidR="003C00B7" w:rsidRPr="004D4F8A" w:rsidRDefault="003C00B7" w:rsidP="003C00B7">
            <w:pPr>
              <w:pStyle w:val="ConsPlusCell"/>
              <w:widowControl w:val="0"/>
              <w:jc w:val="both"/>
            </w:pPr>
            <w:r>
              <w:t xml:space="preserve">          - </w:t>
            </w:r>
            <w:r w:rsidRPr="003C00B7">
              <w:t>Количество субъектов малого и среднего предпринимательства, получивших поддержку в виде гранта на развитие бизнеса</w:t>
            </w:r>
            <w:r>
              <w:t xml:space="preserve"> до 9 чел.</w:t>
            </w:r>
          </w:p>
        </w:tc>
      </w:tr>
    </w:tbl>
    <w:p w:rsidR="00975880" w:rsidRPr="004D4F8A" w:rsidRDefault="00975880" w:rsidP="00D1783A">
      <w:pPr>
        <w:pStyle w:val="ConsPlusCell"/>
        <w:widowControl w:val="0"/>
      </w:pPr>
      <w:r w:rsidRPr="004D4F8A">
        <w:t xml:space="preserve">               </w:t>
      </w:r>
    </w:p>
    <w:p w:rsidR="00975880" w:rsidRPr="004B47C7" w:rsidRDefault="00975880" w:rsidP="00D1783A">
      <w:pPr>
        <w:widowControl w:val="0"/>
        <w:numPr>
          <w:ilvl w:val="0"/>
          <w:numId w:val="2"/>
        </w:numPr>
        <w:autoSpaceDE w:val="0"/>
        <w:autoSpaceDN w:val="0"/>
        <w:adjustRightInd w:val="0"/>
        <w:jc w:val="center"/>
        <w:outlineLvl w:val="1"/>
        <w:rPr>
          <w:b/>
          <w:sz w:val="26"/>
          <w:szCs w:val="26"/>
        </w:rPr>
      </w:pPr>
      <w:bookmarkStart w:id="0" w:name="Par215"/>
      <w:bookmarkEnd w:id="0"/>
      <w:r w:rsidRPr="004B47C7">
        <w:rPr>
          <w:b/>
          <w:sz w:val="26"/>
          <w:szCs w:val="26"/>
        </w:rPr>
        <w:t>Характеристика проблемы</w:t>
      </w:r>
    </w:p>
    <w:p w:rsidR="00975880" w:rsidRPr="004D4F8A" w:rsidRDefault="00975880" w:rsidP="00D1783A">
      <w:pPr>
        <w:widowControl w:val="0"/>
        <w:autoSpaceDE w:val="0"/>
        <w:autoSpaceDN w:val="0"/>
        <w:adjustRightInd w:val="0"/>
        <w:ind w:firstLine="540"/>
        <w:jc w:val="both"/>
        <w:rPr>
          <w:sz w:val="26"/>
          <w:szCs w:val="26"/>
        </w:rPr>
      </w:pPr>
    </w:p>
    <w:p w:rsidR="00975880" w:rsidRPr="004D4F8A" w:rsidRDefault="00975880" w:rsidP="00D1783A">
      <w:pPr>
        <w:widowControl w:val="0"/>
        <w:shd w:val="clear" w:color="auto" w:fill="FFFFFF"/>
        <w:spacing w:line="298" w:lineRule="exact"/>
        <w:ind w:firstLine="696"/>
        <w:jc w:val="both"/>
        <w:rPr>
          <w:color w:val="323232"/>
          <w:spacing w:val="-3"/>
          <w:sz w:val="26"/>
          <w:szCs w:val="26"/>
        </w:rPr>
      </w:pPr>
      <w:r w:rsidRPr="004D4F8A">
        <w:rPr>
          <w:color w:val="323232"/>
          <w:spacing w:val="-3"/>
          <w:sz w:val="26"/>
          <w:szCs w:val="26"/>
        </w:rPr>
        <w:t xml:space="preserve">На территории Бейского района Республики Хакасия </w:t>
      </w:r>
      <w:r w:rsidR="00742069">
        <w:rPr>
          <w:color w:val="323232"/>
          <w:spacing w:val="-3"/>
          <w:sz w:val="26"/>
          <w:szCs w:val="26"/>
        </w:rPr>
        <w:t xml:space="preserve">на 01.01.2019 года </w:t>
      </w:r>
      <w:r w:rsidRPr="004D4F8A">
        <w:rPr>
          <w:color w:val="323232"/>
          <w:spacing w:val="-3"/>
          <w:sz w:val="26"/>
          <w:szCs w:val="26"/>
        </w:rPr>
        <w:t xml:space="preserve">осуществляют предпринимательскую деятельность </w:t>
      </w:r>
      <w:r w:rsidR="00EF1B40">
        <w:rPr>
          <w:color w:val="323232"/>
          <w:spacing w:val="-3"/>
          <w:sz w:val="26"/>
          <w:szCs w:val="26"/>
        </w:rPr>
        <w:t>477 граждан, из них КФХ-164.</w:t>
      </w:r>
      <w:r w:rsidRPr="004D4F8A">
        <w:rPr>
          <w:color w:val="323232"/>
          <w:spacing w:val="-3"/>
          <w:sz w:val="26"/>
          <w:szCs w:val="26"/>
        </w:rPr>
        <w:t xml:space="preserve"> </w:t>
      </w:r>
      <w:r w:rsidRPr="004D4F8A">
        <w:rPr>
          <w:color w:val="323232"/>
          <w:spacing w:val="-3"/>
          <w:sz w:val="26"/>
          <w:szCs w:val="26"/>
        </w:rPr>
        <w:lastRenderedPageBreak/>
        <w:t>Количество субъектов малого и среднего предпринимательства</w:t>
      </w:r>
      <w:r w:rsidR="00EF1B40">
        <w:rPr>
          <w:color w:val="323232"/>
          <w:spacing w:val="-3"/>
          <w:sz w:val="26"/>
          <w:szCs w:val="26"/>
        </w:rPr>
        <w:t xml:space="preserve"> ежегодно</w:t>
      </w:r>
      <w:r w:rsidRPr="004D4F8A">
        <w:rPr>
          <w:color w:val="323232"/>
          <w:spacing w:val="-3"/>
          <w:sz w:val="26"/>
          <w:szCs w:val="26"/>
        </w:rPr>
        <w:t xml:space="preserve"> сни</w:t>
      </w:r>
      <w:r w:rsidR="00EF1B40">
        <w:rPr>
          <w:color w:val="323232"/>
          <w:spacing w:val="-3"/>
          <w:sz w:val="26"/>
          <w:szCs w:val="26"/>
        </w:rPr>
        <w:t>жается</w:t>
      </w:r>
      <w:r w:rsidR="008923D3">
        <w:rPr>
          <w:color w:val="323232"/>
          <w:spacing w:val="-3"/>
          <w:sz w:val="26"/>
          <w:szCs w:val="26"/>
        </w:rPr>
        <w:t xml:space="preserve">. </w:t>
      </w:r>
      <w:r w:rsidRPr="004D4F8A">
        <w:rPr>
          <w:color w:val="323232"/>
          <w:spacing w:val="-3"/>
          <w:sz w:val="26"/>
          <w:szCs w:val="26"/>
        </w:rPr>
        <w:t xml:space="preserve">Резкое </w:t>
      </w:r>
      <w:r w:rsidR="00A91299">
        <w:rPr>
          <w:color w:val="323232"/>
          <w:spacing w:val="-3"/>
          <w:sz w:val="26"/>
          <w:szCs w:val="26"/>
        </w:rPr>
        <w:t>уменьшение</w:t>
      </w:r>
      <w:r w:rsidRPr="004D4F8A">
        <w:rPr>
          <w:color w:val="323232"/>
          <w:spacing w:val="-3"/>
          <w:sz w:val="26"/>
          <w:szCs w:val="26"/>
        </w:rPr>
        <w:t xml:space="preserve"> числа зарегистрированных индивидуальных предпринимателей произошло в связи с ростом </w:t>
      </w:r>
      <w:r w:rsidR="00A91299">
        <w:rPr>
          <w:color w:val="323232"/>
          <w:spacing w:val="-3"/>
          <w:sz w:val="26"/>
          <w:szCs w:val="26"/>
        </w:rPr>
        <w:t xml:space="preserve">размеров </w:t>
      </w:r>
      <w:r w:rsidRPr="004D4F8A">
        <w:rPr>
          <w:color w:val="323232"/>
          <w:spacing w:val="-3"/>
          <w:sz w:val="26"/>
          <w:szCs w:val="26"/>
        </w:rPr>
        <w:t xml:space="preserve">страховых взносов </w:t>
      </w:r>
      <w:r w:rsidR="00A91299">
        <w:rPr>
          <w:color w:val="323232"/>
          <w:spacing w:val="-3"/>
          <w:sz w:val="26"/>
          <w:szCs w:val="26"/>
        </w:rPr>
        <w:t xml:space="preserve">в фонды </w:t>
      </w:r>
      <w:r w:rsidRPr="004D4F8A">
        <w:rPr>
          <w:color w:val="323232"/>
          <w:spacing w:val="-3"/>
          <w:sz w:val="26"/>
          <w:szCs w:val="26"/>
        </w:rPr>
        <w:t xml:space="preserve">для </w:t>
      </w:r>
      <w:r w:rsidR="00EF1B40">
        <w:rPr>
          <w:color w:val="323232"/>
          <w:spacing w:val="-3"/>
          <w:sz w:val="26"/>
          <w:szCs w:val="26"/>
        </w:rPr>
        <w:t>индивидуальных предпринимателей, а так же в связи с открытием в ближайших городах и населенных пунктах крупных супермаркетов, с более дешевой продукцией.</w:t>
      </w:r>
    </w:p>
    <w:p w:rsidR="00975880" w:rsidRPr="004D4F8A" w:rsidRDefault="00975880" w:rsidP="00D1783A">
      <w:pPr>
        <w:widowControl w:val="0"/>
        <w:shd w:val="clear" w:color="auto" w:fill="FFFFFF"/>
        <w:spacing w:line="298" w:lineRule="exact"/>
        <w:ind w:firstLine="696"/>
        <w:jc w:val="both"/>
        <w:rPr>
          <w:color w:val="323232"/>
          <w:spacing w:val="-3"/>
          <w:sz w:val="26"/>
          <w:szCs w:val="26"/>
        </w:rPr>
      </w:pPr>
      <w:r w:rsidRPr="004D4F8A">
        <w:rPr>
          <w:color w:val="323232"/>
          <w:spacing w:val="-3"/>
          <w:sz w:val="26"/>
          <w:szCs w:val="26"/>
        </w:rPr>
        <w:t>Структура деятельности субъектов малого и среднего предпринимательства по основным видам экономического классификатора в Бейском районе следующая</w:t>
      </w:r>
      <w:r w:rsidR="00EF1B40">
        <w:rPr>
          <w:color w:val="323232"/>
          <w:spacing w:val="-3"/>
          <w:sz w:val="26"/>
          <w:szCs w:val="26"/>
        </w:rPr>
        <w:t>, %</w:t>
      </w:r>
      <w:r w:rsidRPr="004D4F8A">
        <w:rPr>
          <w:color w:val="323232"/>
          <w:spacing w:val="-3"/>
          <w:sz w:val="26"/>
          <w:szCs w:val="26"/>
        </w:rPr>
        <w:t>:</w:t>
      </w: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08"/>
        <w:gridCol w:w="1599"/>
      </w:tblGrid>
      <w:tr w:rsidR="00975880" w:rsidRPr="004D4F8A" w:rsidTr="00AE5CDF">
        <w:tc>
          <w:tcPr>
            <w:tcW w:w="8208" w:type="dxa"/>
          </w:tcPr>
          <w:p w:rsidR="00975880" w:rsidRPr="004D4F8A" w:rsidRDefault="00975880" w:rsidP="00D1783A">
            <w:pPr>
              <w:widowControl w:val="0"/>
              <w:spacing w:line="298" w:lineRule="exact"/>
              <w:jc w:val="both"/>
              <w:rPr>
                <w:color w:val="323232"/>
                <w:spacing w:val="-3"/>
                <w:sz w:val="26"/>
                <w:szCs w:val="26"/>
              </w:rPr>
            </w:pPr>
            <w:r w:rsidRPr="004D4F8A">
              <w:rPr>
                <w:color w:val="323232"/>
                <w:spacing w:val="-3"/>
                <w:sz w:val="26"/>
                <w:szCs w:val="26"/>
              </w:rPr>
              <w:t>Сельское хозяйство, охота и предоставление услуг в этих областях</w:t>
            </w:r>
          </w:p>
        </w:tc>
        <w:tc>
          <w:tcPr>
            <w:tcW w:w="1599" w:type="dxa"/>
          </w:tcPr>
          <w:p w:rsidR="00975880" w:rsidRPr="004D4F8A" w:rsidRDefault="00EF1B40" w:rsidP="00D1783A">
            <w:pPr>
              <w:widowControl w:val="0"/>
              <w:spacing w:line="298" w:lineRule="exact"/>
              <w:jc w:val="both"/>
              <w:rPr>
                <w:color w:val="323232"/>
                <w:spacing w:val="-3"/>
                <w:sz w:val="26"/>
                <w:szCs w:val="26"/>
              </w:rPr>
            </w:pPr>
            <w:r>
              <w:rPr>
                <w:color w:val="323232"/>
                <w:spacing w:val="-3"/>
                <w:sz w:val="26"/>
                <w:szCs w:val="26"/>
              </w:rPr>
              <w:t>34</w:t>
            </w:r>
          </w:p>
        </w:tc>
      </w:tr>
      <w:tr w:rsidR="00975880" w:rsidRPr="004D4F8A" w:rsidTr="00AE5CDF">
        <w:tc>
          <w:tcPr>
            <w:tcW w:w="8208" w:type="dxa"/>
          </w:tcPr>
          <w:p w:rsidR="00975880" w:rsidRPr="004D4F8A" w:rsidRDefault="00975880" w:rsidP="00D1783A">
            <w:pPr>
              <w:widowControl w:val="0"/>
              <w:spacing w:line="298" w:lineRule="exact"/>
              <w:jc w:val="both"/>
              <w:rPr>
                <w:color w:val="323232"/>
                <w:spacing w:val="-3"/>
                <w:sz w:val="26"/>
                <w:szCs w:val="26"/>
              </w:rPr>
            </w:pPr>
            <w:r w:rsidRPr="004D4F8A">
              <w:rPr>
                <w:color w:val="323232"/>
                <w:spacing w:val="-3"/>
                <w:sz w:val="26"/>
                <w:szCs w:val="26"/>
              </w:rPr>
              <w:t>Розничная торговля</w:t>
            </w:r>
          </w:p>
        </w:tc>
        <w:tc>
          <w:tcPr>
            <w:tcW w:w="1599" w:type="dxa"/>
          </w:tcPr>
          <w:p w:rsidR="00975880" w:rsidRPr="004D4F8A" w:rsidRDefault="00EF1B40" w:rsidP="00D1783A">
            <w:pPr>
              <w:widowControl w:val="0"/>
              <w:spacing w:line="298" w:lineRule="exact"/>
              <w:jc w:val="both"/>
              <w:rPr>
                <w:color w:val="323232"/>
                <w:spacing w:val="-3"/>
                <w:sz w:val="26"/>
                <w:szCs w:val="26"/>
              </w:rPr>
            </w:pPr>
            <w:r>
              <w:rPr>
                <w:color w:val="323232"/>
                <w:spacing w:val="-3"/>
                <w:sz w:val="26"/>
                <w:szCs w:val="26"/>
              </w:rPr>
              <w:t>35</w:t>
            </w:r>
          </w:p>
        </w:tc>
      </w:tr>
      <w:tr w:rsidR="00975880" w:rsidRPr="004D4F8A" w:rsidTr="00AE5CDF">
        <w:tc>
          <w:tcPr>
            <w:tcW w:w="8208" w:type="dxa"/>
          </w:tcPr>
          <w:p w:rsidR="00975880" w:rsidRPr="004D4F8A" w:rsidRDefault="000A3505" w:rsidP="00D1783A">
            <w:pPr>
              <w:widowControl w:val="0"/>
              <w:spacing w:line="298" w:lineRule="exact"/>
              <w:jc w:val="both"/>
              <w:rPr>
                <w:color w:val="323232"/>
                <w:spacing w:val="-3"/>
                <w:sz w:val="26"/>
                <w:szCs w:val="26"/>
              </w:rPr>
            </w:pPr>
            <w:r>
              <w:rPr>
                <w:color w:val="323232"/>
                <w:spacing w:val="-3"/>
                <w:sz w:val="26"/>
                <w:szCs w:val="26"/>
              </w:rPr>
              <w:t>Транспортировка и хранение</w:t>
            </w:r>
          </w:p>
        </w:tc>
        <w:tc>
          <w:tcPr>
            <w:tcW w:w="1599" w:type="dxa"/>
          </w:tcPr>
          <w:p w:rsidR="00975880" w:rsidRPr="004D4F8A" w:rsidRDefault="000A3505" w:rsidP="00D1783A">
            <w:pPr>
              <w:widowControl w:val="0"/>
              <w:spacing w:line="298" w:lineRule="exact"/>
              <w:jc w:val="both"/>
              <w:rPr>
                <w:color w:val="323232"/>
                <w:spacing w:val="-3"/>
                <w:sz w:val="26"/>
                <w:szCs w:val="26"/>
              </w:rPr>
            </w:pPr>
            <w:r>
              <w:rPr>
                <w:color w:val="323232"/>
                <w:spacing w:val="-3"/>
                <w:sz w:val="26"/>
                <w:szCs w:val="26"/>
              </w:rPr>
              <w:t>9</w:t>
            </w:r>
          </w:p>
        </w:tc>
      </w:tr>
      <w:tr w:rsidR="00975880" w:rsidRPr="004D4F8A" w:rsidTr="00AE5CDF">
        <w:tc>
          <w:tcPr>
            <w:tcW w:w="8208" w:type="dxa"/>
          </w:tcPr>
          <w:p w:rsidR="00975880" w:rsidRPr="004D4F8A" w:rsidRDefault="000A3505" w:rsidP="00D1783A">
            <w:pPr>
              <w:widowControl w:val="0"/>
              <w:spacing w:line="298" w:lineRule="exact"/>
              <w:jc w:val="both"/>
              <w:rPr>
                <w:color w:val="323232"/>
                <w:spacing w:val="-3"/>
                <w:sz w:val="26"/>
                <w:szCs w:val="26"/>
              </w:rPr>
            </w:pPr>
            <w:r>
              <w:rPr>
                <w:color w:val="323232"/>
                <w:spacing w:val="-3"/>
                <w:sz w:val="26"/>
                <w:szCs w:val="26"/>
              </w:rPr>
              <w:t>Обрабатывающее производство</w:t>
            </w:r>
          </w:p>
        </w:tc>
        <w:tc>
          <w:tcPr>
            <w:tcW w:w="1599" w:type="dxa"/>
          </w:tcPr>
          <w:p w:rsidR="00975880" w:rsidRPr="004D4F8A" w:rsidRDefault="000A3505" w:rsidP="00D1783A">
            <w:pPr>
              <w:widowControl w:val="0"/>
              <w:spacing w:line="298" w:lineRule="exact"/>
              <w:jc w:val="both"/>
              <w:rPr>
                <w:color w:val="323232"/>
                <w:spacing w:val="-3"/>
                <w:sz w:val="26"/>
                <w:szCs w:val="26"/>
              </w:rPr>
            </w:pPr>
            <w:r>
              <w:rPr>
                <w:color w:val="323232"/>
                <w:spacing w:val="-3"/>
                <w:sz w:val="26"/>
                <w:szCs w:val="26"/>
              </w:rPr>
              <w:t>5</w:t>
            </w:r>
          </w:p>
        </w:tc>
      </w:tr>
      <w:tr w:rsidR="00975880" w:rsidRPr="004D4F8A" w:rsidTr="00AE5CDF">
        <w:tc>
          <w:tcPr>
            <w:tcW w:w="8208" w:type="dxa"/>
          </w:tcPr>
          <w:p w:rsidR="00975880" w:rsidRPr="004D4F8A" w:rsidRDefault="000A3505" w:rsidP="00D1783A">
            <w:pPr>
              <w:widowControl w:val="0"/>
              <w:spacing w:line="298" w:lineRule="exact"/>
              <w:jc w:val="both"/>
              <w:rPr>
                <w:color w:val="323232"/>
                <w:spacing w:val="-3"/>
                <w:sz w:val="26"/>
                <w:szCs w:val="26"/>
              </w:rPr>
            </w:pPr>
            <w:r>
              <w:rPr>
                <w:color w:val="323232"/>
                <w:spacing w:val="-3"/>
                <w:sz w:val="26"/>
                <w:szCs w:val="26"/>
              </w:rPr>
              <w:t>Предоставление коммунальных, социальных, персональных и других услуг</w:t>
            </w:r>
          </w:p>
        </w:tc>
        <w:tc>
          <w:tcPr>
            <w:tcW w:w="1599" w:type="dxa"/>
          </w:tcPr>
          <w:p w:rsidR="00975880" w:rsidRPr="004D4F8A" w:rsidRDefault="000A3505" w:rsidP="00D1783A">
            <w:pPr>
              <w:widowControl w:val="0"/>
              <w:spacing w:line="298" w:lineRule="exact"/>
              <w:jc w:val="both"/>
              <w:rPr>
                <w:color w:val="323232"/>
                <w:spacing w:val="-3"/>
                <w:sz w:val="26"/>
                <w:szCs w:val="26"/>
              </w:rPr>
            </w:pPr>
            <w:r>
              <w:rPr>
                <w:color w:val="323232"/>
                <w:spacing w:val="-3"/>
                <w:sz w:val="26"/>
                <w:szCs w:val="26"/>
              </w:rPr>
              <w:t>11</w:t>
            </w:r>
          </w:p>
        </w:tc>
      </w:tr>
      <w:tr w:rsidR="00975880" w:rsidRPr="004D4F8A" w:rsidTr="00AE5CDF">
        <w:tc>
          <w:tcPr>
            <w:tcW w:w="8208" w:type="dxa"/>
          </w:tcPr>
          <w:p w:rsidR="00975880" w:rsidRPr="004D4F8A" w:rsidRDefault="000A3505" w:rsidP="00D1783A">
            <w:pPr>
              <w:widowControl w:val="0"/>
              <w:spacing w:line="298" w:lineRule="exact"/>
              <w:jc w:val="both"/>
              <w:rPr>
                <w:color w:val="323232"/>
                <w:spacing w:val="-3"/>
                <w:sz w:val="26"/>
                <w:szCs w:val="26"/>
              </w:rPr>
            </w:pPr>
            <w:r>
              <w:rPr>
                <w:color w:val="323232"/>
                <w:spacing w:val="-3"/>
                <w:sz w:val="26"/>
                <w:szCs w:val="26"/>
              </w:rPr>
              <w:t>Деятельность по операциям</w:t>
            </w:r>
            <w:r w:rsidR="00975880" w:rsidRPr="004D4F8A">
              <w:rPr>
                <w:color w:val="323232"/>
                <w:spacing w:val="-3"/>
                <w:sz w:val="26"/>
                <w:szCs w:val="26"/>
              </w:rPr>
              <w:t xml:space="preserve"> с недвижимостью</w:t>
            </w:r>
          </w:p>
        </w:tc>
        <w:tc>
          <w:tcPr>
            <w:tcW w:w="1599" w:type="dxa"/>
          </w:tcPr>
          <w:p w:rsidR="00975880" w:rsidRPr="004D4F8A" w:rsidRDefault="000A3505" w:rsidP="00D1783A">
            <w:pPr>
              <w:widowControl w:val="0"/>
              <w:spacing w:line="298" w:lineRule="exact"/>
              <w:jc w:val="both"/>
              <w:rPr>
                <w:color w:val="323232"/>
                <w:spacing w:val="-3"/>
                <w:sz w:val="26"/>
                <w:szCs w:val="26"/>
              </w:rPr>
            </w:pPr>
            <w:r>
              <w:rPr>
                <w:color w:val="323232"/>
                <w:spacing w:val="-3"/>
                <w:sz w:val="26"/>
                <w:szCs w:val="26"/>
              </w:rPr>
              <w:t>1</w:t>
            </w:r>
          </w:p>
        </w:tc>
      </w:tr>
    </w:tbl>
    <w:p w:rsidR="00975880" w:rsidRPr="004D4F8A" w:rsidRDefault="00975880" w:rsidP="00D1783A">
      <w:pPr>
        <w:widowControl w:val="0"/>
        <w:shd w:val="clear" w:color="auto" w:fill="FFFFFF"/>
        <w:spacing w:line="298" w:lineRule="exact"/>
        <w:ind w:firstLine="696"/>
        <w:jc w:val="both"/>
        <w:rPr>
          <w:color w:val="323232"/>
          <w:spacing w:val="-3"/>
          <w:sz w:val="26"/>
          <w:szCs w:val="26"/>
        </w:rPr>
      </w:pPr>
    </w:p>
    <w:p w:rsidR="00975880" w:rsidRPr="007017A6" w:rsidRDefault="00975880" w:rsidP="00D1783A">
      <w:pPr>
        <w:widowControl w:val="0"/>
        <w:ind w:firstLine="708"/>
        <w:jc w:val="both"/>
        <w:rPr>
          <w:sz w:val="26"/>
          <w:szCs w:val="26"/>
        </w:rPr>
      </w:pPr>
      <w:r w:rsidRPr="00113F9C">
        <w:rPr>
          <w:sz w:val="26"/>
          <w:szCs w:val="26"/>
        </w:rPr>
        <w:t>Потребительский рынок – основная сфера деятельности малого предпринимательства. Торговля считается наиболее показательным фактором, реально отражающим социально-экономическое положение территории и уровень достатка населения. Оборот розничной торговли  в 20</w:t>
      </w:r>
      <w:r w:rsidR="00EF1B40">
        <w:rPr>
          <w:sz w:val="26"/>
          <w:szCs w:val="26"/>
        </w:rPr>
        <w:t>18</w:t>
      </w:r>
      <w:r w:rsidRPr="00113F9C">
        <w:rPr>
          <w:sz w:val="26"/>
          <w:szCs w:val="26"/>
        </w:rPr>
        <w:t xml:space="preserve"> году по данным статистики составил </w:t>
      </w:r>
      <w:r w:rsidR="000775B4">
        <w:rPr>
          <w:sz w:val="26"/>
          <w:szCs w:val="26"/>
        </w:rPr>
        <w:t>138,6</w:t>
      </w:r>
      <w:r w:rsidRPr="00113F9C">
        <w:rPr>
          <w:sz w:val="26"/>
          <w:szCs w:val="26"/>
        </w:rPr>
        <w:t xml:space="preserve"> млн. руб., </w:t>
      </w:r>
      <w:r w:rsidR="000775B4">
        <w:rPr>
          <w:sz w:val="26"/>
          <w:szCs w:val="26"/>
        </w:rPr>
        <w:t>в 2017 -112,7 млн. руб.</w:t>
      </w:r>
      <w:r w:rsidRPr="00113F9C">
        <w:rPr>
          <w:sz w:val="26"/>
          <w:szCs w:val="26"/>
        </w:rPr>
        <w:t xml:space="preserve"> </w:t>
      </w:r>
    </w:p>
    <w:p w:rsidR="00975880" w:rsidRDefault="00F73298" w:rsidP="00D1783A">
      <w:pPr>
        <w:widowControl w:val="0"/>
        <w:autoSpaceDE w:val="0"/>
        <w:autoSpaceDN w:val="0"/>
        <w:adjustRightInd w:val="0"/>
        <w:ind w:firstLine="540"/>
        <w:jc w:val="both"/>
        <w:rPr>
          <w:sz w:val="26"/>
          <w:szCs w:val="26"/>
        </w:rPr>
      </w:pPr>
      <w:r>
        <w:rPr>
          <w:sz w:val="26"/>
          <w:szCs w:val="26"/>
        </w:rPr>
        <w:t>Подп</w:t>
      </w:r>
      <w:r w:rsidR="00975880" w:rsidRPr="004D4F8A">
        <w:rPr>
          <w:sz w:val="26"/>
          <w:szCs w:val="26"/>
        </w:rPr>
        <w:t xml:space="preserve">рограмма разработана в соответствии с Федеральным </w:t>
      </w:r>
      <w:hyperlink r:id="rId21" w:history="1">
        <w:r w:rsidR="00975880" w:rsidRPr="004D4F8A">
          <w:rPr>
            <w:sz w:val="26"/>
            <w:szCs w:val="26"/>
          </w:rPr>
          <w:t>законом</w:t>
        </w:r>
      </w:hyperlink>
      <w:r w:rsidR="00975880" w:rsidRPr="004D4F8A">
        <w:rPr>
          <w:sz w:val="26"/>
          <w:szCs w:val="26"/>
        </w:rPr>
        <w:t xml:space="preserve"> от 24.07.2007 N 209-ФЗ «О государственной поддержке малого и среднего предпринимательства в Российской Федерации». Кроме того, при разработке брались в учет обращения и пожелания граждан муниципального образования Бейский район, которые имели место на протяжении прошлых лет.</w:t>
      </w:r>
    </w:p>
    <w:p w:rsidR="00975880" w:rsidRPr="004D4F8A" w:rsidRDefault="00F73298" w:rsidP="00D1783A">
      <w:pPr>
        <w:widowControl w:val="0"/>
        <w:autoSpaceDE w:val="0"/>
        <w:autoSpaceDN w:val="0"/>
        <w:adjustRightInd w:val="0"/>
        <w:ind w:firstLine="540"/>
        <w:jc w:val="both"/>
        <w:rPr>
          <w:sz w:val="26"/>
          <w:szCs w:val="26"/>
        </w:rPr>
      </w:pPr>
      <w:r>
        <w:rPr>
          <w:sz w:val="26"/>
          <w:szCs w:val="26"/>
        </w:rPr>
        <w:t>Если предприниматели или физические лица, желающие начать предпринимательскую деятельность предоставляют на координационный совет по развитию предпринимательства инвестиционный проект по экономическому развитию Бейского района, то при планировании бюджета м</w:t>
      </w:r>
      <w:r w:rsidR="00416BF3">
        <w:rPr>
          <w:sz w:val="26"/>
          <w:szCs w:val="26"/>
        </w:rPr>
        <w:t>ожно включить на рассмотрение совета депутатов вопрос по выделению денежных средств для субсидирования проекта.</w:t>
      </w:r>
      <w:r>
        <w:rPr>
          <w:sz w:val="26"/>
          <w:szCs w:val="26"/>
        </w:rPr>
        <w:t xml:space="preserve">  </w:t>
      </w:r>
      <w:r w:rsidR="00975880" w:rsidRPr="004D4F8A">
        <w:rPr>
          <w:sz w:val="26"/>
          <w:szCs w:val="26"/>
        </w:rPr>
        <w:t xml:space="preserve">К субъектам предпринимательства, имеющим право на получение муниципальной поддержки, относятся малые и средние предприятия, зарегистрированные и (или) осуществляющие деятельность на территории муниципального образования Бейский район, отвечающие требованиям, установленным </w:t>
      </w:r>
      <w:hyperlink r:id="rId22" w:history="1">
        <w:r w:rsidR="00975880" w:rsidRPr="004D4F8A">
          <w:rPr>
            <w:sz w:val="26"/>
            <w:szCs w:val="26"/>
          </w:rPr>
          <w:t>статьей 4</w:t>
        </w:r>
      </w:hyperlink>
      <w:r w:rsidR="00975880" w:rsidRPr="004D4F8A">
        <w:rPr>
          <w:sz w:val="26"/>
          <w:szCs w:val="26"/>
        </w:rPr>
        <w:t xml:space="preserve"> Федерального закона от 24.07.2007 N 209-ФЗ «О государственной поддержке малого и среднего предпринимательства в Российской Федерации».</w:t>
      </w:r>
    </w:p>
    <w:p w:rsidR="00975880" w:rsidRDefault="00975880" w:rsidP="00D1783A">
      <w:pPr>
        <w:widowControl w:val="0"/>
        <w:autoSpaceDE w:val="0"/>
        <w:autoSpaceDN w:val="0"/>
        <w:adjustRightInd w:val="0"/>
        <w:ind w:firstLine="540"/>
        <w:jc w:val="both"/>
        <w:rPr>
          <w:sz w:val="26"/>
          <w:szCs w:val="26"/>
        </w:rPr>
      </w:pPr>
      <w:r w:rsidRPr="004D4F8A">
        <w:rPr>
          <w:sz w:val="26"/>
          <w:szCs w:val="26"/>
        </w:rPr>
        <w:t>К числу лиц, имеющих право на муниципальную поддержку в рамках настоящей Программы, относятся прочие физические и юридические лица, отвечающие требованиям и критериям настоящей Программы в соответствии с действующим законодательством.</w:t>
      </w:r>
    </w:p>
    <w:p w:rsidR="00FF2E14" w:rsidRPr="00FF2E14" w:rsidRDefault="00FF2E14" w:rsidP="00D1783A">
      <w:pPr>
        <w:widowControl w:val="0"/>
        <w:autoSpaceDE w:val="0"/>
        <w:autoSpaceDN w:val="0"/>
        <w:adjustRightInd w:val="0"/>
        <w:ind w:firstLine="540"/>
        <w:jc w:val="both"/>
        <w:rPr>
          <w:sz w:val="26"/>
          <w:szCs w:val="26"/>
        </w:rPr>
      </w:pPr>
      <w:bookmarkStart w:id="1" w:name="Par225"/>
      <w:bookmarkStart w:id="2" w:name="Par318"/>
      <w:bookmarkStart w:id="3" w:name="Par342"/>
      <w:bookmarkEnd w:id="1"/>
      <w:bookmarkEnd w:id="2"/>
      <w:bookmarkEnd w:id="3"/>
      <w:r w:rsidRPr="00FF2E14">
        <w:rPr>
          <w:sz w:val="26"/>
          <w:szCs w:val="26"/>
        </w:rPr>
        <w:t xml:space="preserve">Целью </w:t>
      </w:r>
      <w:r w:rsidR="00416BF3">
        <w:rPr>
          <w:sz w:val="26"/>
          <w:szCs w:val="26"/>
        </w:rPr>
        <w:t>подп</w:t>
      </w:r>
      <w:r w:rsidRPr="00FF2E14">
        <w:rPr>
          <w:sz w:val="26"/>
          <w:szCs w:val="26"/>
        </w:rPr>
        <w:t>рограммы является содействие развитию экономического потенциала Бейского района Республики Хакасия через создание благоприятных условий развития субъектов малого и среднего предпринимательства.</w:t>
      </w:r>
    </w:p>
    <w:p w:rsidR="00FF2E14" w:rsidRPr="0084237D" w:rsidRDefault="00FF2E14" w:rsidP="00D1783A">
      <w:pPr>
        <w:pStyle w:val="ConsPlusNormal"/>
        <w:shd w:val="clear" w:color="auto" w:fill="FFFFFF"/>
        <w:ind w:firstLine="540"/>
        <w:jc w:val="both"/>
        <w:rPr>
          <w:rFonts w:ascii="Times New Roman" w:hAnsi="Times New Roman" w:cs="Times New Roman"/>
          <w:sz w:val="26"/>
          <w:szCs w:val="26"/>
        </w:rPr>
      </w:pPr>
      <w:r w:rsidRPr="00FF2E14">
        <w:tab/>
      </w:r>
      <w:r w:rsidRPr="0084237D">
        <w:rPr>
          <w:rFonts w:ascii="Times New Roman" w:hAnsi="Times New Roman" w:cs="Times New Roman"/>
          <w:sz w:val="26"/>
          <w:szCs w:val="26"/>
        </w:rPr>
        <w:t xml:space="preserve">Задачи </w:t>
      </w:r>
      <w:r w:rsidR="00416BF3">
        <w:rPr>
          <w:rFonts w:ascii="Times New Roman" w:hAnsi="Times New Roman" w:cs="Times New Roman"/>
          <w:sz w:val="26"/>
          <w:szCs w:val="26"/>
        </w:rPr>
        <w:t>под</w:t>
      </w:r>
      <w:r w:rsidRPr="0084237D">
        <w:rPr>
          <w:rFonts w:ascii="Times New Roman" w:hAnsi="Times New Roman" w:cs="Times New Roman"/>
          <w:sz w:val="26"/>
          <w:szCs w:val="26"/>
        </w:rPr>
        <w:t>программы:</w:t>
      </w:r>
    </w:p>
    <w:p w:rsidR="00FF2E14" w:rsidRPr="00FF2E14" w:rsidRDefault="00FF2E14" w:rsidP="00D1783A">
      <w:pPr>
        <w:widowControl w:val="0"/>
        <w:autoSpaceDE w:val="0"/>
        <w:autoSpaceDN w:val="0"/>
        <w:adjustRightInd w:val="0"/>
        <w:ind w:firstLine="540"/>
        <w:jc w:val="both"/>
        <w:rPr>
          <w:sz w:val="26"/>
          <w:szCs w:val="26"/>
        </w:rPr>
      </w:pPr>
      <w:r w:rsidRPr="0084237D">
        <w:rPr>
          <w:sz w:val="26"/>
          <w:szCs w:val="26"/>
        </w:rPr>
        <w:t>1.</w:t>
      </w:r>
      <w:r w:rsidR="0094716B" w:rsidRPr="0084237D">
        <w:rPr>
          <w:sz w:val="26"/>
          <w:szCs w:val="26"/>
        </w:rPr>
        <w:t xml:space="preserve"> </w:t>
      </w:r>
      <w:r w:rsidRPr="0084237D">
        <w:rPr>
          <w:sz w:val="26"/>
          <w:szCs w:val="26"/>
        </w:rPr>
        <w:t>Информационная</w:t>
      </w:r>
      <w:r w:rsidRPr="00FF2E14">
        <w:rPr>
          <w:sz w:val="26"/>
          <w:szCs w:val="26"/>
        </w:rPr>
        <w:t xml:space="preserve"> поддержка субъектов малого и среднего предпринимательства, молодежного предпринимательства.</w:t>
      </w:r>
    </w:p>
    <w:p w:rsidR="00FF2E14" w:rsidRPr="00FF2E14" w:rsidRDefault="00FF2E14" w:rsidP="00D1783A">
      <w:pPr>
        <w:widowControl w:val="0"/>
        <w:autoSpaceDE w:val="0"/>
        <w:autoSpaceDN w:val="0"/>
        <w:adjustRightInd w:val="0"/>
        <w:ind w:firstLine="540"/>
        <w:jc w:val="both"/>
        <w:rPr>
          <w:sz w:val="26"/>
          <w:szCs w:val="26"/>
        </w:rPr>
      </w:pPr>
      <w:r w:rsidRPr="00FF2E14">
        <w:rPr>
          <w:sz w:val="26"/>
          <w:szCs w:val="26"/>
        </w:rPr>
        <w:t>2. Консультационная поддержка субъектов малого и среднего предпринимательства, молодежного предпринимательства.</w:t>
      </w:r>
    </w:p>
    <w:p w:rsidR="00FF2E14" w:rsidRPr="00FF2E14" w:rsidRDefault="00FF2E14" w:rsidP="00D1783A">
      <w:pPr>
        <w:widowControl w:val="0"/>
        <w:autoSpaceDE w:val="0"/>
        <w:autoSpaceDN w:val="0"/>
        <w:adjustRightInd w:val="0"/>
        <w:ind w:firstLine="540"/>
        <w:jc w:val="both"/>
        <w:rPr>
          <w:sz w:val="26"/>
          <w:szCs w:val="26"/>
        </w:rPr>
      </w:pPr>
      <w:r w:rsidRPr="00FF2E14">
        <w:rPr>
          <w:sz w:val="26"/>
          <w:szCs w:val="26"/>
        </w:rPr>
        <w:t xml:space="preserve">3. </w:t>
      </w:r>
      <w:r w:rsidR="0094716B">
        <w:rPr>
          <w:sz w:val="26"/>
          <w:szCs w:val="26"/>
        </w:rPr>
        <w:t xml:space="preserve">   </w:t>
      </w:r>
      <w:r w:rsidRPr="00FF2E14">
        <w:rPr>
          <w:sz w:val="26"/>
          <w:szCs w:val="26"/>
        </w:rPr>
        <w:t xml:space="preserve">Поддержка субъектов малого и среднего предпринимательства, молодежного </w:t>
      </w:r>
      <w:r w:rsidRPr="00FF2E14">
        <w:rPr>
          <w:sz w:val="26"/>
          <w:szCs w:val="26"/>
        </w:rPr>
        <w:lastRenderedPageBreak/>
        <w:t>предпринимательства в области подготовки, переподготовки и повышения квалификации кадров.</w:t>
      </w:r>
    </w:p>
    <w:p w:rsidR="00FF2E14" w:rsidRPr="00FF2E14" w:rsidRDefault="00FF2E14" w:rsidP="00D1783A">
      <w:pPr>
        <w:widowControl w:val="0"/>
        <w:autoSpaceDE w:val="0"/>
        <w:autoSpaceDN w:val="0"/>
        <w:adjustRightInd w:val="0"/>
        <w:ind w:firstLine="540"/>
        <w:jc w:val="both"/>
        <w:rPr>
          <w:sz w:val="26"/>
          <w:szCs w:val="26"/>
        </w:rPr>
      </w:pPr>
      <w:r w:rsidRPr="00FF2E14">
        <w:rPr>
          <w:sz w:val="26"/>
          <w:szCs w:val="26"/>
        </w:rPr>
        <w:t>4. Финансовая поддержка субъектов малого и среднего предпринимательства.</w:t>
      </w:r>
    </w:p>
    <w:p w:rsidR="00FF2E14" w:rsidRPr="00FF2E14" w:rsidRDefault="003F4198" w:rsidP="00D1783A">
      <w:pPr>
        <w:widowControl w:val="0"/>
        <w:autoSpaceDE w:val="0"/>
        <w:autoSpaceDN w:val="0"/>
        <w:adjustRightInd w:val="0"/>
        <w:ind w:firstLine="540"/>
        <w:jc w:val="both"/>
        <w:rPr>
          <w:sz w:val="26"/>
          <w:szCs w:val="26"/>
        </w:rPr>
      </w:pPr>
      <w:r>
        <w:rPr>
          <w:sz w:val="26"/>
          <w:szCs w:val="26"/>
        </w:rPr>
        <w:t>5</w:t>
      </w:r>
      <w:r w:rsidR="00FF2E14" w:rsidRPr="00FF2E14">
        <w:rPr>
          <w:sz w:val="26"/>
          <w:szCs w:val="26"/>
        </w:rPr>
        <w:t>. Развитие и повышение эффективности функционирования инфраструктуры поддержки субъектов малого и среднего предпринимательства.</w:t>
      </w:r>
    </w:p>
    <w:p w:rsidR="00FF2E14" w:rsidRDefault="003F4198" w:rsidP="00D1783A">
      <w:pPr>
        <w:widowControl w:val="0"/>
        <w:autoSpaceDE w:val="0"/>
        <w:autoSpaceDN w:val="0"/>
        <w:adjustRightInd w:val="0"/>
        <w:ind w:firstLine="540"/>
        <w:jc w:val="both"/>
        <w:rPr>
          <w:sz w:val="26"/>
          <w:szCs w:val="26"/>
        </w:rPr>
      </w:pPr>
      <w:r>
        <w:rPr>
          <w:sz w:val="26"/>
          <w:szCs w:val="26"/>
        </w:rPr>
        <w:t>6</w:t>
      </w:r>
      <w:r w:rsidR="00FF2E14" w:rsidRPr="00FF2E14">
        <w:rPr>
          <w:sz w:val="26"/>
          <w:szCs w:val="26"/>
        </w:rPr>
        <w:t>. Деятельность координационных и совещательных органов в области развития малого предпринимательства, мо</w:t>
      </w:r>
      <w:r w:rsidR="00181C2E">
        <w:rPr>
          <w:sz w:val="26"/>
          <w:szCs w:val="26"/>
        </w:rPr>
        <w:t>лодежного предпринимательства.</w:t>
      </w:r>
    </w:p>
    <w:p w:rsidR="00181C2E" w:rsidRPr="00FF2E14" w:rsidRDefault="00181C2E" w:rsidP="00D1783A">
      <w:pPr>
        <w:widowControl w:val="0"/>
        <w:autoSpaceDE w:val="0"/>
        <w:autoSpaceDN w:val="0"/>
        <w:adjustRightInd w:val="0"/>
        <w:ind w:firstLine="540"/>
        <w:jc w:val="both"/>
        <w:rPr>
          <w:sz w:val="26"/>
          <w:szCs w:val="26"/>
        </w:rPr>
      </w:pPr>
    </w:p>
    <w:p w:rsidR="00181C2E" w:rsidRDefault="00416BF3" w:rsidP="00D1783A">
      <w:pPr>
        <w:widowControl w:val="0"/>
        <w:autoSpaceDE w:val="0"/>
        <w:autoSpaceDN w:val="0"/>
        <w:adjustRightInd w:val="0"/>
        <w:jc w:val="center"/>
        <w:outlineLvl w:val="1"/>
        <w:rPr>
          <w:b/>
          <w:sz w:val="26"/>
          <w:szCs w:val="26"/>
        </w:rPr>
      </w:pPr>
      <w:r>
        <w:rPr>
          <w:b/>
          <w:sz w:val="26"/>
          <w:szCs w:val="26"/>
        </w:rPr>
        <w:t>2</w:t>
      </w:r>
      <w:r w:rsidR="00975880" w:rsidRPr="004B47C7">
        <w:rPr>
          <w:b/>
          <w:sz w:val="26"/>
          <w:szCs w:val="26"/>
        </w:rPr>
        <w:t>. Перечень</w:t>
      </w:r>
      <w:r>
        <w:rPr>
          <w:b/>
          <w:sz w:val="26"/>
          <w:szCs w:val="26"/>
        </w:rPr>
        <w:t xml:space="preserve"> мероприятий и ресурсное обеспечение</w:t>
      </w:r>
      <w:r w:rsidR="00975880" w:rsidRPr="004B47C7">
        <w:rPr>
          <w:b/>
          <w:sz w:val="26"/>
          <w:szCs w:val="26"/>
        </w:rPr>
        <w:t xml:space="preserve"> </w:t>
      </w:r>
      <w:r w:rsidR="00CC6706" w:rsidRPr="004B47C7">
        <w:rPr>
          <w:b/>
          <w:sz w:val="26"/>
          <w:szCs w:val="26"/>
        </w:rPr>
        <w:t>под</w:t>
      </w:r>
      <w:r w:rsidR="00975880" w:rsidRPr="004B47C7">
        <w:rPr>
          <w:b/>
          <w:sz w:val="26"/>
          <w:szCs w:val="26"/>
        </w:rPr>
        <w:t>программ</w:t>
      </w:r>
      <w:r>
        <w:rPr>
          <w:b/>
          <w:sz w:val="26"/>
          <w:szCs w:val="26"/>
        </w:rPr>
        <w:t>ы</w:t>
      </w:r>
    </w:p>
    <w:p w:rsidR="00416BF3" w:rsidRPr="004D4F8A" w:rsidRDefault="00416BF3" w:rsidP="00D1783A">
      <w:pPr>
        <w:widowControl w:val="0"/>
        <w:autoSpaceDE w:val="0"/>
        <w:autoSpaceDN w:val="0"/>
        <w:adjustRightInd w:val="0"/>
        <w:jc w:val="center"/>
        <w:outlineLvl w:val="1"/>
        <w:rPr>
          <w:sz w:val="26"/>
          <w:szCs w:val="26"/>
        </w:rPr>
      </w:pPr>
    </w:p>
    <w:tbl>
      <w:tblPr>
        <w:tblW w:w="10736" w:type="dxa"/>
        <w:tblCellSpacing w:w="5" w:type="nil"/>
        <w:tblInd w:w="75" w:type="dxa"/>
        <w:tblLayout w:type="fixed"/>
        <w:tblCellMar>
          <w:left w:w="75" w:type="dxa"/>
          <w:right w:w="75" w:type="dxa"/>
        </w:tblCellMar>
        <w:tblLook w:val="0000"/>
      </w:tblPr>
      <w:tblGrid>
        <w:gridCol w:w="3057"/>
        <w:gridCol w:w="1196"/>
        <w:gridCol w:w="850"/>
        <w:gridCol w:w="709"/>
        <w:gridCol w:w="851"/>
        <w:gridCol w:w="850"/>
        <w:gridCol w:w="47"/>
        <w:gridCol w:w="716"/>
        <w:gridCol w:w="20"/>
        <w:gridCol w:w="704"/>
        <w:gridCol w:w="28"/>
        <w:gridCol w:w="854"/>
        <w:gridCol w:w="854"/>
      </w:tblGrid>
      <w:tr w:rsidR="00A5235B" w:rsidRPr="004D4F8A" w:rsidTr="00575E7C">
        <w:trPr>
          <w:gridAfter w:val="1"/>
          <w:wAfter w:w="854" w:type="dxa"/>
          <w:trHeight w:val="20"/>
          <w:tblCellSpacing w:w="5" w:type="nil"/>
        </w:trPr>
        <w:tc>
          <w:tcPr>
            <w:tcW w:w="3057" w:type="dxa"/>
            <w:vMerge w:val="restart"/>
            <w:tcBorders>
              <w:top w:val="single" w:sz="8" w:space="0" w:color="auto"/>
              <w:left w:val="single" w:sz="8" w:space="0" w:color="auto"/>
              <w:right w:val="single" w:sz="8" w:space="0" w:color="auto"/>
            </w:tcBorders>
          </w:tcPr>
          <w:p w:rsidR="00A5235B" w:rsidRPr="004D4F8A" w:rsidRDefault="00A5235B" w:rsidP="00D1783A">
            <w:pPr>
              <w:widowControl w:val="0"/>
              <w:autoSpaceDE w:val="0"/>
              <w:autoSpaceDN w:val="0"/>
              <w:adjustRightInd w:val="0"/>
              <w:rPr>
                <w:sz w:val="26"/>
                <w:szCs w:val="26"/>
              </w:rPr>
            </w:pPr>
            <w:r>
              <w:rPr>
                <w:sz w:val="26"/>
                <w:szCs w:val="26"/>
              </w:rPr>
              <w:t>Мероприятия</w:t>
            </w:r>
          </w:p>
        </w:tc>
        <w:tc>
          <w:tcPr>
            <w:tcW w:w="1196" w:type="dxa"/>
            <w:vMerge w:val="restart"/>
            <w:tcBorders>
              <w:top w:val="single" w:sz="8" w:space="0" w:color="auto"/>
              <w:left w:val="single" w:sz="8" w:space="0" w:color="auto"/>
              <w:right w:val="single" w:sz="8" w:space="0" w:color="auto"/>
            </w:tcBorders>
          </w:tcPr>
          <w:p w:rsidR="00A5235B" w:rsidRPr="004D4F8A" w:rsidRDefault="00A5235B" w:rsidP="00D1783A">
            <w:pPr>
              <w:widowControl w:val="0"/>
              <w:autoSpaceDE w:val="0"/>
              <w:autoSpaceDN w:val="0"/>
              <w:adjustRightInd w:val="0"/>
              <w:rPr>
                <w:sz w:val="26"/>
                <w:szCs w:val="26"/>
              </w:rPr>
            </w:pPr>
            <w:r>
              <w:rPr>
                <w:sz w:val="26"/>
                <w:szCs w:val="26"/>
              </w:rPr>
              <w:t>Исполнитель</w:t>
            </w:r>
            <w:r w:rsidRPr="004D4F8A">
              <w:rPr>
                <w:sz w:val="26"/>
                <w:szCs w:val="26"/>
              </w:rPr>
              <w:t xml:space="preserve">   </w:t>
            </w:r>
          </w:p>
        </w:tc>
        <w:tc>
          <w:tcPr>
            <w:tcW w:w="5629" w:type="dxa"/>
            <w:gridSpan w:val="10"/>
            <w:tcBorders>
              <w:top w:val="single" w:sz="8" w:space="0" w:color="auto"/>
              <w:left w:val="single" w:sz="8" w:space="0" w:color="auto"/>
              <w:bottom w:val="single" w:sz="8" w:space="0" w:color="auto"/>
              <w:right w:val="single" w:sz="8" w:space="0" w:color="auto"/>
            </w:tcBorders>
          </w:tcPr>
          <w:p w:rsidR="00A5235B" w:rsidRPr="004D4F8A" w:rsidRDefault="00A5235B" w:rsidP="00D1783A">
            <w:pPr>
              <w:widowControl w:val="0"/>
              <w:autoSpaceDE w:val="0"/>
              <w:autoSpaceDN w:val="0"/>
              <w:adjustRightInd w:val="0"/>
              <w:jc w:val="center"/>
              <w:rPr>
                <w:sz w:val="26"/>
                <w:szCs w:val="26"/>
              </w:rPr>
            </w:pPr>
            <w:r>
              <w:rPr>
                <w:sz w:val="26"/>
                <w:szCs w:val="26"/>
              </w:rPr>
              <w:t>Сумма финансирования, тыс.руб.</w:t>
            </w:r>
          </w:p>
        </w:tc>
      </w:tr>
      <w:tr w:rsidR="00416BF3" w:rsidRPr="004D4F8A" w:rsidTr="00575E7C">
        <w:trPr>
          <w:gridAfter w:val="1"/>
          <w:wAfter w:w="854" w:type="dxa"/>
          <w:trHeight w:val="20"/>
          <w:tblCellSpacing w:w="5" w:type="nil"/>
        </w:trPr>
        <w:tc>
          <w:tcPr>
            <w:tcW w:w="3057" w:type="dxa"/>
            <w:vMerge/>
            <w:tcBorders>
              <w:left w:val="single" w:sz="8" w:space="0" w:color="auto"/>
              <w:bottom w:val="single" w:sz="8" w:space="0" w:color="auto"/>
              <w:right w:val="single" w:sz="8" w:space="0" w:color="auto"/>
            </w:tcBorders>
          </w:tcPr>
          <w:p w:rsidR="00416BF3" w:rsidRPr="004D4F8A" w:rsidRDefault="00416BF3" w:rsidP="00D1783A">
            <w:pPr>
              <w:widowControl w:val="0"/>
              <w:autoSpaceDE w:val="0"/>
              <w:autoSpaceDN w:val="0"/>
              <w:adjustRightInd w:val="0"/>
              <w:rPr>
                <w:sz w:val="26"/>
                <w:szCs w:val="26"/>
              </w:rPr>
            </w:pPr>
          </w:p>
        </w:tc>
        <w:tc>
          <w:tcPr>
            <w:tcW w:w="1196" w:type="dxa"/>
            <w:vMerge/>
            <w:tcBorders>
              <w:left w:val="single" w:sz="8" w:space="0" w:color="auto"/>
              <w:bottom w:val="single" w:sz="8" w:space="0" w:color="auto"/>
              <w:right w:val="single" w:sz="8" w:space="0" w:color="auto"/>
            </w:tcBorders>
          </w:tcPr>
          <w:p w:rsidR="00416BF3" w:rsidRPr="004D4F8A" w:rsidRDefault="00416BF3" w:rsidP="00D1783A">
            <w:pPr>
              <w:widowControl w:val="0"/>
              <w:autoSpaceDE w:val="0"/>
              <w:autoSpaceDN w:val="0"/>
              <w:adjustRightInd w:val="0"/>
              <w:rPr>
                <w:sz w:val="26"/>
                <w:szCs w:val="26"/>
              </w:rPr>
            </w:pPr>
          </w:p>
        </w:tc>
        <w:tc>
          <w:tcPr>
            <w:tcW w:w="850" w:type="dxa"/>
            <w:tcBorders>
              <w:top w:val="single" w:sz="8" w:space="0" w:color="auto"/>
              <w:left w:val="single" w:sz="8" w:space="0" w:color="auto"/>
              <w:bottom w:val="single" w:sz="8" w:space="0" w:color="auto"/>
              <w:right w:val="single" w:sz="8" w:space="0" w:color="auto"/>
            </w:tcBorders>
          </w:tcPr>
          <w:p w:rsidR="00416BF3" w:rsidRPr="000C6E44" w:rsidRDefault="00A5235B" w:rsidP="00D1783A">
            <w:pPr>
              <w:widowControl w:val="0"/>
              <w:autoSpaceDE w:val="0"/>
              <w:autoSpaceDN w:val="0"/>
              <w:adjustRightInd w:val="0"/>
              <w:rPr>
                <w:sz w:val="16"/>
                <w:szCs w:val="16"/>
              </w:rPr>
            </w:pPr>
            <w:r>
              <w:rPr>
                <w:sz w:val="16"/>
                <w:szCs w:val="16"/>
              </w:rPr>
              <w:t>2020</w:t>
            </w:r>
          </w:p>
        </w:tc>
        <w:tc>
          <w:tcPr>
            <w:tcW w:w="709" w:type="dxa"/>
            <w:tcBorders>
              <w:top w:val="single" w:sz="8" w:space="0" w:color="auto"/>
              <w:left w:val="single" w:sz="8" w:space="0" w:color="auto"/>
              <w:bottom w:val="single" w:sz="8" w:space="0" w:color="auto"/>
              <w:right w:val="single" w:sz="8" w:space="0" w:color="auto"/>
            </w:tcBorders>
          </w:tcPr>
          <w:p w:rsidR="00416BF3" w:rsidRPr="000C6E44" w:rsidRDefault="00416BF3" w:rsidP="00D1783A">
            <w:pPr>
              <w:widowControl w:val="0"/>
              <w:autoSpaceDE w:val="0"/>
              <w:autoSpaceDN w:val="0"/>
              <w:adjustRightInd w:val="0"/>
              <w:rPr>
                <w:sz w:val="16"/>
                <w:szCs w:val="16"/>
              </w:rPr>
            </w:pPr>
            <w:r w:rsidRPr="000C6E44">
              <w:rPr>
                <w:sz w:val="16"/>
                <w:szCs w:val="16"/>
              </w:rPr>
              <w:t>20</w:t>
            </w:r>
            <w:r w:rsidR="00A5235B">
              <w:rPr>
                <w:sz w:val="16"/>
                <w:szCs w:val="16"/>
              </w:rPr>
              <w:t>21</w:t>
            </w:r>
            <w:r w:rsidRPr="000C6E44">
              <w:rPr>
                <w:sz w:val="16"/>
                <w:szCs w:val="16"/>
              </w:rPr>
              <w:t xml:space="preserve">  </w:t>
            </w:r>
          </w:p>
        </w:tc>
        <w:tc>
          <w:tcPr>
            <w:tcW w:w="851" w:type="dxa"/>
            <w:tcBorders>
              <w:top w:val="single" w:sz="8" w:space="0" w:color="auto"/>
              <w:left w:val="single" w:sz="8" w:space="0" w:color="auto"/>
              <w:bottom w:val="single" w:sz="8" w:space="0" w:color="auto"/>
              <w:right w:val="single" w:sz="8" w:space="0" w:color="auto"/>
            </w:tcBorders>
          </w:tcPr>
          <w:p w:rsidR="00416BF3" w:rsidRPr="000C6E44" w:rsidRDefault="00A5235B" w:rsidP="00D1783A">
            <w:pPr>
              <w:widowControl w:val="0"/>
              <w:autoSpaceDE w:val="0"/>
              <w:autoSpaceDN w:val="0"/>
              <w:adjustRightInd w:val="0"/>
              <w:rPr>
                <w:sz w:val="16"/>
                <w:szCs w:val="16"/>
              </w:rPr>
            </w:pPr>
            <w:r>
              <w:rPr>
                <w:sz w:val="16"/>
                <w:szCs w:val="16"/>
              </w:rPr>
              <w:t>2022</w:t>
            </w:r>
          </w:p>
        </w:tc>
        <w:tc>
          <w:tcPr>
            <w:tcW w:w="850" w:type="dxa"/>
            <w:tcBorders>
              <w:top w:val="single" w:sz="8" w:space="0" w:color="auto"/>
              <w:left w:val="single" w:sz="8" w:space="0" w:color="auto"/>
              <w:bottom w:val="single" w:sz="8" w:space="0" w:color="auto"/>
              <w:right w:val="single" w:sz="8" w:space="0" w:color="auto"/>
            </w:tcBorders>
          </w:tcPr>
          <w:p w:rsidR="00416BF3" w:rsidRPr="000C6E44" w:rsidRDefault="00A5235B" w:rsidP="00D1783A">
            <w:pPr>
              <w:widowControl w:val="0"/>
              <w:autoSpaceDE w:val="0"/>
              <w:autoSpaceDN w:val="0"/>
              <w:adjustRightInd w:val="0"/>
              <w:rPr>
                <w:sz w:val="16"/>
                <w:szCs w:val="16"/>
              </w:rPr>
            </w:pPr>
            <w:r>
              <w:rPr>
                <w:sz w:val="16"/>
                <w:szCs w:val="16"/>
              </w:rPr>
              <w:t>2023</w:t>
            </w:r>
          </w:p>
        </w:tc>
        <w:tc>
          <w:tcPr>
            <w:tcW w:w="783" w:type="dxa"/>
            <w:gridSpan w:val="3"/>
            <w:tcBorders>
              <w:top w:val="single" w:sz="8" w:space="0" w:color="auto"/>
              <w:left w:val="single" w:sz="8" w:space="0" w:color="auto"/>
              <w:bottom w:val="single" w:sz="8" w:space="0" w:color="auto"/>
              <w:right w:val="single" w:sz="8" w:space="0" w:color="auto"/>
            </w:tcBorders>
          </w:tcPr>
          <w:p w:rsidR="00416BF3" w:rsidRPr="000C6E44" w:rsidRDefault="00A5235B" w:rsidP="00D1783A">
            <w:pPr>
              <w:widowControl w:val="0"/>
              <w:autoSpaceDE w:val="0"/>
              <w:autoSpaceDN w:val="0"/>
              <w:adjustRightInd w:val="0"/>
              <w:rPr>
                <w:sz w:val="16"/>
                <w:szCs w:val="16"/>
              </w:rPr>
            </w:pPr>
            <w:r>
              <w:rPr>
                <w:sz w:val="16"/>
                <w:szCs w:val="16"/>
              </w:rPr>
              <w:t>2024</w:t>
            </w:r>
          </w:p>
          <w:p w:rsidR="00416BF3" w:rsidRPr="000C6E44" w:rsidRDefault="00416BF3" w:rsidP="00D1783A">
            <w:pPr>
              <w:widowControl w:val="0"/>
              <w:autoSpaceDE w:val="0"/>
              <w:autoSpaceDN w:val="0"/>
              <w:adjustRightInd w:val="0"/>
              <w:rPr>
                <w:sz w:val="16"/>
                <w:szCs w:val="16"/>
              </w:rPr>
            </w:pPr>
            <w:r w:rsidRPr="000C6E44">
              <w:rPr>
                <w:sz w:val="16"/>
                <w:szCs w:val="16"/>
              </w:rPr>
              <w:t xml:space="preserve">  </w:t>
            </w:r>
          </w:p>
        </w:tc>
        <w:tc>
          <w:tcPr>
            <w:tcW w:w="732" w:type="dxa"/>
            <w:gridSpan w:val="2"/>
            <w:tcBorders>
              <w:top w:val="single" w:sz="8" w:space="0" w:color="auto"/>
              <w:left w:val="single" w:sz="8" w:space="0" w:color="auto"/>
              <w:bottom w:val="single" w:sz="8" w:space="0" w:color="auto"/>
              <w:right w:val="single" w:sz="8" w:space="0" w:color="auto"/>
            </w:tcBorders>
          </w:tcPr>
          <w:p w:rsidR="00416BF3" w:rsidRPr="000C6E44" w:rsidRDefault="00A5235B" w:rsidP="00D1783A">
            <w:pPr>
              <w:widowControl w:val="0"/>
              <w:autoSpaceDE w:val="0"/>
              <w:autoSpaceDN w:val="0"/>
              <w:adjustRightInd w:val="0"/>
              <w:rPr>
                <w:sz w:val="16"/>
                <w:szCs w:val="16"/>
              </w:rPr>
            </w:pPr>
            <w:r>
              <w:rPr>
                <w:sz w:val="16"/>
                <w:szCs w:val="16"/>
              </w:rPr>
              <w:t>2025</w:t>
            </w:r>
          </w:p>
          <w:p w:rsidR="00416BF3" w:rsidRPr="000C6E44" w:rsidRDefault="00416BF3" w:rsidP="00D1783A">
            <w:pPr>
              <w:widowControl w:val="0"/>
              <w:autoSpaceDE w:val="0"/>
              <w:autoSpaceDN w:val="0"/>
              <w:adjustRightInd w:val="0"/>
              <w:rPr>
                <w:sz w:val="16"/>
                <w:szCs w:val="16"/>
              </w:rPr>
            </w:pPr>
          </w:p>
        </w:tc>
        <w:tc>
          <w:tcPr>
            <w:tcW w:w="854" w:type="dxa"/>
            <w:tcBorders>
              <w:top w:val="single" w:sz="8" w:space="0" w:color="auto"/>
              <w:left w:val="single" w:sz="8" w:space="0" w:color="auto"/>
              <w:bottom w:val="single" w:sz="8" w:space="0" w:color="auto"/>
              <w:right w:val="single" w:sz="8" w:space="0" w:color="auto"/>
            </w:tcBorders>
          </w:tcPr>
          <w:p w:rsidR="00416BF3" w:rsidRPr="004D4F8A" w:rsidRDefault="00416BF3" w:rsidP="00D1783A">
            <w:pPr>
              <w:widowControl w:val="0"/>
              <w:autoSpaceDE w:val="0"/>
              <w:autoSpaceDN w:val="0"/>
              <w:adjustRightInd w:val="0"/>
              <w:rPr>
                <w:sz w:val="26"/>
                <w:szCs w:val="26"/>
              </w:rPr>
            </w:pPr>
            <w:r w:rsidRPr="004D4F8A">
              <w:rPr>
                <w:sz w:val="26"/>
                <w:szCs w:val="26"/>
              </w:rPr>
              <w:t>Итого</w:t>
            </w:r>
          </w:p>
        </w:tc>
      </w:tr>
      <w:tr w:rsidR="00277562" w:rsidRPr="004D4F8A" w:rsidTr="00575E7C">
        <w:trPr>
          <w:gridAfter w:val="1"/>
          <w:wAfter w:w="854" w:type="dxa"/>
          <w:trHeight w:val="20"/>
          <w:tblCellSpacing w:w="5" w:type="nil"/>
        </w:trPr>
        <w:tc>
          <w:tcPr>
            <w:tcW w:w="9882" w:type="dxa"/>
            <w:gridSpan w:val="12"/>
            <w:tcBorders>
              <w:left w:val="single" w:sz="8" w:space="0" w:color="auto"/>
              <w:bottom w:val="single" w:sz="8" w:space="0" w:color="auto"/>
              <w:right w:val="single" w:sz="8" w:space="0" w:color="auto"/>
            </w:tcBorders>
          </w:tcPr>
          <w:p w:rsidR="00277562" w:rsidRPr="004D4F8A" w:rsidRDefault="00277562" w:rsidP="00D1783A">
            <w:pPr>
              <w:widowControl w:val="0"/>
              <w:autoSpaceDE w:val="0"/>
              <w:autoSpaceDN w:val="0"/>
              <w:adjustRightInd w:val="0"/>
              <w:jc w:val="center"/>
              <w:rPr>
                <w:sz w:val="26"/>
                <w:szCs w:val="26"/>
              </w:rPr>
            </w:pPr>
            <w:r w:rsidRPr="004D4F8A">
              <w:rPr>
                <w:b/>
                <w:sz w:val="26"/>
                <w:szCs w:val="26"/>
              </w:rPr>
              <w:t>Направление: Создание экономического потенциала для развития субъектов малого и среднего предпринимательства</w:t>
            </w:r>
          </w:p>
        </w:tc>
      </w:tr>
      <w:tr w:rsidR="00A52D81" w:rsidRPr="004D4F8A" w:rsidTr="00575E7C">
        <w:trPr>
          <w:gridAfter w:val="1"/>
          <w:wAfter w:w="854" w:type="dxa"/>
          <w:trHeight w:val="20"/>
          <w:tblCellSpacing w:w="5" w:type="nil"/>
        </w:trPr>
        <w:tc>
          <w:tcPr>
            <w:tcW w:w="9882" w:type="dxa"/>
            <w:gridSpan w:val="12"/>
            <w:tcBorders>
              <w:left w:val="single" w:sz="8" w:space="0" w:color="auto"/>
              <w:bottom w:val="single" w:sz="8" w:space="0" w:color="auto"/>
              <w:right w:val="single" w:sz="8" w:space="0" w:color="auto"/>
            </w:tcBorders>
          </w:tcPr>
          <w:p w:rsidR="00A52D81" w:rsidRPr="004D4F8A" w:rsidRDefault="00A52D81" w:rsidP="00D1783A">
            <w:pPr>
              <w:widowControl w:val="0"/>
              <w:autoSpaceDE w:val="0"/>
              <w:autoSpaceDN w:val="0"/>
              <w:adjustRightInd w:val="0"/>
              <w:outlineLvl w:val="2"/>
              <w:rPr>
                <w:sz w:val="26"/>
                <w:szCs w:val="26"/>
              </w:rPr>
            </w:pPr>
            <w:r w:rsidRPr="004D4F8A">
              <w:rPr>
                <w:sz w:val="26"/>
                <w:szCs w:val="26"/>
              </w:rPr>
              <w:t xml:space="preserve">Задача 1. Информационная поддержка субъектов  </w:t>
            </w:r>
            <w:r>
              <w:rPr>
                <w:sz w:val="26"/>
                <w:szCs w:val="26"/>
              </w:rPr>
              <w:t>м</w:t>
            </w:r>
            <w:r w:rsidRPr="004D4F8A">
              <w:rPr>
                <w:sz w:val="26"/>
                <w:szCs w:val="26"/>
              </w:rPr>
              <w:t xml:space="preserve">алого и среднего </w:t>
            </w:r>
            <w:r>
              <w:rPr>
                <w:sz w:val="26"/>
                <w:szCs w:val="26"/>
              </w:rPr>
              <w:t>п</w:t>
            </w:r>
            <w:r w:rsidRPr="004D4F8A">
              <w:rPr>
                <w:sz w:val="26"/>
                <w:szCs w:val="26"/>
              </w:rPr>
              <w:t xml:space="preserve">редпринимательства, молодежного  </w:t>
            </w:r>
            <w:r>
              <w:rPr>
                <w:sz w:val="26"/>
                <w:szCs w:val="26"/>
              </w:rPr>
              <w:t xml:space="preserve">предпринимательства    </w:t>
            </w:r>
            <w:r w:rsidRPr="004D4F8A">
              <w:rPr>
                <w:sz w:val="26"/>
                <w:szCs w:val="26"/>
              </w:rPr>
              <w:t xml:space="preserve">                 </w:t>
            </w:r>
          </w:p>
        </w:tc>
      </w:tr>
      <w:tr w:rsidR="00A52D81" w:rsidRPr="004D4F8A" w:rsidTr="00575E7C">
        <w:trPr>
          <w:gridAfter w:val="1"/>
          <w:wAfter w:w="854" w:type="dxa"/>
          <w:trHeight w:val="20"/>
          <w:tblCellSpacing w:w="5" w:type="nil"/>
        </w:trPr>
        <w:tc>
          <w:tcPr>
            <w:tcW w:w="3057" w:type="dxa"/>
            <w:tcBorders>
              <w:left w:val="single" w:sz="8" w:space="0" w:color="auto"/>
              <w:bottom w:val="single" w:sz="8" w:space="0" w:color="auto"/>
              <w:right w:val="single" w:sz="8" w:space="0" w:color="auto"/>
            </w:tcBorders>
          </w:tcPr>
          <w:p w:rsidR="00A52D81" w:rsidRPr="004D4F8A" w:rsidRDefault="00A52D81" w:rsidP="00D1783A">
            <w:pPr>
              <w:widowControl w:val="0"/>
              <w:autoSpaceDE w:val="0"/>
              <w:autoSpaceDN w:val="0"/>
              <w:adjustRightInd w:val="0"/>
              <w:rPr>
                <w:sz w:val="26"/>
                <w:szCs w:val="26"/>
              </w:rPr>
            </w:pPr>
            <w:r w:rsidRPr="004D4F8A">
              <w:rPr>
                <w:sz w:val="26"/>
                <w:szCs w:val="26"/>
              </w:rPr>
              <w:t>Формирование и ведение</w:t>
            </w:r>
            <w:r>
              <w:rPr>
                <w:sz w:val="26"/>
                <w:szCs w:val="26"/>
              </w:rPr>
              <w:t xml:space="preserve"> </w:t>
            </w:r>
            <w:r w:rsidRPr="004D4F8A">
              <w:rPr>
                <w:sz w:val="26"/>
                <w:szCs w:val="26"/>
              </w:rPr>
              <w:t xml:space="preserve">реестра субъектов     </w:t>
            </w:r>
          </w:p>
          <w:p w:rsidR="00A52D81" w:rsidRPr="004D4F8A" w:rsidRDefault="00A52D81" w:rsidP="00D1783A">
            <w:pPr>
              <w:widowControl w:val="0"/>
              <w:autoSpaceDE w:val="0"/>
              <w:autoSpaceDN w:val="0"/>
              <w:adjustRightInd w:val="0"/>
              <w:rPr>
                <w:sz w:val="26"/>
                <w:szCs w:val="26"/>
              </w:rPr>
            </w:pPr>
            <w:r w:rsidRPr="004D4F8A">
              <w:rPr>
                <w:sz w:val="26"/>
                <w:szCs w:val="26"/>
              </w:rPr>
              <w:t xml:space="preserve">малого и среднего     </w:t>
            </w:r>
          </w:p>
          <w:p w:rsidR="00A52D81" w:rsidRPr="004D4F8A" w:rsidRDefault="00A52D81" w:rsidP="00D1783A">
            <w:pPr>
              <w:widowControl w:val="0"/>
              <w:autoSpaceDE w:val="0"/>
              <w:autoSpaceDN w:val="0"/>
              <w:adjustRightInd w:val="0"/>
              <w:rPr>
                <w:sz w:val="26"/>
                <w:szCs w:val="26"/>
              </w:rPr>
            </w:pPr>
            <w:r w:rsidRPr="004D4F8A">
              <w:rPr>
                <w:sz w:val="26"/>
                <w:szCs w:val="26"/>
              </w:rPr>
              <w:t xml:space="preserve">предпринимательства - получателей поддержки </w:t>
            </w:r>
          </w:p>
        </w:tc>
        <w:tc>
          <w:tcPr>
            <w:tcW w:w="1196" w:type="dxa"/>
            <w:tcBorders>
              <w:left w:val="single" w:sz="8" w:space="0" w:color="auto"/>
              <w:bottom w:val="single" w:sz="8" w:space="0" w:color="auto"/>
              <w:right w:val="single" w:sz="8" w:space="0" w:color="auto"/>
            </w:tcBorders>
          </w:tcPr>
          <w:p w:rsidR="00A52D81" w:rsidRPr="004D4F8A" w:rsidRDefault="00A52D81" w:rsidP="00D1783A">
            <w:pPr>
              <w:widowControl w:val="0"/>
              <w:autoSpaceDE w:val="0"/>
              <w:autoSpaceDN w:val="0"/>
              <w:adjustRightInd w:val="0"/>
              <w:rPr>
                <w:sz w:val="26"/>
                <w:szCs w:val="26"/>
              </w:rPr>
            </w:pPr>
          </w:p>
        </w:tc>
        <w:tc>
          <w:tcPr>
            <w:tcW w:w="850" w:type="dxa"/>
            <w:tcBorders>
              <w:left w:val="single" w:sz="8" w:space="0" w:color="auto"/>
              <w:bottom w:val="single" w:sz="8" w:space="0" w:color="auto"/>
              <w:right w:val="single" w:sz="8" w:space="0" w:color="auto"/>
            </w:tcBorders>
          </w:tcPr>
          <w:p w:rsidR="00A52D81" w:rsidRPr="004D4F8A" w:rsidRDefault="00A52D81" w:rsidP="00D1783A">
            <w:pPr>
              <w:widowControl w:val="0"/>
              <w:autoSpaceDE w:val="0"/>
              <w:autoSpaceDN w:val="0"/>
              <w:adjustRightInd w:val="0"/>
              <w:rPr>
                <w:sz w:val="26"/>
                <w:szCs w:val="26"/>
              </w:rPr>
            </w:pPr>
            <w:r w:rsidRPr="004D4F8A">
              <w:rPr>
                <w:sz w:val="26"/>
                <w:szCs w:val="26"/>
              </w:rPr>
              <w:t>0</w:t>
            </w:r>
          </w:p>
        </w:tc>
        <w:tc>
          <w:tcPr>
            <w:tcW w:w="709" w:type="dxa"/>
            <w:tcBorders>
              <w:left w:val="single" w:sz="8" w:space="0" w:color="auto"/>
              <w:bottom w:val="single" w:sz="8" w:space="0" w:color="auto"/>
              <w:right w:val="single" w:sz="8" w:space="0" w:color="auto"/>
            </w:tcBorders>
          </w:tcPr>
          <w:p w:rsidR="00A52D81" w:rsidRPr="004D4F8A" w:rsidRDefault="00A52D81" w:rsidP="00D1783A">
            <w:pPr>
              <w:widowControl w:val="0"/>
              <w:autoSpaceDE w:val="0"/>
              <w:autoSpaceDN w:val="0"/>
              <w:adjustRightInd w:val="0"/>
              <w:rPr>
                <w:sz w:val="26"/>
                <w:szCs w:val="26"/>
              </w:rPr>
            </w:pPr>
            <w:r w:rsidRPr="004D4F8A">
              <w:rPr>
                <w:sz w:val="26"/>
                <w:szCs w:val="26"/>
              </w:rPr>
              <w:t>0</w:t>
            </w:r>
          </w:p>
        </w:tc>
        <w:tc>
          <w:tcPr>
            <w:tcW w:w="851" w:type="dxa"/>
            <w:tcBorders>
              <w:left w:val="single" w:sz="8" w:space="0" w:color="auto"/>
              <w:bottom w:val="single" w:sz="8" w:space="0" w:color="auto"/>
              <w:right w:val="single" w:sz="8" w:space="0" w:color="auto"/>
            </w:tcBorders>
          </w:tcPr>
          <w:p w:rsidR="00A52D81" w:rsidRPr="004D4F8A" w:rsidRDefault="00A52D81" w:rsidP="00D1783A">
            <w:pPr>
              <w:widowControl w:val="0"/>
              <w:autoSpaceDE w:val="0"/>
              <w:autoSpaceDN w:val="0"/>
              <w:adjustRightInd w:val="0"/>
              <w:rPr>
                <w:sz w:val="26"/>
                <w:szCs w:val="26"/>
              </w:rPr>
            </w:pPr>
            <w:r w:rsidRPr="004D4F8A">
              <w:rPr>
                <w:sz w:val="26"/>
                <w:szCs w:val="26"/>
              </w:rPr>
              <w:t>0</w:t>
            </w:r>
          </w:p>
        </w:tc>
        <w:tc>
          <w:tcPr>
            <w:tcW w:w="850" w:type="dxa"/>
            <w:tcBorders>
              <w:left w:val="single" w:sz="8" w:space="0" w:color="auto"/>
              <w:bottom w:val="single" w:sz="8" w:space="0" w:color="auto"/>
              <w:right w:val="single" w:sz="8" w:space="0" w:color="auto"/>
            </w:tcBorders>
          </w:tcPr>
          <w:p w:rsidR="00A52D81" w:rsidRPr="004D4F8A" w:rsidRDefault="00A52D81" w:rsidP="00D1783A">
            <w:pPr>
              <w:widowControl w:val="0"/>
              <w:autoSpaceDE w:val="0"/>
              <w:autoSpaceDN w:val="0"/>
              <w:adjustRightInd w:val="0"/>
              <w:rPr>
                <w:sz w:val="26"/>
                <w:szCs w:val="26"/>
              </w:rPr>
            </w:pPr>
            <w:r w:rsidRPr="004D4F8A">
              <w:rPr>
                <w:sz w:val="26"/>
                <w:szCs w:val="26"/>
              </w:rPr>
              <w:t>0</w:t>
            </w:r>
          </w:p>
        </w:tc>
        <w:tc>
          <w:tcPr>
            <w:tcW w:w="763" w:type="dxa"/>
            <w:gridSpan w:val="2"/>
            <w:tcBorders>
              <w:left w:val="single" w:sz="8" w:space="0" w:color="auto"/>
              <w:bottom w:val="single" w:sz="8" w:space="0" w:color="auto"/>
              <w:right w:val="single" w:sz="8" w:space="0" w:color="auto"/>
            </w:tcBorders>
          </w:tcPr>
          <w:p w:rsidR="00A52D81" w:rsidRPr="004D4F8A" w:rsidRDefault="00A52D81" w:rsidP="00D1783A">
            <w:pPr>
              <w:widowControl w:val="0"/>
              <w:autoSpaceDE w:val="0"/>
              <w:autoSpaceDN w:val="0"/>
              <w:adjustRightInd w:val="0"/>
              <w:rPr>
                <w:sz w:val="26"/>
                <w:szCs w:val="26"/>
              </w:rPr>
            </w:pPr>
            <w:r w:rsidRPr="004D4F8A">
              <w:rPr>
                <w:sz w:val="26"/>
                <w:szCs w:val="26"/>
              </w:rPr>
              <w:t xml:space="preserve">0 </w:t>
            </w:r>
          </w:p>
        </w:tc>
        <w:tc>
          <w:tcPr>
            <w:tcW w:w="752" w:type="dxa"/>
            <w:gridSpan w:val="3"/>
            <w:tcBorders>
              <w:left w:val="single" w:sz="8" w:space="0" w:color="auto"/>
              <w:bottom w:val="single" w:sz="8" w:space="0" w:color="auto"/>
              <w:right w:val="single" w:sz="8" w:space="0" w:color="auto"/>
            </w:tcBorders>
          </w:tcPr>
          <w:p w:rsidR="00A52D81" w:rsidRPr="004D4F8A" w:rsidRDefault="00A52D81" w:rsidP="00D1783A">
            <w:pPr>
              <w:widowControl w:val="0"/>
              <w:autoSpaceDE w:val="0"/>
              <w:autoSpaceDN w:val="0"/>
              <w:adjustRightInd w:val="0"/>
              <w:rPr>
                <w:sz w:val="26"/>
                <w:szCs w:val="26"/>
              </w:rPr>
            </w:pPr>
            <w:r w:rsidRPr="004D4F8A">
              <w:rPr>
                <w:sz w:val="26"/>
                <w:szCs w:val="26"/>
              </w:rPr>
              <w:t xml:space="preserve">0   </w:t>
            </w:r>
          </w:p>
        </w:tc>
        <w:tc>
          <w:tcPr>
            <w:tcW w:w="854" w:type="dxa"/>
            <w:tcBorders>
              <w:left w:val="single" w:sz="8" w:space="0" w:color="auto"/>
              <w:bottom w:val="single" w:sz="8" w:space="0" w:color="auto"/>
              <w:right w:val="single" w:sz="8" w:space="0" w:color="auto"/>
            </w:tcBorders>
          </w:tcPr>
          <w:p w:rsidR="00A52D81" w:rsidRPr="004D4F8A" w:rsidRDefault="00A52D81" w:rsidP="00D1783A">
            <w:pPr>
              <w:widowControl w:val="0"/>
              <w:autoSpaceDE w:val="0"/>
              <w:autoSpaceDN w:val="0"/>
              <w:adjustRightInd w:val="0"/>
              <w:rPr>
                <w:sz w:val="26"/>
                <w:szCs w:val="26"/>
              </w:rPr>
            </w:pPr>
            <w:r w:rsidRPr="004D4F8A">
              <w:rPr>
                <w:sz w:val="26"/>
                <w:szCs w:val="26"/>
              </w:rPr>
              <w:t xml:space="preserve">0    </w:t>
            </w:r>
          </w:p>
        </w:tc>
      </w:tr>
      <w:tr w:rsidR="00277562" w:rsidRPr="004D4F8A" w:rsidTr="00575E7C">
        <w:trPr>
          <w:gridAfter w:val="1"/>
          <w:wAfter w:w="854" w:type="dxa"/>
          <w:trHeight w:val="20"/>
          <w:tblCellSpacing w:w="5" w:type="nil"/>
        </w:trPr>
        <w:tc>
          <w:tcPr>
            <w:tcW w:w="9882" w:type="dxa"/>
            <w:gridSpan w:val="12"/>
            <w:tcBorders>
              <w:left w:val="single" w:sz="8" w:space="0" w:color="auto"/>
              <w:bottom w:val="single" w:sz="8" w:space="0" w:color="auto"/>
              <w:right w:val="single" w:sz="8" w:space="0" w:color="auto"/>
            </w:tcBorders>
          </w:tcPr>
          <w:p w:rsidR="00277562" w:rsidRPr="004D4F8A" w:rsidRDefault="00277562" w:rsidP="00D1783A">
            <w:pPr>
              <w:widowControl w:val="0"/>
              <w:autoSpaceDE w:val="0"/>
              <w:autoSpaceDN w:val="0"/>
              <w:adjustRightInd w:val="0"/>
              <w:outlineLvl w:val="2"/>
              <w:rPr>
                <w:sz w:val="26"/>
                <w:szCs w:val="26"/>
              </w:rPr>
            </w:pPr>
            <w:r w:rsidRPr="004D4F8A">
              <w:rPr>
                <w:sz w:val="26"/>
                <w:szCs w:val="26"/>
              </w:rPr>
              <w:t>Задача 2. Консультац</w:t>
            </w:r>
            <w:r w:rsidR="00A52D81">
              <w:rPr>
                <w:sz w:val="26"/>
                <w:szCs w:val="26"/>
              </w:rPr>
              <w:t xml:space="preserve">ионная поддержка субъектов  </w:t>
            </w:r>
            <w:r w:rsidRPr="004D4F8A">
              <w:rPr>
                <w:sz w:val="26"/>
                <w:szCs w:val="26"/>
              </w:rPr>
              <w:t>малого и среднего</w:t>
            </w:r>
            <w:r w:rsidR="00A52D81">
              <w:rPr>
                <w:sz w:val="26"/>
                <w:szCs w:val="26"/>
              </w:rPr>
              <w:t xml:space="preserve"> </w:t>
            </w:r>
            <w:r w:rsidRPr="004D4F8A">
              <w:rPr>
                <w:sz w:val="26"/>
                <w:szCs w:val="26"/>
              </w:rPr>
              <w:t xml:space="preserve">предпринимательства, молодежного  предпринимательства   </w:t>
            </w:r>
          </w:p>
        </w:tc>
      </w:tr>
      <w:tr w:rsidR="00945BC7" w:rsidRPr="004D4F8A" w:rsidTr="00575E7C">
        <w:trPr>
          <w:gridAfter w:val="1"/>
          <w:wAfter w:w="854" w:type="dxa"/>
          <w:trHeight w:val="20"/>
          <w:tblCellSpacing w:w="5" w:type="nil"/>
        </w:trPr>
        <w:tc>
          <w:tcPr>
            <w:tcW w:w="3057" w:type="dxa"/>
            <w:tcBorders>
              <w:left w:val="single" w:sz="8" w:space="0" w:color="auto"/>
              <w:bottom w:val="single" w:sz="8" w:space="0" w:color="auto"/>
              <w:right w:val="single" w:sz="8" w:space="0" w:color="auto"/>
            </w:tcBorders>
          </w:tcPr>
          <w:p w:rsidR="00945BC7" w:rsidRPr="004D4F8A" w:rsidRDefault="00945BC7" w:rsidP="00D1783A">
            <w:pPr>
              <w:widowControl w:val="0"/>
              <w:autoSpaceDE w:val="0"/>
              <w:autoSpaceDN w:val="0"/>
              <w:adjustRightInd w:val="0"/>
              <w:rPr>
                <w:sz w:val="26"/>
                <w:szCs w:val="26"/>
              </w:rPr>
            </w:pPr>
            <w:r w:rsidRPr="004D4F8A">
              <w:rPr>
                <w:sz w:val="26"/>
                <w:szCs w:val="26"/>
              </w:rPr>
              <w:t xml:space="preserve">Предоставление услуги </w:t>
            </w:r>
          </w:p>
          <w:p w:rsidR="00945BC7" w:rsidRPr="004D4F8A" w:rsidRDefault="00945BC7" w:rsidP="00D1783A">
            <w:pPr>
              <w:widowControl w:val="0"/>
              <w:autoSpaceDE w:val="0"/>
              <w:autoSpaceDN w:val="0"/>
              <w:adjustRightInd w:val="0"/>
              <w:rPr>
                <w:sz w:val="26"/>
                <w:szCs w:val="26"/>
              </w:rPr>
            </w:pPr>
            <w:r w:rsidRPr="004D4F8A">
              <w:rPr>
                <w:sz w:val="26"/>
                <w:szCs w:val="26"/>
              </w:rPr>
              <w:t xml:space="preserve">по оказанию           </w:t>
            </w:r>
          </w:p>
          <w:p w:rsidR="00945BC7" w:rsidRPr="004D4F8A" w:rsidRDefault="00945BC7" w:rsidP="00D1783A">
            <w:pPr>
              <w:widowControl w:val="0"/>
              <w:autoSpaceDE w:val="0"/>
              <w:autoSpaceDN w:val="0"/>
              <w:adjustRightInd w:val="0"/>
              <w:rPr>
                <w:sz w:val="26"/>
                <w:szCs w:val="26"/>
              </w:rPr>
            </w:pPr>
            <w:r w:rsidRPr="004D4F8A">
              <w:rPr>
                <w:sz w:val="26"/>
                <w:szCs w:val="26"/>
              </w:rPr>
              <w:t xml:space="preserve">консультационно-      </w:t>
            </w:r>
          </w:p>
          <w:p w:rsidR="00945BC7" w:rsidRPr="004D4F8A" w:rsidRDefault="00945BC7" w:rsidP="00D1783A">
            <w:pPr>
              <w:widowControl w:val="0"/>
              <w:autoSpaceDE w:val="0"/>
              <w:autoSpaceDN w:val="0"/>
              <w:adjustRightInd w:val="0"/>
              <w:rPr>
                <w:sz w:val="26"/>
                <w:szCs w:val="26"/>
              </w:rPr>
            </w:pPr>
            <w:r>
              <w:rPr>
                <w:sz w:val="26"/>
                <w:szCs w:val="26"/>
              </w:rPr>
              <w:t>информационной и</w:t>
            </w:r>
          </w:p>
          <w:p w:rsidR="00945BC7" w:rsidRPr="004D4F8A" w:rsidRDefault="00945BC7" w:rsidP="00D1783A">
            <w:pPr>
              <w:widowControl w:val="0"/>
              <w:autoSpaceDE w:val="0"/>
              <w:autoSpaceDN w:val="0"/>
              <w:adjustRightInd w:val="0"/>
              <w:rPr>
                <w:sz w:val="26"/>
                <w:szCs w:val="26"/>
              </w:rPr>
            </w:pPr>
            <w:r w:rsidRPr="004D4F8A">
              <w:rPr>
                <w:sz w:val="26"/>
                <w:szCs w:val="26"/>
              </w:rPr>
              <w:t>организационной помощи</w:t>
            </w:r>
            <w:r>
              <w:rPr>
                <w:sz w:val="26"/>
                <w:szCs w:val="26"/>
              </w:rPr>
              <w:t xml:space="preserve"> </w:t>
            </w:r>
            <w:r w:rsidRPr="004D4F8A">
              <w:rPr>
                <w:sz w:val="26"/>
                <w:szCs w:val="26"/>
              </w:rPr>
              <w:t xml:space="preserve">субъектам малого и  среднего              </w:t>
            </w:r>
          </w:p>
          <w:p w:rsidR="00945BC7" w:rsidRPr="004D4F8A" w:rsidRDefault="00945BC7" w:rsidP="00D1783A">
            <w:pPr>
              <w:widowControl w:val="0"/>
              <w:autoSpaceDE w:val="0"/>
              <w:autoSpaceDN w:val="0"/>
              <w:adjustRightInd w:val="0"/>
              <w:rPr>
                <w:sz w:val="26"/>
                <w:szCs w:val="26"/>
              </w:rPr>
            </w:pPr>
            <w:r w:rsidRPr="004D4F8A">
              <w:rPr>
                <w:sz w:val="26"/>
                <w:szCs w:val="26"/>
              </w:rPr>
              <w:t xml:space="preserve">предпринимательства   </w:t>
            </w:r>
          </w:p>
        </w:tc>
        <w:tc>
          <w:tcPr>
            <w:tcW w:w="1196" w:type="dxa"/>
            <w:tcBorders>
              <w:left w:val="single" w:sz="8" w:space="0" w:color="auto"/>
              <w:bottom w:val="single" w:sz="8" w:space="0" w:color="auto"/>
              <w:right w:val="single" w:sz="8" w:space="0" w:color="auto"/>
            </w:tcBorders>
          </w:tcPr>
          <w:p w:rsidR="00945BC7" w:rsidRPr="004D4F8A" w:rsidRDefault="00A52D81" w:rsidP="00D1783A">
            <w:pPr>
              <w:widowControl w:val="0"/>
              <w:autoSpaceDE w:val="0"/>
              <w:autoSpaceDN w:val="0"/>
              <w:adjustRightInd w:val="0"/>
              <w:rPr>
                <w:sz w:val="26"/>
                <w:szCs w:val="26"/>
              </w:rPr>
            </w:pPr>
            <w:r>
              <w:rPr>
                <w:sz w:val="26"/>
                <w:szCs w:val="26"/>
              </w:rPr>
              <w:t>Экономический отдел администрации района</w:t>
            </w:r>
          </w:p>
        </w:tc>
        <w:tc>
          <w:tcPr>
            <w:tcW w:w="850" w:type="dxa"/>
            <w:tcBorders>
              <w:left w:val="single" w:sz="8" w:space="0" w:color="auto"/>
              <w:bottom w:val="single" w:sz="8" w:space="0" w:color="auto"/>
              <w:right w:val="single" w:sz="8" w:space="0" w:color="auto"/>
            </w:tcBorders>
          </w:tcPr>
          <w:p w:rsidR="00945BC7" w:rsidRPr="004D4F8A" w:rsidRDefault="00945BC7" w:rsidP="00D1783A">
            <w:pPr>
              <w:widowControl w:val="0"/>
              <w:autoSpaceDE w:val="0"/>
              <w:autoSpaceDN w:val="0"/>
              <w:adjustRightInd w:val="0"/>
              <w:rPr>
                <w:sz w:val="26"/>
                <w:szCs w:val="26"/>
              </w:rPr>
            </w:pPr>
            <w:r w:rsidRPr="004D4F8A">
              <w:rPr>
                <w:sz w:val="26"/>
                <w:szCs w:val="26"/>
              </w:rPr>
              <w:t>0</w:t>
            </w:r>
          </w:p>
        </w:tc>
        <w:tc>
          <w:tcPr>
            <w:tcW w:w="709" w:type="dxa"/>
            <w:tcBorders>
              <w:left w:val="single" w:sz="8" w:space="0" w:color="auto"/>
              <w:bottom w:val="single" w:sz="8" w:space="0" w:color="auto"/>
              <w:right w:val="single" w:sz="8" w:space="0" w:color="auto"/>
            </w:tcBorders>
          </w:tcPr>
          <w:p w:rsidR="00945BC7" w:rsidRPr="004D4F8A" w:rsidRDefault="00945BC7" w:rsidP="00D1783A">
            <w:pPr>
              <w:widowControl w:val="0"/>
              <w:autoSpaceDE w:val="0"/>
              <w:autoSpaceDN w:val="0"/>
              <w:adjustRightInd w:val="0"/>
              <w:rPr>
                <w:sz w:val="26"/>
                <w:szCs w:val="26"/>
              </w:rPr>
            </w:pPr>
            <w:r w:rsidRPr="004D4F8A">
              <w:rPr>
                <w:sz w:val="26"/>
                <w:szCs w:val="26"/>
              </w:rPr>
              <w:t>0</w:t>
            </w:r>
          </w:p>
        </w:tc>
        <w:tc>
          <w:tcPr>
            <w:tcW w:w="851" w:type="dxa"/>
            <w:tcBorders>
              <w:left w:val="single" w:sz="8" w:space="0" w:color="auto"/>
              <w:bottom w:val="single" w:sz="8" w:space="0" w:color="auto"/>
              <w:right w:val="single" w:sz="8" w:space="0" w:color="auto"/>
            </w:tcBorders>
          </w:tcPr>
          <w:p w:rsidR="00945BC7" w:rsidRPr="004D4F8A" w:rsidRDefault="00945BC7" w:rsidP="00D1783A">
            <w:pPr>
              <w:widowControl w:val="0"/>
              <w:autoSpaceDE w:val="0"/>
              <w:autoSpaceDN w:val="0"/>
              <w:adjustRightInd w:val="0"/>
              <w:rPr>
                <w:sz w:val="26"/>
                <w:szCs w:val="26"/>
              </w:rPr>
            </w:pPr>
            <w:r w:rsidRPr="004D4F8A">
              <w:rPr>
                <w:sz w:val="26"/>
                <w:szCs w:val="26"/>
              </w:rPr>
              <w:t>0</w:t>
            </w:r>
          </w:p>
        </w:tc>
        <w:tc>
          <w:tcPr>
            <w:tcW w:w="850" w:type="dxa"/>
            <w:tcBorders>
              <w:left w:val="single" w:sz="8" w:space="0" w:color="auto"/>
              <w:bottom w:val="single" w:sz="8" w:space="0" w:color="auto"/>
              <w:right w:val="single" w:sz="8" w:space="0" w:color="auto"/>
            </w:tcBorders>
          </w:tcPr>
          <w:p w:rsidR="00945BC7" w:rsidRPr="004D4F8A" w:rsidRDefault="00945BC7" w:rsidP="00D1783A">
            <w:pPr>
              <w:widowControl w:val="0"/>
              <w:autoSpaceDE w:val="0"/>
              <w:autoSpaceDN w:val="0"/>
              <w:adjustRightInd w:val="0"/>
              <w:rPr>
                <w:sz w:val="26"/>
                <w:szCs w:val="26"/>
              </w:rPr>
            </w:pPr>
            <w:r w:rsidRPr="004D4F8A">
              <w:rPr>
                <w:sz w:val="26"/>
                <w:szCs w:val="26"/>
              </w:rPr>
              <w:t>0</w:t>
            </w:r>
          </w:p>
        </w:tc>
        <w:tc>
          <w:tcPr>
            <w:tcW w:w="783" w:type="dxa"/>
            <w:gridSpan w:val="3"/>
            <w:tcBorders>
              <w:left w:val="single" w:sz="8" w:space="0" w:color="auto"/>
              <w:bottom w:val="single" w:sz="8" w:space="0" w:color="auto"/>
              <w:right w:val="single" w:sz="8" w:space="0" w:color="auto"/>
            </w:tcBorders>
          </w:tcPr>
          <w:p w:rsidR="00945BC7" w:rsidRPr="004D4F8A" w:rsidRDefault="00945BC7" w:rsidP="00D1783A">
            <w:pPr>
              <w:widowControl w:val="0"/>
              <w:autoSpaceDE w:val="0"/>
              <w:autoSpaceDN w:val="0"/>
              <w:adjustRightInd w:val="0"/>
              <w:rPr>
                <w:sz w:val="26"/>
                <w:szCs w:val="26"/>
              </w:rPr>
            </w:pPr>
            <w:r w:rsidRPr="004D4F8A">
              <w:rPr>
                <w:sz w:val="26"/>
                <w:szCs w:val="26"/>
              </w:rPr>
              <w:t>0</w:t>
            </w:r>
          </w:p>
        </w:tc>
        <w:tc>
          <w:tcPr>
            <w:tcW w:w="732" w:type="dxa"/>
            <w:gridSpan w:val="2"/>
            <w:tcBorders>
              <w:left w:val="single" w:sz="8" w:space="0" w:color="auto"/>
              <w:bottom w:val="single" w:sz="8" w:space="0" w:color="auto"/>
              <w:right w:val="single" w:sz="8" w:space="0" w:color="auto"/>
            </w:tcBorders>
          </w:tcPr>
          <w:p w:rsidR="00945BC7" w:rsidRPr="004D4F8A" w:rsidRDefault="00945BC7" w:rsidP="00D1783A">
            <w:pPr>
              <w:widowControl w:val="0"/>
              <w:autoSpaceDE w:val="0"/>
              <w:autoSpaceDN w:val="0"/>
              <w:adjustRightInd w:val="0"/>
              <w:rPr>
                <w:sz w:val="26"/>
                <w:szCs w:val="26"/>
              </w:rPr>
            </w:pPr>
            <w:r w:rsidRPr="004D4F8A">
              <w:rPr>
                <w:sz w:val="26"/>
                <w:szCs w:val="26"/>
              </w:rPr>
              <w:t>0</w:t>
            </w:r>
          </w:p>
        </w:tc>
        <w:tc>
          <w:tcPr>
            <w:tcW w:w="854" w:type="dxa"/>
            <w:tcBorders>
              <w:left w:val="single" w:sz="8" w:space="0" w:color="auto"/>
              <w:bottom w:val="single" w:sz="8" w:space="0" w:color="auto"/>
              <w:right w:val="single" w:sz="8" w:space="0" w:color="auto"/>
            </w:tcBorders>
          </w:tcPr>
          <w:p w:rsidR="00945BC7" w:rsidRPr="004D4F8A" w:rsidRDefault="00945BC7" w:rsidP="00D1783A">
            <w:pPr>
              <w:widowControl w:val="0"/>
              <w:autoSpaceDE w:val="0"/>
              <w:autoSpaceDN w:val="0"/>
              <w:adjustRightInd w:val="0"/>
              <w:rPr>
                <w:sz w:val="26"/>
                <w:szCs w:val="26"/>
              </w:rPr>
            </w:pPr>
            <w:r w:rsidRPr="004D4F8A">
              <w:rPr>
                <w:sz w:val="26"/>
                <w:szCs w:val="26"/>
              </w:rPr>
              <w:t>0</w:t>
            </w:r>
          </w:p>
        </w:tc>
      </w:tr>
      <w:tr w:rsidR="00277562" w:rsidRPr="004D4F8A" w:rsidTr="00575E7C">
        <w:trPr>
          <w:gridAfter w:val="1"/>
          <w:wAfter w:w="854" w:type="dxa"/>
          <w:trHeight w:val="20"/>
          <w:tblCellSpacing w:w="5" w:type="nil"/>
        </w:trPr>
        <w:tc>
          <w:tcPr>
            <w:tcW w:w="9882" w:type="dxa"/>
            <w:gridSpan w:val="12"/>
            <w:tcBorders>
              <w:left w:val="single" w:sz="8" w:space="0" w:color="auto"/>
              <w:bottom w:val="single" w:sz="8" w:space="0" w:color="auto"/>
              <w:right w:val="single" w:sz="8" w:space="0" w:color="auto"/>
            </w:tcBorders>
          </w:tcPr>
          <w:p w:rsidR="00277562" w:rsidRPr="004D4F8A" w:rsidRDefault="00277562" w:rsidP="00D1783A">
            <w:pPr>
              <w:widowControl w:val="0"/>
              <w:autoSpaceDE w:val="0"/>
              <w:autoSpaceDN w:val="0"/>
              <w:adjustRightInd w:val="0"/>
              <w:outlineLvl w:val="2"/>
              <w:rPr>
                <w:sz w:val="26"/>
                <w:szCs w:val="26"/>
              </w:rPr>
            </w:pPr>
            <w:r w:rsidRPr="004D4F8A">
              <w:rPr>
                <w:sz w:val="26"/>
                <w:szCs w:val="26"/>
              </w:rPr>
              <w:t xml:space="preserve">Задача 3. Поддержка субъектов малого и среднего </w:t>
            </w:r>
            <w:r w:rsidR="00945BC7">
              <w:rPr>
                <w:sz w:val="26"/>
                <w:szCs w:val="26"/>
              </w:rPr>
              <w:t>п</w:t>
            </w:r>
            <w:r w:rsidRPr="004D4F8A">
              <w:rPr>
                <w:sz w:val="26"/>
                <w:szCs w:val="26"/>
              </w:rPr>
              <w:t>редпринимательства, молодежного предпринимательства</w:t>
            </w:r>
            <w:r w:rsidR="00945BC7">
              <w:rPr>
                <w:sz w:val="26"/>
                <w:szCs w:val="26"/>
              </w:rPr>
              <w:t xml:space="preserve"> </w:t>
            </w:r>
            <w:r w:rsidRPr="004D4F8A">
              <w:rPr>
                <w:sz w:val="26"/>
                <w:szCs w:val="26"/>
              </w:rPr>
              <w:t xml:space="preserve">в области подготовки, переподготовки и повышения </w:t>
            </w:r>
            <w:r w:rsidR="00945BC7">
              <w:rPr>
                <w:sz w:val="26"/>
                <w:szCs w:val="26"/>
              </w:rPr>
              <w:t>к</w:t>
            </w:r>
            <w:r w:rsidRPr="004D4F8A">
              <w:rPr>
                <w:sz w:val="26"/>
                <w:szCs w:val="26"/>
              </w:rPr>
              <w:t xml:space="preserve">валификации кадров           </w:t>
            </w:r>
          </w:p>
        </w:tc>
      </w:tr>
      <w:tr w:rsidR="00945BC7" w:rsidRPr="004D4F8A" w:rsidTr="00575E7C">
        <w:trPr>
          <w:gridAfter w:val="1"/>
          <w:wAfter w:w="854" w:type="dxa"/>
          <w:trHeight w:val="20"/>
          <w:tblCellSpacing w:w="5" w:type="nil"/>
        </w:trPr>
        <w:tc>
          <w:tcPr>
            <w:tcW w:w="3057" w:type="dxa"/>
            <w:tcBorders>
              <w:left w:val="single" w:sz="8" w:space="0" w:color="auto"/>
              <w:bottom w:val="single" w:sz="8" w:space="0" w:color="auto"/>
              <w:right w:val="single" w:sz="8" w:space="0" w:color="auto"/>
            </w:tcBorders>
          </w:tcPr>
          <w:p w:rsidR="00945BC7" w:rsidRPr="004D4F8A" w:rsidRDefault="00945BC7" w:rsidP="00D1783A">
            <w:pPr>
              <w:widowControl w:val="0"/>
              <w:autoSpaceDE w:val="0"/>
              <w:autoSpaceDN w:val="0"/>
              <w:adjustRightInd w:val="0"/>
              <w:rPr>
                <w:sz w:val="26"/>
                <w:szCs w:val="26"/>
              </w:rPr>
            </w:pPr>
            <w:r w:rsidRPr="004D4F8A">
              <w:rPr>
                <w:sz w:val="26"/>
                <w:szCs w:val="26"/>
              </w:rPr>
              <w:t xml:space="preserve">Реализация массовых   </w:t>
            </w:r>
          </w:p>
          <w:p w:rsidR="00945BC7" w:rsidRPr="004D4F8A" w:rsidRDefault="00945BC7" w:rsidP="00D1783A">
            <w:pPr>
              <w:widowControl w:val="0"/>
              <w:autoSpaceDE w:val="0"/>
              <w:autoSpaceDN w:val="0"/>
              <w:adjustRightInd w:val="0"/>
              <w:rPr>
                <w:sz w:val="26"/>
                <w:szCs w:val="26"/>
              </w:rPr>
            </w:pPr>
            <w:r w:rsidRPr="004D4F8A">
              <w:rPr>
                <w:sz w:val="26"/>
                <w:szCs w:val="26"/>
              </w:rPr>
              <w:t xml:space="preserve">программ обучения и   </w:t>
            </w:r>
          </w:p>
          <w:p w:rsidR="00945BC7" w:rsidRPr="004D4F8A" w:rsidRDefault="00945BC7" w:rsidP="00D1783A">
            <w:pPr>
              <w:widowControl w:val="0"/>
              <w:autoSpaceDE w:val="0"/>
              <w:autoSpaceDN w:val="0"/>
              <w:adjustRightInd w:val="0"/>
              <w:rPr>
                <w:sz w:val="26"/>
                <w:szCs w:val="26"/>
              </w:rPr>
            </w:pPr>
            <w:r w:rsidRPr="004D4F8A">
              <w:rPr>
                <w:sz w:val="26"/>
                <w:szCs w:val="26"/>
              </w:rPr>
              <w:t>повышения квалификации, проведение мероприятии, в том числе по награждению победителей конкурсов профессионального мастерства</w:t>
            </w:r>
          </w:p>
        </w:tc>
        <w:tc>
          <w:tcPr>
            <w:tcW w:w="1196" w:type="dxa"/>
            <w:tcBorders>
              <w:left w:val="single" w:sz="8" w:space="0" w:color="auto"/>
              <w:bottom w:val="single" w:sz="8" w:space="0" w:color="auto"/>
              <w:right w:val="single" w:sz="8" w:space="0" w:color="auto"/>
            </w:tcBorders>
          </w:tcPr>
          <w:p w:rsidR="00945BC7" w:rsidRPr="004D4F8A" w:rsidRDefault="00A52D81" w:rsidP="00D1783A">
            <w:pPr>
              <w:widowControl w:val="0"/>
              <w:autoSpaceDE w:val="0"/>
              <w:autoSpaceDN w:val="0"/>
              <w:adjustRightInd w:val="0"/>
              <w:rPr>
                <w:sz w:val="26"/>
                <w:szCs w:val="26"/>
              </w:rPr>
            </w:pPr>
            <w:r>
              <w:rPr>
                <w:sz w:val="26"/>
                <w:szCs w:val="26"/>
              </w:rPr>
              <w:t>Экономический отдел администрации района</w:t>
            </w:r>
          </w:p>
        </w:tc>
        <w:tc>
          <w:tcPr>
            <w:tcW w:w="850" w:type="dxa"/>
            <w:tcBorders>
              <w:left w:val="single" w:sz="8" w:space="0" w:color="auto"/>
              <w:bottom w:val="single" w:sz="8" w:space="0" w:color="auto"/>
              <w:right w:val="single" w:sz="8" w:space="0" w:color="auto"/>
            </w:tcBorders>
          </w:tcPr>
          <w:p w:rsidR="00945BC7" w:rsidRPr="004D4F8A" w:rsidRDefault="00945BC7" w:rsidP="00D1783A">
            <w:pPr>
              <w:widowControl w:val="0"/>
              <w:autoSpaceDE w:val="0"/>
              <w:autoSpaceDN w:val="0"/>
              <w:adjustRightInd w:val="0"/>
              <w:rPr>
                <w:sz w:val="26"/>
                <w:szCs w:val="26"/>
              </w:rPr>
            </w:pPr>
            <w:r w:rsidRPr="004D4F8A">
              <w:rPr>
                <w:sz w:val="26"/>
                <w:szCs w:val="26"/>
              </w:rPr>
              <w:t>0</w:t>
            </w:r>
          </w:p>
        </w:tc>
        <w:tc>
          <w:tcPr>
            <w:tcW w:w="709" w:type="dxa"/>
            <w:tcBorders>
              <w:left w:val="single" w:sz="8" w:space="0" w:color="auto"/>
              <w:bottom w:val="single" w:sz="8" w:space="0" w:color="auto"/>
              <w:right w:val="single" w:sz="8" w:space="0" w:color="auto"/>
            </w:tcBorders>
          </w:tcPr>
          <w:p w:rsidR="00945BC7" w:rsidRPr="004D4F8A" w:rsidRDefault="00945BC7" w:rsidP="00D1783A">
            <w:pPr>
              <w:widowControl w:val="0"/>
              <w:autoSpaceDE w:val="0"/>
              <w:autoSpaceDN w:val="0"/>
              <w:adjustRightInd w:val="0"/>
              <w:rPr>
                <w:sz w:val="26"/>
                <w:szCs w:val="26"/>
              </w:rPr>
            </w:pPr>
            <w:r w:rsidRPr="004D4F8A">
              <w:rPr>
                <w:sz w:val="26"/>
                <w:szCs w:val="26"/>
              </w:rPr>
              <w:t>0</w:t>
            </w:r>
          </w:p>
        </w:tc>
        <w:tc>
          <w:tcPr>
            <w:tcW w:w="851" w:type="dxa"/>
            <w:tcBorders>
              <w:left w:val="single" w:sz="8" w:space="0" w:color="auto"/>
              <w:bottom w:val="single" w:sz="8" w:space="0" w:color="auto"/>
              <w:right w:val="single" w:sz="8" w:space="0" w:color="auto"/>
            </w:tcBorders>
          </w:tcPr>
          <w:p w:rsidR="00945BC7" w:rsidRPr="004D4F8A" w:rsidRDefault="00945BC7" w:rsidP="00D1783A">
            <w:pPr>
              <w:widowControl w:val="0"/>
              <w:autoSpaceDE w:val="0"/>
              <w:autoSpaceDN w:val="0"/>
              <w:adjustRightInd w:val="0"/>
              <w:rPr>
                <w:sz w:val="26"/>
                <w:szCs w:val="26"/>
              </w:rPr>
            </w:pPr>
            <w:r w:rsidRPr="004D4F8A">
              <w:rPr>
                <w:sz w:val="26"/>
                <w:szCs w:val="26"/>
              </w:rPr>
              <w:t>0</w:t>
            </w:r>
          </w:p>
        </w:tc>
        <w:tc>
          <w:tcPr>
            <w:tcW w:w="850" w:type="dxa"/>
            <w:tcBorders>
              <w:left w:val="single" w:sz="8" w:space="0" w:color="auto"/>
              <w:bottom w:val="single" w:sz="8" w:space="0" w:color="auto"/>
              <w:right w:val="single" w:sz="8" w:space="0" w:color="auto"/>
            </w:tcBorders>
          </w:tcPr>
          <w:p w:rsidR="00945BC7" w:rsidRPr="004D4F8A" w:rsidRDefault="00945BC7" w:rsidP="00D1783A">
            <w:pPr>
              <w:widowControl w:val="0"/>
              <w:autoSpaceDE w:val="0"/>
              <w:autoSpaceDN w:val="0"/>
              <w:adjustRightInd w:val="0"/>
              <w:rPr>
                <w:sz w:val="26"/>
                <w:szCs w:val="26"/>
              </w:rPr>
            </w:pPr>
            <w:r w:rsidRPr="004D4F8A">
              <w:rPr>
                <w:sz w:val="26"/>
                <w:szCs w:val="26"/>
              </w:rPr>
              <w:t>0</w:t>
            </w:r>
          </w:p>
        </w:tc>
        <w:tc>
          <w:tcPr>
            <w:tcW w:w="783" w:type="dxa"/>
            <w:gridSpan w:val="3"/>
            <w:tcBorders>
              <w:left w:val="single" w:sz="8" w:space="0" w:color="auto"/>
              <w:bottom w:val="single" w:sz="8" w:space="0" w:color="auto"/>
              <w:right w:val="single" w:sz="8" w:space="0" w:color="auto"/>
            </w:tcBorders>
          </w:tcPr>
          <w:p w:rsidR="00945BC7" w:rsidRPr="004D4F8A" w:rsidRDefault="00945BC7" w:rsidP="00D1783A">
            <w:pPr>
              <w:widowControl w:val="0"/>
              <w:autoSpaceDE w:val="0"/>
              <w:autoSpaceDN w:val="0"/>
              <w:adjustRightInd w:val="0"/>
              <w:rPr>
                <w:sz w:val="26"/>
                <w:szCs w:val="26"/>
              </w:rPr>
            </w:pPr>
            <w:r w:rsidRPr="004D4F8A">
              <w:rPr>
                <w:sz w:val="26"/>
                <w:szCs w:val="26"/>
              </w:rPr>
              <w:t>0</w:t>
            </w:r>
          </w:p>
        </w:tc>
        <w:tc>
          <w:tcPr>
            <w:tcW w:w="732" w:type="dxa"/>
            <w:gridSpan w:val="2"/>
            <w:tcBorders>
              <w:left w:val="single" w:sz="8" w:space="0" w:color="auto"/>
              <w:bottom w:val="single" w:sz="8" w:space="0" w:color="auto"/>
              <w:right w:val="single" w:sz="8" w:space="0" w:color="auto"/>
            </w:tcBorders>
          </w:tcPr>
          <w:p w:rsidR="00945BC7" w:rsidRPr="004D4F8A" w:rsidRDefault="00945BC7" w:rsidP="00D1783A">
            <w:pPr>
              <w:widowControl w:val="0"/>
              <w:autoSpaceDE w:val="0"/>
              <w:autoSpaceDN w:val="0"/>
              <w:adjustRightInd w:val="0"/>
              <w:rPr>
                <w:sz w:val="26"/>
                <w:szCs w:val="26"/>
              </w:rPr>
            </w:pPr>
            <w:r w:rsidRPr="004D4F8A">
              <w:rPr>
                <w:sz w:val="26"/>
                <w:szCs w:val="26"/>
              </w:rPr>
              <w:t>0</w:t>
            </w:r>
          </w:p>
        </w:tc>
        <w:tc>
          <w:tcPr>
            <w:tcW w:w="854" w:type="dxa"/>
            <w:tcBorders>
              <w:left w:val="single" w:sz="8" w:space="0" w:color="auto"/>
              <w:bottom w:val="single" w:sz="8" w:space="0" w:color="auto"/>
              <w:right w:val="single" w:sz="8" w:space="0" w:color="auto"/>
            </w:tcBorders>
          </w:tcPr>
          <w:p w:rsidR="00945BC7" w:rsidRPr="004D4F8A" w:rsidRDefault="00945BC7" w:rsidP="00D1783A">
            <w:pPr>
              <w:widowControl w:val="0"/>
              <w:autoSpaceDE w:val="0"/>
              <w:autoSpaceDN w:val="0"/>
              <w:adjustRightInd w:val="0"/>
              <w:rPr>
                <w:sz w:val="26"/>
                <w:szCs w:val="26"/>
              </w:rPr>
            </w:pPr>
            <w:r w:rsidRPr="004D4F8A">
              <w:rPr>
                <w:sz w:val="26"/>
                <w:szCs w:val="26"/>
              </w:rPr>
              <w:t>0</w:t>
            </w:r>
          </w:p>
        </w:tc>
      </w:tr>
      <w:tr w:rsidR="00277562" w:rsidRPr="004D4F8A" w:rsidTr="00575E7C">
        <w:trPr>
          <w:gridAfter w:val="1"/>
          <w:wAfter w:w="854" w:type="dxa"/>
          <w:trHeight w:val="20"/>
          <w:tblCellSpacing w:w="5" w:type="nil"/>
        </w:trPr>
        <w:tc>
          <w:tcPr>
            <w:tcW w:w="9882" w:type="dxa"/>
            <w:gridSpan w:val="12"/>
            <w:tcBorders>
              <w:left w:val="single" w:sz="8" w:space="0" w:color="auto"/>
              <w:bottom w:val="single" w:sz="8" w:space="0" w:color="auto"/>
              <w:right w:val="single" w:sz="8" w:space="0" w:color="auto"/>
            </w:tcBorders>
          </w:tcPr>
          <w:p w:rsidR="00277562" w:rsidRPr="004D4F8A" w:rsidRDefault="00277562" w:rsidP="00D1783A">
            <w:pPr>
              <w:widowControl w:val="0"/>
              <w:autoSpaceDE w:val="0"/>
              <w:autoSpaceDN w:val="0"/>
              <w:adjustRightInd w:val="0"/>
              <w:outlineLvl w:val="2"/>
              <w:rPr>
                <w:sz w:val="26"/>
                <w:szCs w:val="26"/>
              </w:rPr>
            </w:pPr>
            <w:r w:rsidRPr="004D4F8A">
              <w:rPr>
                <w:sz w:val="26"/>
                <w:szCs w:val="26"/>
              </w:rPr>
              <w:t>За</w:t>
            </w:r>
            <w:r w:rsidR="004B1432">
              <w:rPr>
                <w:sz w:val="26"/>
                <w:szCs w:val="26"/>
              </w:rPr>
              <w:t xml:space="preserve">дача 4. Финансовая поддержка </w:t>
            </w:r>
            <w:r w:rsidRPr="004D4F8A">
              <w:rPr>
                <w:sz w:val="26"/>
                <w:szCs w:val="26"/>
              </w:rPr>
              <w:t xml:space="preserve"> субъектов малого и среднего предпринимательства</w:t>
            </w:r>
          </w:p>
          <w:p w:rsidR="00277562" w:rsidRPr="004D4F8A" w:rsidRDefault="00277562" w:rsidP="00D1783A">
            <w:pPr>
              <w:widowControl w:val="0"/>
              <w:autoSpaceDE w:val="0"/>
              <w:autoSpaceDN w:val="0"/>
              <w:adjustRightInd w:val="0"/>
              <w:outlineLvl w:val="2"/>
              <w:rPr>
                <w:sz w:val="26"/>
                <w:szCs w:val="26"/>
              </w:rPr>
            </w:pPr>
          </w:p>
        </w:tc>
      </w:tr>
      <w:tr w:rsidR="00A52D81" w:rsidRPr="004D4F8A" w:rsidTr="00575E7C">
        <w:trPr>
          <w:gridAfter w:val="1"/>
          <w:wAfter w:w="854" w:type="dxa"/>
          <w:trHeight w:val="20"/>
          <w:tblCellSpacing w:w="5" w:type="nil"/>
        </w:trPr>
        <w:tc>
          <w:tcPr>
            <w:tcW w:w="3057" w:type="dxa"/>
            <w:tcBorders>
              <w:left w:val="single" w:sz="8" w:space="0" w:color="auto"/>
              <w:bottom w:val="single" w:sz="8" w:space="0" w:color="auto"/>
              <w:right w:val="single" w:sz="8" w:space="0" w:color="auto"/>
            </w:tcBorders>
          </w:tcPr>
          <w:p w:rsidR="00A52D81" w:rsidRPr="004D4F8A" w:rsidRDefault="00A52D81" w:rsidP="007E7F7E">
            <w:pPr>
              <w:widowControl w:val="0"/>
              <w:autoSpaceDE w:val="0"/>
              <w:autoSpaceDN w:val="0"/>
              <w:adjustRightInd w:val="0"/>
              <w:rPr>
                <w:sz w:val="26"/>
                <w:szCs w:val="26"/>
              </w:rPr>
            </w:pPr>
            <w:r w:rsidRPr="004D4F8A">
              <w:rPr>
                <w:sz w:val="26"/>
                <w:szCs w:val="26"/>
              </w:rPr>
              <w:t xml:space="preserve">Гранты </w:t>
            </w:r>
            <w:r w:rsidR="007E7F7E">
              <w:rPr>
                <w:sz w:val="26"/>
                <w:szCs w:val="26"/>
              </w:rPr>
              <w:t xml:space="preserve">на </w:t>
            </w:r>
            <w:r w:rsidR="003C00B7">
              <w:rPr>
                <w:sz w:val="26"/>
                <w:szCs w:val="26"/>
              </w:rPr>
              <w:t>финансовую поддержку субъектам</w:t>
            </w:r>
            <w:r w:rsidR="007E7F7E">
              <w:rPr>
                <w:sz w:val="26"/>
                <w:szCs w:val="26"/>
              </w:rPr>
              <w:t xml:space="preserve"> молодежного</w:t>
            </w:r>
          </w:p>
          <w:p w:rsidR="00A52D81" w:rsidRPr="004D4F8A" w:rsidRDefault="00A52D81" w:rsidP="007E7F7E">
            <w:pPr>
              <w:widowControl w:val="0"/>
              <w:autoSpaceDE w:val="0"/>
              <w:autoSpaceDN w:val="0"/>
              <w:adjustRightInd w:val="0"/>
              <w:rPr>
                <w:sz w:val="26"/>
                <w:szCs w:val="26"/>
              </w:rPr>
            </w:pPr>
            <w:r w:rsidRPr="004D4F8A">
              <w:rPr>
                <w:sz w:val="26"/>
                <w:szCs w:val="26"/>
              </w:rPr>
              <w:lastRenderedPageBreak/>
              <w:t xml:space="preserve">предпринимательства </w:t>
            </w:r>
          </w:p>
        </w:tc>
        <w:tc>
          <w:tcPr>
            <w:tcW w:w="1196" w:type="dxa"/>
            <w:vMerge w:val="restart"/>
            <w:tcBorders>
              <w:left w:val="single" w:sz="8" w:space="0" w:color="auto"/>
              <w:right w:val="single" w:sz="8" w:space="0" w:color="auto"/>
            </w:tcBorders>
          </w:tcPr>
          <w:p w:rsidR="00A52D81" w:rsidRDefault="00A52D81" w:rsidP="00D1783A">
            <w:pPr>
              <w:widowControl w:val="0"/>
              <w:autoSpaceDE w:val="0"/>
              <w:autoSpaceDN w:val="0"/>
              <w:adjustRightInd w:val="0"/>
              <w:rPr>
                <w:sz w:val="26"/>
                <w:szCs w:val="26"/>
              </w:rPr>
            </w:pPr>
          </w:p>
          <w:p w:rsidR="00A52D81" w:rsidRDefault="00A52D81" w:rsidP="00D1783A">
            <w:pPr>
              <w:widowControl w:val="0"/>
              <w:autoSpaceDE w:val="0"/>
              <w:autoSpaceDN w:val="0"/>
              <w:adjustRightInd w:val="0"/>
              <w:rPr>
                <w:sz w:val="26"/>
                <w:szCs w:val="26"/>
              </w:rPr>
            </w:pPr>
          </w:p>
          <w:p w:rsidR="00A52D81" w:rsidRDefault="00A52D81" w:rsidP="00D1783A">
            <w:pPr>
              <w:widowControl w:val="0"/>
              <w:autoSpaceDE w:val="0"/>
              <w:autoSpaceDN w:val="0"/>
              <w:adjustRightInd w:val="0"/>
              <w:rPr>
                <w:sz w:val="26"/>
                <w:szCs w:val="26"/>
              </w:rPr>
            </w:pPr>
          </w:p>
          <w:p w:rsidR="00A52D81" w:rsidRDefault="00A52D81" w:rsidP="00D1783A">
            <w:pPr>
              <w:widowControl w:val="0"/>
              <w:autoSpaceDE w:val="0"/>
              <w:autoSpaceDN w:val="0"/>
              <w:adjustRightInd w:val="0"/>
              <w:rPr>
                <w:sz w:val="26"/>
                <w:szCs w:val="26"/>
              </w:rPr>
            </w:pPr>
          </w:p>
          <w:p w:rsidR="00A52D81" w:rsidRPr="004D4F8A" w:rsidRDefault="00A52D81" w:rsidP="00D1783A">
            <w:pPr>
              <w:widowControl w:val="0"/>
              <w:autoSpaceDE w:val="0"/>
              <w:autoSpaceDN w:val="0"/>
              <w:adjustRightInd w:val="0"/>
              <w:rPr>
                <w:sz w:val="26"/>
                <w:szCs w:val="26"/>
              </w:rPr>
            </w:pPr>
            <w:r>
              <w:rPr>
                <w:sz w:val="26"/>
                <w:szCs w:val="26"/>
              </w:rPr>
              <w:t>Экономический отдел администрации района</w:t>
            </w:r>
          </w:p>
        </w:tc>
        <w:tc>
          <w:tcPr>
            <w:tcW w:w="850" w:type="dxa"/>
            <w:tcBorders>
              <w:left w:val="single" w:sz="8" w:space="0" w:color="auto"/>
              <w:bottom w:val="single" w:sz="8" w:space="0" w:color="auto"/>
              <w:right w:val="single" w:sz="8" w:space="0" w:color="auto"/>
            </w:tcBorders>
          </w:tcPr>
          <w:p w:rsidR="00A52D81" w:rsidRPr="004D4F8A" w:rsidRDefault="00A52D81" w:rsidP="00D1783A">
            <w:pPr>
              <w:widowControl w:val="0"/>
              <w:autoSpaceDE w:val="0"/>
              <w:autoSpaceDN w:val="0"/>
              <w:adjustRightInd w:val="0"/>
              <w:outlineLvl w:val="2"/>
              <w:rPr>
                <w:sz w:val="26"/>
                <w:szCs w:val="26"/>
              </w:rPr>
            </w:pPr>
            <w:r>
              <w:rPr>
                <w:sz w:val="26"/>
                <w:szCs w:val="26"/>
              </w:rPr>
              <w:lastRenderedPageBreak/>
              <w:t>0</w:t>
            </w:r>
          </w:p>
        </w:tc>
        <w:tc>
          <w:tcPr>
            <w:tcW w:w="709" w:type="dxa"/>
            <w:tcBorders>
              <w:left w:val="single" w:sz="8" w:space="0" w:color="auto"/>
              <w:bottom w:val="single" w:sz="8" w:space="0" w:color="auto"/>
              <w:right w:val="single" w:sz="8" w:space="0" w:color="auto"/>
            </w:tcBorders>
          </w:tcPr>
          <w:p w:rsidR="00A52D81" w:rsidRPr="004D4F8A" w:rsidRDefault="00A52D81" w:rsidP="00D1783A">
            <w:pPr>
              <w:widowControl w:val="0"/>
              <w:autoSpaceDE w:val="0"/>
              <w:autoSpaceDN w:val="0"/>
              <w:adjustRightInd w:val="0"/>
              <w:outlineLvl w:val="2"/>
              <w:rPr>
                <w:sz w:val="26"/>
                <w:szCs w:val="26"/>
              </w:rPr>
            </w:pPr>
            <w:r>
              <w:rPr>
                <w:sz w:val="26"/>
                <w:szCs w:val="26"/>
              </w:rPr>
              <w:t>0</w:t>
            </w:r>
          </w:p>
        </w:tc>
        <w:tc>
          <w:tcPr>
            <w:tcW w:w="851" w:type="dxa"/>
            <w:tcBorders>
              <w:left w:val="single" w:sz="8" w:space="0" w:color="auto"/>
              <w:bottom w:val="single" w:sz="8" w:space="0" w:color="auto"/>
              <w:right w:val="single" w:sz="8" w:space="0" w:color="auto"/>
            </w:tcBorders>
          </w:tcPr>
          <w:p w:rsidR="00A52D81" w:rsidRPr="004D4F8A" w:rsidRDefault="00A52D81" w:rsidP="00D1783A">
            <w:pPr>
              <w:widowControl w:val="0"/>
              <w:autoSpaceDE w:val="0"/>
              <w:autoSpaceDN w:val="0"/>
              <w:adjustRightInd w:val="0"/>
              <w:outlineLvl w:val="2"/>
              <w:rPr>
                <w:sz w:val="26"/>
                <w:szCs w:val="26"/>
              </w:rPr>
            </w:pPr>
            <w:r>
              <w:rPr>
                <w:sz w:val="26"/>
                <w:szCs w:val="26"/>
              </w:rPr>
              <w:t>0</w:t>
            </w:r>
          </w:p>
        </w:tc>
        <w:tc>
          <w:tcPr>
            <w:tcW w:w="850" w:type="dxa"/>
            <w:tcBorders>
              <w:left w:val="single" w:sz="8" w:space="0" w:color="auto"/>
              <w:bottom w:val="single" w:sz="8" w:space="0" w:color="auto"/>
              <w:right w:val="single" w:sz="8" w:space="0" w:color="auto"/>
            </w:tcBorders>
          </w:tcPr>
          <w:p w:rsidR="00A52D81" w:rsidRPr="004D4F8A" w:rsidRDefault="006364F6" w:rsidP="00D1783A">
            <w:pPr>
              <w:widowControl w:val="0"/>
              <w:autoSpaceDE w:val="0"/>
              <w:autoSpaceDN w:val="0"/>
              <w:adjustRightInd w:val="0"/>
              <w:outlineLvl w:val="2"/>
              <w:rPr>
                <w:sz w:val="26"/>
                <w:szCs w:val="26"/>
              </w:rPr>
            </w:pPr>
            <w:r>
              <w:rPr>
                <w:sz w:val="26"/>
                <w:szCs w:val="26"/>
              </w:rPr>
              <w:t>1441,2</w:t>
            </w:r>
          </w:p>
        </w:tc>
        <w:tc>
          <w:tcPr>
            <w:tcW w:w="783" w:type="dxa"/>
            <w:gridSpan w:val="3"/>
            <w:tcBorders>
              <w:left w:val="single" w:sz="8" w:space="0" w:color="auto"/>
              <w:bottom w:val="single" w:sz="8" w:space="0" w:color="auto"/>
              <w:right w:val="single" w:sz="8" w:space="0" w:color="auto"/>
            </w:tcBorders>
          </w:tcPr>
          <w:p w:rsidR="00A52D81" w:rsidRPr="004D4F8A" w:rsidRDefault="007E7F7E" w:rsidP="00D1783A">
            <w:pPr>
              <w:widowControl w:val="0"/>
              <w:autoSpaceDE w:val="0"/>
              <w:autoSpaceDN w:val="0"/>
              <w:adjustRightInd w:val="0"/>
              <w:outlineLvl w:val="2"/>
              <w:rPr>
                <w:sz w:val="26"/>
                <w:szCs w:val="26"/>
              </w:rPr>
            </w:pPr>
            <w:r>
              <w:rPr>
                <w:sz w:val="26"/>
                <w:szCs w:val="26"/>
              </w:rPr>
              <w:t>90</w:t>
            </w:r>
          </w:p>
        </w:tc>
        <w:tc>
          <w:tcPr>
            <w:tcW w:w="704" w:type="dxa"/>
            <w:tcBorders>
              <w:left w:val="single" w:sz="8" w:space="0" w:color="auto"/>
              <w:bottom w:val="single" w:sz="8" w:space="0" w:color="auto"/>
              <w:right w:val="single" w:sz="8" w:space="0" w:color="auto"/>
            </w:tcBorders>
          </w:tcPr>
          <w:p w:rsidR="00A52D81" w:rsidRPr="004D4F8A" w:rsidRDefault="007E7F7E" w:rsidP="00D1783A">
            <w:pPr>
              <w:widowControl w:val="0"/>
              <w:autoSpaceDE w:val="0"/>
              <w:autoSpaceDN w:val="0"/>
              <w:adjustRightInd w:val="0"/>
              <w:outlineLvl w:val="2"/>
              <w:rPr>
                <w:sz w:val="26"/>
                <w:szCs w:val="26"/>
              </w:rPr>
            </w:pPr>
            <w:r>
              <w:rPr>
                <w:sz w:val="26"/>
                <w:szCs w:val="26"/>
              </w:rPr>
              <w:t>90</w:t>
            </w:r>
          </w:p>
        </w:tc>
        <w:tc>
          <w:tcPr>
            <w:tcW w:w="882" w:type="dxa"/>
            <w:gridSpan w:val="2"/>
            <w:tcBorders>
              <w:left w:val="single" w:sz="8" w:space="0" w:color="auto"/>
              <w:bottom w:val="single" w:sz="8" w:space="0" w:color="auto"/>
              <w:right w:val="single" w:sz="8" w:space="0" w:color="auto"/>
            </w:tcBorders>
          </w:tcPr>
          <w:p w:rsidR="00A52D81" w:rsidRPr="004D4F8A" w:rsidRDefault="006364F6" w:rsidP="00D1783A">
            <w:pPr>
              <w:widowControl w:val="0"/>
              <w:autoSpaceDE w:val="0"/>
              <w:autoSpaceDN w:val="0"/>
              <w:adjustRightInd w:val="0"/>
              <w:outlineLvl w:val="2"/>
              <w:rPr>
                <w:sz w:val="26"/>
                <w:szCs w:val="26"/>
              </w:rPr>
            </w:pPr>
            <w:r>
              <w:rPr>
                <w:sz w:val="26"/>
                <w:szCs w:val="26"/>
              </w:rPr>
              <w:t>1621,2</w:t>
            </w:r>
          </w:p>
        </w:tc>
      </w:tr>
      <w:tr w:rsidR="007E7F7E" w:rsidRPr="004D4F8A" w:rsidTr="00575E7C">
        <w:trPr>
          <w:gridAfter w:val="1"/>
          <w:wAfter w:w="854" w:type="dxa"/>
          <w:trHeight w:val="20"/>
          <w:tblCellSpacing w:w="5" w:type="nil"/>
        </w:trPr>
        <w:tc>
          <w:tcPr>
            <w:tcW w:w="3057"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Pr>
                <w:sz w:val="26"/>
                <w:szCs w:val="26"/>
              </w:rPr>
              <w:lastRenderedPageBreak/>
              <w:t>Местный бюджет</w:t>
            </w:r>
          </w:p>
        </w:tc>
        <w:tc>
          <w:tcPr>
            <w:tcW w:w="1196" w:type="dxa"/>
            <w:vMerge/>
            <w:tcBorders>
              <w:left w:val="single" w:sz="8" w:space="0" w:color="auto"/>
              <w:right w:val="single" w:sz="8" w:space="0" w:color="auto"/>
            </w:tcBorders>
          </w:tcPr>
          <w:p w:rsidR="007E7F7E" w:rsidRDefault="007E7F7E" w:rsidP="007E7F7E">
            <w:pPr>
              <w:widowControl w:val="0"/>
              <w:autoSpaceDE w:val="0"/>
              <w:autoSpaceDN w:val="0"/>
              <w:adjustRightInd w:val="0"/>
              <w:rPr>
                <w:sz w:val="26"/>
                <w:szCs w:val="26"/>
              </w:rPr>
            </w:pPr>
          </w:p>
        </w:tc>
        <w:tc>
          <w:tcPr>
            <w:tcW w:w="850"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outlineLvl w:val="2"/>
              <w:rPr>
                <w:sz w:val="26"/>
                <w:szCs w:val="26"/>
              </w:rPr>
            </w:pPr>
            <w:r>
              <w:rPr>
                <w:sz w:val="26"/>
                <w:szCs w:val="26"/>
              </w:rPr>
              <w:t>0</w:t>
            </w:r>
          </w:p>
        </w:tc>
        <w:tc>
          <w:tcPr>
            <w:tcW w:w="709"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outlineLvl w:val="2"/>
              <w:rPr>
                <w:sz w:val="26"/>
                <w:szCs w:val="26"/>
              </w:rPr>
            </w:pPr>
            <w:r>
              <w:rPr>
                <w:sz w:val="26"/>
                <w:szCs w:val="26"/>
              </w:rPr>
              <w:t>0</w:t>
            </w:r>
          </w:p>
        </w:tc>
        <w:tc>
          <w:tcPr>
            <w:tcW w:w="851"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outlineLvl w:val="2"/>
              <w:rPr>
                <w:sz w:val="26"/>
                <w:szCs w:val="26"/>
              </w:rPr>
            </w:pPr>
            <w:r>
              <w:rPr>
                <w:sz w:val="26"/>
                <w:szCs w:val="26"/>
              </w:rPr>
              <w:t>0</w:t>
            </w:r>
          </w:p>
        </w:tc>
        <w:tc>
          <w:tcPr>
            <w:tcW w:w="850"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outlineLvl w:val="2"/>
              <w:rPr>
                <w:sz w:val="26"/>
                <w:szCs w:val="26"/>
              </w:rPr>
            </w:pPr>
            <w:r>
              <w:rPr>
                <w:sz w:val="26"/>
                <w:szCs w:val="26"/>
              </w:rPr>
              <w:t>15</w:t>
            </w:r>
          </w:p>
        </w:tc>
        <w:tc>
          <w:tcPr>
            <w:tcW w:w="783" w:type="dxa"/>
            <w:gridSpan w:val="3"/>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outlineLvl w:val="2"/>
              <w:rPr>
                <w:sz w:val="26"/>
                <w:szCs w:val="26"/>
              </w:rPr>
            </w:pPr>
            <w:r>
              <w:rPr>
                <w:sz w:val="26"/>
                <w:szCs w:val="26"/>
              </w:rPr>
              <w:t>90</w:t>
            </w:r>
          </w:p>
        </w:tc>
        <w:tc>
          <w:tcPr>
            <w:tcW w:w="704"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outlineLvl w:val="2"/>
              <w:rPr>
                <w:sz w:val="26"/>
                <w:szCs w:val="26"/>
              </w:rPr>
            </w:pPr>
            <w:r>
              <w:rPr>
                <w:sz w:val="26"/>
                <w:szCs w:val="26"/>
              </w:rPr>
              <w:t>90</w:t>
            </w:r>
          </w:p>
        </w:tc>
        <w:tc>
          <w:tcPr>
            <w:tcW w:w="882" w:type="dxa"/>
            <w:gridSpan w:val="2"/>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outlineLvl w:val="2"/>
              <w:rPr>
                <w:sz w:val="26"/>
                <w:szCs w:val="26"/>
              </w:rPr>
            </w:pPr>
            <w:r>
              <w:rPr>
                <w:sz w:val="26"/>
                <w:szCs w:val="26"/>
              </w:rPr>
              <w:t>195</w:t>
            </w:r>
          </w:p>
        </w:tc>
      </w:tr>
      <w:tr w:rsidR="007E7F7E" w:rsidRPr="004D4F8A" w:rsidTr="00575E7C">
        <w:trPr>
          <w:gridAfter w:val="1"/>
          <w:wAfter w:w="854" w:type="dxa"/>
          <w:trHeight w:val="20"/>
          <w:tblCellSpacing w:w="5" w:type="nil"/>
        </w:trPr>
        <w:tc>
          <w:tcPr>
            <w:tcW w:w="3057"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Pr>
                <w:sz w:val="26"/>
                <w:szCs w:val="26"/>
              </w:rPr>
              <w:t xml:space="preserve"> Республиканский бюджет</w:t>
            </w:r>
          </w:p>
        </w:tc>
        <w:tc>
          <w:tcPr>
            <w:tcW w:w="1196" w:type="dxa"/>
            <w:vMerge/>
            <w:tcBorders>
              <w:left w:val="single" w:sz="8" w:space="0" w:color="auto"/>
              <w:right w:val="single" w:sz="8" w:space="0" w:color="auto"/>
            </w:tcBorders>
          </w:tcPr>
          <w:p w:rsidR="007E7F7E" w:rsidRDefault="007E7F7E" w:rsidP="007E7F7E">
            <w:pPr>
              <w:widowControl w:val="0"/>
              <w:autoSpaceDE w:val="0"/>
              <w:autoSpaceDN w:val="0"/>
              <w:adjustRightInd w:val="0"/>
              <w:rPr>
                <w:sz w:val="26"/>
                <w:szCs w:val="26"/>
              </w:rPr>
            </w:pPr>
          </w:p>
        </w:tc>
        <w:tc>
          <w:tcPr>
            <w:tcW w:w="850" w:type="dxa"/>
            <w:tcBorders>
              <w:left w:val="single" w:sz="8" w:space="0" w:color="auto"/>
              <w:bottom w:val="single" w:sz="8" w:space="0" w:color="auto"/>
              <w:right w:val="single" w:sz="8" w:space="0" w:color="auto"/>
            </w:tcBorders>
          </w:tcPr>
          <w:p w:rsidR="007E7F7E" w:rsidRDefault="007E7F7E" w:rsidP="007E7F7E">
            <w:pPr>
              <w:widowControl w:val="0"/>
              <w:autoSpaceDE w:val="0"/>
              <w:autoSpaceDN w:val="0"/>
              <w:adjustRightInd w:val="0"/>
              <w:outlineLvl w:val="2"/>
              <w:rPr>
                <w:sz w:val="26"/>
                <w:szCs w:val="26"/>
              </w:rPr>
            </w:pPr>
            <w:r>
              <w:rPr>
                <w:sz w:val="26"/>
                <w:szCs w:val="26"/>
              </w:rPr>
              <w:t>0</w:t>
            </w:r>
          </w:p>
        </w:tc>
        <w:tc>
          <w:tcPr>
            <w:tcW w:w="709" w:type="dxa"/>
            <w:tcBorders>
              <w:left w:val="single" w:sz="8" w:space="0" w:color="auto"/>
              <w:bottom w:val="single" w:sz="8" w:space="0" w:color="auto"/>
              <w:right w:val="single" w:sz="8" w:space="0" w:color="auto"/>
            </w:tcBorders>
          </w:tcPr>
          <w:p w:rsidR="007E7F7E" w:rsidRDefault="007E7F7E" w:rsidP="007E7F7E">
            <w:pPr>
              <w:widowControl w:val="0"/>
              <w:autoSpaceDE w:val="0"/>
              <w:autoSpaceDN w:val="0"/>
              <w:adjustRightInd w:val="0"/>
              <w:outlineLvl w:val="2"/>
              <w:rPr>
                <w:sz w:val="26"/>
                <w:szCs w:val="26"/>
              </w:rPr>
            </w:pPr>
            <w:r>
              <w:rPr>
                <w:sz w:val="26"/>
                <w:szCs w:val="26"/>
              </w:rPr>
              <w:t>0</w:t>
            </w:r>
          </w:p>
        </w:tc>
        <w:tc>
          <w:tcPr>
            <w:tcW w:w="851" w:type="dxa"/>
            <w:tcBorders>
              <w:left w:val="single" w:sz="8" w:space="0" w:color="auto"/>
              <w:bottom w:val="single" w:sz="8" w:space="0" w:color="auto"/>
              <w:right w:val="single" w:sz="8" w:space="0" w:color="auto"/>
            </w:tcBorders>
          </w:tcPr>
          <w:p w:rsidR="007E7F7E" w:rsidRDefault="007E7F7E" w:rsidP="007E7F7E">
            <w:pPr>
              <w:widowControl w:val="0"/>
              <w:autoSpaceDE w:val="0"/>
              <w:autoSpaceDN w:val="0"/>
              <w:adjustRightInd w:val="0"/>
              <w:outlineLvl w:val="2"/>
              <w:rPr>
                <w:sz w:val="26"/>
                <w:szCs w:val="26"/>
              </w:rPr>
            </w:pPr>
            <w:r>
              <w:rPr>
                <w:sz w:val="26"/>
                <w:szCs w:val="26"/>
              </w:rPr>
              <w:t>0</w:t>
            </w:r>
          </w:p>
        </w:tc>
        <w:tc>
          <w:tcPr>
            <w:tcW w:w="850" w:type="dxa"/>
            <w:tcBorders>
              <w:left w:val="single" w:sz="8" w:space="0" w:color="auto"/>
              <w:bottom w:val="single" w:sz="8" w:space="0" w:color="auto"/>
              <w:right w:val="single" w:sz="8" w:space="0" w:color="auto"/>
            </w:tcBorders>
          </w:tcPr>
          <w:p w:rsidR="007E7F7E" w:rsidRDefault="007E7F7E" w:rsidP="007E7F7E">
            <w:pPr>
              <w:widowControl w:val="0"/>
              <w:autoSpaceDE w:val="0"/>
              <w:autoSpaceDN w:val="0"/>
              <w:adjustRightInd w:val="0"/>
              <w:outlineLvl w:val="2"/>
              <w:rPr>
                <w:sz w:val="26"/>
                <w:szCs w:val="26"/>
              </w:rPr>
            </w:pPr>
            <w:r>
              <w:rPr>
                <w:sz w:val="26"/>
                <w:szCs w:val="26"/>
              </w:rPr>
              <w:t>1426,2</w:t>
            </w:r>
          </w:p>
        </w:tc>
        <w:tc>
          <w:tcPr>
            <w:tcW w:w="783" w:type="dxa"/>
            <w:gridSpan w:val="3"/>
            <w:tcBorders>
              <w:left w:val="single" w:sz="8" w:space="0" w:color="auto"/>
              <w:bottom w:val="single" w:sz="8" w:space="0" w:color="auto"/>
              <w:right w:val="single" w:sz="8" w:space="0" w:color="auto"/>
            </w:tcBorders>
          </w:tcPr>
          <w:p w:rsidR="007E7F7E" w:rsidRDefault="007E7F7E" w:rsidP="007E7F7E">
            <w:pPr>
              <w:widowControl w:val="0"/>
              <w:autoSpaceDE w:val="0"/>
              <w:autoSpaceDN w:val="0"/>
              <w:adjustRightInd w:val="0"/>
              <w:outlineLvl w:val="2"/>
              <w:rPr>
                <w:sz w:val="26"/>
                <w:szCs w:val="26"/>
              </w:rPr>
            </w:pPr>
            <w:r>
              <w:rPr>
                <w:sz w:val="26"/>
                <w:szCs w:val="26"/>
              </w:rPr>
              <w:t>0</w:t>
            </w:r>
          </w:p>
        </w:tc>
        <w:tc>
          <w:tcPr>
            <w:tcW w:w="704" w:type="dxa"/>
            <w:tcBorders>
              <w:left w:val="single" w:sz="8" w:space="0" w:color="auto"/>
              <w:bottom w:val="single" w:sz="8" w:space="0" w:color="auto"/>
              <w:right w:val="single" w:sz="8" w:space="0" w:color="auto"/>
            </w:tcBorders>
          </w:tcPr>
          <w:p w:rsidR="007E7F7E" w:rsidRDefault="007E7F7E" w:rsidP="007E7F7E">
            <w:pPr>
              <w:widowControl w:val="0"/>
              <w:autoSpaceDE w:val="0"/>
              <w:autoSpaceDN w:val="0"/>
              <w:adjustRightInd w:val="0"/>
              <w:outlineLvl w:val="2"/>
              <w:rPr>
                <w:sz w:val="26"/>
                <w:szCs w:val="26"/>
              </w:rPr>
            </w:pPr>
            <w:r>
              <w:rPr>
                <w:sz w:val="26"/>
                <w:szCs w:val="26"/>
              </w:rPr>
              <w:t>0</w:t>
            </w:r>
          </w:p>
        </w:tc>
        <w:tc>
          <w:tcPr>
            <w:tcW w:w="882" w:type="dxa"/>
            <w:gridSpan w:val="2"/>
            <w:tcBorders>
              <w:left w:val="single" w:sz="8" w:space="0" w:color="auto"/>
              <w:bottom w:val="single" w:sz="8" w:space="0" w:color="auto"/>
              <w:right w:val="single" w:sz="8" w:space="0" w:color="auto"/>
            </w:tcBorders>
          </w:tcPr>
          <w:p w:rsidR="007E7F7E" w:rsidRDefault="007E7F7E" w:rsidP="007E7F7E">
            <w:pPr>
              <w:widowControl w:val="0"/>
              <w:autoSpaceDE w:val="0"/>
              <w:autoSpaceDN w:val="0"/>
              <w:adjustRightInd w:val="0"/>
              <w:outlineLvl w:val="2"/>
              <w:rPr>
                <w:sz w:val="26"/>
                <w:szCs w:val="26"/>
              </w:rPr>
            </w:pPr>
            <w:r>
              <w:rPr>
                <w:sz w:val="26"/>
                <w:szCs w:val="26"/>
              </w:rPr>
              <w:t>1426,2</w:t>
            </w:r>
          </w:p>
        </w:tc>
      </w:tr>
      <w:tr w:rsidR="007E7F7E" w:rsidRPr="004D4F8A" w:rsidTr="00575E7C">
        <w:trPr>
          <w:gridAfter w:val="1"/>
          <w:wAfter w:w="854" w:type="dxa"/>
          <w:trHeight w:val="20"/>
          <w:tblCellSpacing w:w="5" w:type="nil"/>
        </w:trPr>
        <w:tc>
          <w:tcPr>
            <w:tcW w:w="3057"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 xml:space="preserve">Предоставление        </w:t>
            </w:r>
          </w:p>
          <w:p w:rsidR="007E7F7E" w:rsidRPr="004D4F8A" w:rsidRDefault="007E7F7E" w:rsidP="007E7F7E">
            <w:pPr>
              <w:widowControl w:val="0"/>
              <w:autoSpaceDE w:val="0"/>
              <w:autoSpaceDN w:val="0"/>
              <w:adjustRightInd w:val="0"/>
              <w:rPr>
                <w:sz w:val="26"/>
                <w:szCs w:val="26"/>
              </w:rPr>
            </w:pPr>
            <w:r w:rsidRPr="004D4F8A">
              <w:rPr>
                <w:sz w:val="26"/>
                <w:szCs w:val="26"/>
              </w:rPr>
              <w:t xml:space="preserve">субсидий субъектам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малого и среднего     </w:t>
            </w:r>
          </w:p>
          <w:p w:rsidR="007E7F7E" w:rsidRPr="004D4F8A" w:rsidRDefault="007E7F7E" w:rsidP="007E7F7E">
            <w:pPr>
              <w:widowControl w:val="0"/>
              <w:autoSpaceDE w:val="0"/>
              <w:autoSpaceDN w:val="0"/>
              <w:adjustRightInd w:val="0"/>
              <w:rPr>
                <w:sz w:val="26"/>
                <w:szCs w:val="26"/>
              </w:rPr>
            </w:pPr>
            <w:r w:rsidRPr="004D4F8A">
              <w:rPr>
                <w:sz w:val="26"/>
                <w:szCs w:val="26"/>
              </w:rPr>
              <w:t>предпринимательства на</w:t>
            </w:r>
          </w:p>
          <w:p w:rsidR="007E7F7E" w:rsidRPr="004D4F8A" w:rsidRDefault="007E7F7E" w:rsidP="007E7F7E">
            <w:pPr>
              <w:widowControl w:val="0"/>
              <w:autoSpaceDE w:val="0"/>
              <w:autoSpaceDN w:val="0"/>
              <w:adjustRightInd w:val="0"/>
              <w:rPr>
                <w:sz w:val="26"/>
                <w:szCs w:val="26"/>
              </w:rPr>
            </w:pPr>
            <w:r w:rsidRPr="004D4F8A">
              <w:rPr>
                <w:sz w:val="26"/>
                <w:szCs w:val="26"/>
              </w:rPr>
              <w:t xml:space="preserve">возмещение части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затрат по разработке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бизнес-планов         </w:t>
            </w:r>
          </w:p>
        </w:tc>
        <w:tc>
          <w:tcPr>
            <w:tcW w:w="1196" w:type="dxa"/>
            <w:vMerge/>
            <w:tcBorders>
              <w:left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p>
        </w:tc>
        <w:tc>
          <w:tcPr>
            <w:tcW w:w="850"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Pr>
                <w:sz w:val="26"/>
                <w:szCs w:val="26"/>
              </w:rPr>
              <w:t>0</w:t>
            </w:r>
          </w:p>
        </w:tc>
        <w:tc>
          <w:tcPr>
            <w:tcW w:w="709"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Pr>
                <w:sz w:val="26"/>
                <w:szCs w:val="26"/>
              </w:rPr>
              <w:t>0</w:t>
            </w:r>
          </w:p>
        </w:tc>
        <w:tc>
          <w:tcPr>
            <w:tcW w:w="851"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Pr>
                <w:sz w:val="26"/>
                <w:szCs w:val="26"/>
              </w:rPr>
              <w:t>0</w:t>
            </w:r>
          </w:p>
        </w:tc>
        <w:tc>
          <w:tcPr>
            <w:tcW w:w="850"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Pr>
                <w:sz w:val="26"/>
                <w:szCs w:val="26"/>
              </w:rPr>
              <w:t>15</w:t>
            </w:r>
          </w:p>
        </w:tc>
        <w:tc>
          <w:tcPr>
            <w:tcW w:w="783" w:type="dxa"/>
            <w:gridSpan w:val="3"/>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Pr>
                <w:sz w:val="26"/>
                <w:szCs w:val="26"/>
              </w:rPr>
              <w:t>0</w:t>
            </w:r>
          </w:p>
        </w:tc>
        <w:tc>
          <w:tcPr>
            <w:tcW w:w="704"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Pr>
                <w:sz w:val="26"/>
                <w:szCs w:val="26"/>
              </w:rPr>
              <w:t>0</w:t>
            </w:r>
          </w:p>
        </w:tc>
        <w:tc>
          <w:tcPr>
            <w:tcW w:w="882" w:type="dxa"/>
            <w:gridSpan w:val="2"/>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Pr>
                <w:sz w:val="26"/>
                <w:szCs w:val="26"/>
              </w:rPr>
              <w:t>15</w:t>
            </w:r>
          </w:p>
        </w:tc>
      </w:tr>
      <w:tr w:rsidR="007E7F7E" w:rsidRPr="004D4F8A" w:rsidTr="00575E7C">
        <w:trPr>
          <w:gridAfter w:val="1"/>
          <w:wAfter w:w="854" w:type="dxa"/>
          <w:trHeight w:val="20"/>
          <w:tblCellSpacing w:w="5" w:type="nil"/>
        </w:trPr>
        <w:tc>
          <w:tcPr>
            <w:tcW w:w="3057"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 xml:space="preserve">Награждение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действующих и молодых </w:t>
            </w:r>
          </w:p>
          <w:p w:rsidR="007E7F7E" w:rsidRPr="004D4F8A" w:rsidRDefault="007E7F7E" w:rsidP="007E7F7E">
            <w:pPr>
              <w:widowControl w:val="0"/>
              <w:autoSpaceDE w:val="0"/>
              <w:autoSpaceDN w:val="0"/>
              <w:adjustRightInd w:val="0"/>
              <w:rPr>
                <w:sz w:val="26"/>
                <w:szCs w:val="26"/>
              </w:rPr>
            </w:pPr>
            <w:r>
              <w:rPr>
                <w:sz w:val="26"/>
                <w:szCs w:val="26"/>
              </w:rPr>
              <w:t xml:space="preserve">предпринимателей </w:t>
            </w:r>
            <w:r w:rsidRPr="004D4F8A">
              <w:rPr>
                <w:sz w:val="26"/>
                <w:szCs w:val="26"/>
              </w:rPr>
              <w:t>района за значительный</w:t>
            </w:r>
          </w:p>
          <w:p w:rsidR="007E7F7E" w:rsidRPr="004D4F8A" w:rsidRDefault="007E7F7E" w:rsidP="007E7F7E">
            <w:pPr>
              <w:widowControl w:val="0"/>
              <w:autoSpaceDE w:val="0"/>
              <w:autoSpaceDN w:val="0"/>
              <w:adjustRightInd w:val="0"/>
              <w:rPr>
                <w:sz w:val="26"/>
                <w:szCs w:val="26"/>
              </w:rPr>
            </w:pPr>
            <w:r w:rsidRPr="004D4F8A">
              <w:rPr>
                <w:sz w:val="26"/>
                <w:szCs w:val="26"/>
              </w:rPr>
              <w:t xml:space="preserve">вклад в социально-    </w:t>
            </w:r>
          </w:p>
          <w:p w:rsidR="007E7F7E" w:rsidRPr="004D4F8A" w:rsidRDefault="007E7F7E" w:rsidP="007E7F7E">
            <w:pPr>
              <w:widowControl w:val="0"/>
              <w:autoSpaceDE w:val="0"/>
              <w:autoSpaceDN w:val="0"/>
              <w:adjustRightInd w:val="0"/>
              <w:rPr>
                <w:sz w:val="26"/>
                <w:szCs w:val="26"/>
              </w:rPr>
            </w:pPr>
            <w:r w:rsidRPr="004D4F8A">
              <w:rPr>
                <w:sz w:val="26"/>
                <w:szCs w:val="26"/>
              </w:rPr>
              <w:t>экономическое развитие</w:t>
            </w:r>
            <w:r>
              <w:rPr>
                <w:sz w:val="26"/>
                <w:szCs w:val="26"/>
              </w:rPr>
              <w:t xml:space="preserve"> </w:t>
            </w:r>
            <w:r w:rsidRPr="004D4F8A">
              <w:rPr>
                <w:sz w:val="26"/>
                <w:szCs w:val="26"/>
              </w:rPr>
              <w:t xml:space="preserve">района            </w:t>
            </w:r>
          </w:p>
        </w:tc>
        <w:tc>
          <w:tcPr>
            <w:tcW w:w="1196" w:type="dxa"/>
            <w:tcBorders>
              <w:left w:val="single" w:sz="8" w:space="0" w:color="auto"/>
              <w:bottom w:val="single" w:sz="4" w:space="0" w:color="auto"/>
              <w:right w:val="single" w:sz="8" w:space="0" w:color="auto"/>
            </w:tcBorders>
          </w:tcPr>
          <w:p w:rsidR="007E7F7E" w:rsidRPr="004D4F8A" w:rsidRDefault="007E7F7E" w:rsidP="007E7F7E">
            <w:pPr>
              <w:widowControl w:val="0"/>
              <w:autoSpaceDE w:val="0"/>
              <w:autoSpaceDN w:val="0"/>
              <w:adjustRightInd w:val="0"/>
              <w:rPr>
                <w:sz w:val="26"/>
                <w:szCs w:val="26"/>
              </w:rPr>
            </w:pPr>
          </w:p>
        </w:tc>
        <w:tc>
          <w:tcPr>
            <w:tcW w:w="850"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Pr>
                <w:sz w:val="26"/>
                <w:szCs w:val="26"/>
              </w:rPr>
              <w:t>0</w:t>
            </w:r>
          </w:p>
        </w:tc>
        <w:tc>
          <w:tcPr>
            <w:tcW w:w="709"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Pr>
                <w:sz w:val="26"/>
                <w:szCs w:val="26"/>
              </w:rPr>
              <w:t>14,3</w:t>
            </w:r>
          </w:p>
        </w:tc>
        <w:tc>
          <w:tcPr>
            <w:tcW w:w="851"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Pr>
                <w:sz w:val="26"/>
                <w:szCs w:val="26"/>
              </w:rPr>
              <w:t>29,7</w:t>
            </w:r>
          </w:p>
        </w:tc>
        <w:tc>
          <w:tcPr>
            <w:tcW w:w="850"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Pr>
                <w:sz w:val="26"/>
                <w:szCs w:val="26"/>
              </w:rPr>
              <w:t>3</w:t>
            </w:r>
            <w:r w:rsidRPr="004D4F8A">
              <w:rPr>
                <w:sz w:val="26"/>
                <w:szCs w:val="26"/>
              </w:rPr>
              <w:t>0</w:t>
            </w:r>
          </w:p>
        </w:tc>
        <w:tc>
          <w:tcPr>
            <w:tcW w:w="783" w:type="dxa"/>
            <w:gridSpan w:val="3"/>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Pr>
                <w:sz w:val="26"/>
                <w:szCs w:val="26"/>
              </w:rPr>
              <w:t>30</w:t>
            </w:r>
          </w:p>
        </w:tc>
        <w:tc>
          <w:tcPr>
            <w:tcW w:w="704"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Pr>
                <w:sz w:val="26"/>
                <w:szCs w:val="26"/>
              </w:rPr>
              <w:t>30</w:t>
            </w:r>
          </w:p>
        </w:tc>
        <w:tc>
          <w:tcPr>
            <w:tcW w:w="882" w:type="dxa"/>
            <w:gridSpan w:val="2"/>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Pr>
                <w:sz w:val="26"/>
                <w:szCs w:val="26"/>
              </w:rPr>
              <w:t>134</w:t>
            </w:r>
          </w:p>
        </w:tc>
      </w:tr>
      <w:tr w:rsidR="007E7F7E" w:rsidRPr="004D4F8A" w:rsidTr="00575E7C">
        <w:trPr>
          <w:gridAfter w:val="1"/>
          <w:wAfter w:w="854" w:type="dxa"/>
          <w:trHeight w:val="20"/>
          <w:tblCellSpacing w:w="5" w:type="nil"/>
        </w:trPr>
        <w:tc>
          <w:tcPr>
            <w:tcW w:w="3057"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 xml:space="preserve">Ведение реестра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муниципального        </w:t>
            </w:r>
          </w:p>
          <w:p w:rsidR="007E7F7E" w:rsidRPr="004D4F8A" w:rsidRDefault="007E7F7E" w:rsidP="007E7F7E">
            <w:pPr>
              <w:widowControl w:val="0"/>
              <w:autoSpaceDE w:val="0"/>
              <w:autoSpaceDN w:val="0"/>
              <w:adjustRightInd w:val="0"/>
              <w:rPr>
                <w:sz w:val="26"/>
                <w:szCs w:val="26"/>
              </w:rPr>
            </w:pPr>
            <w:r w:rsidRPr="004D4F8A">
              <w:rPr>
                <w:sz w:val="26"/>
                <w:szCs w:val="26"/>
              </w:rPr>
              <w:t>имущества и сдача его в аренду субъектам</w:t>
            </w:r>
            <w:r>
              <w:rPr>
                <w:sz w:val="26"/>
                <w:szCs w:val="26"/>
              </w:rPr>
              <w:t xml:space="preserve"> </w:t>
            </w:r>
            <w:r w:rsidRPr="004D4F8A">
              <w:rPr>
                <w:sz w:val="26"/>
                <w:szCs w:val="26"/>
              </w:rPr>
              <w:t xml:space="preserve">малого и среднего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предпринимательства на льготных условиях  </w:t>
            </w:r>
          </w:p>
        </w:tc>
        <w:tc>
          <w:tcPr>
            <w:tcW w:w="1196" w:type="dxa"/>
            <w:tcBorders>
              <w:top w:val="single" w:sz="4" w:space="0" w:color="auto"/>
              <w:left w:val="single" w:sz="8" w:space="0" w:color="auto"/>
              <w:bottom w:val="single" w:sz="4"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Pr>
                <w:sz w:val="26"/>
                <w:szCs w:val="26"/>
              </w:rPr>
              <w:t>КУМИ администрации района</w:t>
            </w:r>
          </w:p>
        </w:tc>
        <w:tc>
          <w:tcPr>
            <w:tcW w:w="850"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709"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851"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850"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783" w:type="dxa"/>
            <w:gridSpan w:val="3"/>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704"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882" w:type="dxa"/>
            <w:gridSpan w:val="2"/>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r>
      <w:tr w:rsidR="007E7F7E" w:rsidRPr="004D4F8A" w:rsidTr="00575E7C">
        <w:trPr>
          <w:gridAfter w:val="1"/>
          <w:wAfter w:w="854" w:type="dxa"/>
          <w:trHeight w:val="20"/>
          <w:tblCellSpacing w:w="5" w:type="nil"/>
        </w:trPr>
        <w:tc>
          <w:tcPr>
            <w:tcW w:w="9882" w:type="dxa"/>
            <w:gridSpan w:val="12"/>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outlineLvl w:val="2"/>
              <w:rPr>
                <w:sz w:val="26"/>
                <w:szCs w:val="26"/>
              </w:rPr>
            </w:pPr>
            <w:r w:rsidRPr="004D4F8A">
              <w:rPr>
                <w:sz w:val="26"/>
                <w:szCs w:val="26"/>
              </w:rPr>
              <w:t xml:space="preserve">Задача 5. Поддержка внешнеэкономической, </w:t>
            </w:r>
            <w:r>
              <w:rPr>
                <w:sz w:val="26"/>
                <w:szCs w:val="26"/>
              </w:rPr>
              <w:t>м</w:t>
            </w:r>
            <w:r w:rsidRPr="004D4F8A">
              <w:rPr>
                <w:sz w:val="26"/>
                <w:szCs w:val="26"/>
              </w:rPr>
              <w:t xml:space="preserve">ежрегиональной деятельности </w:t>
            </w:r>
            <w:r>
              <w:rPr>
                <w:sz w:val="26"/>
                <w:szCs w:val="26"/>
              </w:rPr>
              <w:t xml:space="preserve">субъектов малого и  среднего предпринимательства   </w:t>
            </w:r>
            <w:r w:rsidRPr="004D4F8A">
              <w:rPr>
                <w:sz w:val="26"/>
                <w:szCs w:val="26"/>
              </w:rPr>
              <w:t xml:space="preserve">     </w:t>
            </w:r>
          </w:p>
        </w:tc>
      </w:tr>
      <w:tr w:rsidR="007E7F7E" w:rsidRPr="004D4F8A" w:rsidTr="00575E7C">
        <w:trPr>
          <w:gridAfter w:val="1"/>
          <w:wAfter w:w="854" w:type="dxa"/>
          <w:trHeight w:val="20"/>
          <w:tblCellSpacing w:w="5" w:type="nil"/>
        </w:trPr>
        <w:tc>
          <w:tcPr>
            <w:tcW w:w="3057"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 xml:space="preserve">Развитие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межмуниципального и содействие            </w:t>
            </w:r>
          </w:p>
          <w:p w:rsidR="007E7F7E" w:rsidRPr="004D4F8A" w:rsidRDefault="007E7F7E" w:rsidP="007E7F7E">
            <w:pPr>
              <w:widowControl w:val="0"/>
              <w:autoSpaceDE w:val="0"/>
              <w:autoSpaceDN w:val="0"/>
              <w:adjustRightInd w:val="0"/>
              <w:rPr>
                <w:sz w:val="26"/>
                <w:szCs w:val="26"/>
              </w:rPr>
            </w:pPr>
            <w:r w:rsidRPr="004D4F8A">
              <w:rPr>
                <w:sz w:val="26"/>
                <w:szCs w:val="26"/>
              </w:rPr>
              <w:t>межрегиональному и</w:t>
            </w:r>
          </w:p>
          <w:p w:rsidR="007E7F7E" w:rsidRPr="004D4F8A" w:rsidRDefault="007E7F7E" w:rsidP="007E7F7E">
            <w:pPr>
              <w:widowControl w:val="0"/>
              <w:autoSpaceDE w:val="0"/>
              <w:autoSpaceDN w:val="0"/>
              <w:adjustRightInd w:val="0"/>
              <w:rPr>
                <w:sz w:val="26"/>
                <w:szCs w:val="26"/>
              </w:rPr>
            </w:pPr>
            <w:r w:rsidRPr="004D4F8A">
              <w:rPr>
                <w:sz w:val="26"/>
                <w:szCs w:val="26"/>
              </w:rPr>
              <w:t xml:space="preserve">сотрудничеству, в том </w:t>
            </w:r>
            <w:r>
              <w:rPr>
                <w:sz w:val="26"/>
                <w:szCs w:val="26"/>
              </w:rPr>
              <w:t>ч</w:t>
            </w:r>
            <w:r w:rsidRPr="004D4F8A">
              <w:rPr>
                <w:sz w:val="26"/>
                <w:szCs w:val="26"/>
              </w:rPr>
              <w:t xml:space="preserve">исле посредством     </w:t>
            </w:r>
          </w:p>
          <w:p w:rsidR="007E7F7E" w:rsidRPr="004D4F8A" w:rsidRDefault="007E7F7E" w:rsidP="007E7F7E">
            <w:pPr>
              <w:widowControl w:val="0"/>
              <w:autoSpaceDE w:val="0"/>
              <w:autoSpaceDN w:val="0"/>
              <w:adjustRightInd w:val="0"/>
              <w:rPr>
                <w:sz w:val="26"/>
                <w:szCs w:val="26"/>
              </w:rPr>
            </w:pPr>
            <w:r w:rsidRPr="004D4F8A">
              <w:rPr>
                <w:sz w:val="26"/>
                <w:szCs w:val="26"/>
              </w:rPr>
              <w:t>заключаемых соглашений</w:t>
            </w:r>
          </w:p>
          <w:p w:rsidR="007E7F7E" w:rsidRPr="004D4F8A" w:rsidRDefault="007E7F7E" w:rsidP="007E7F7E">
            <w:pPr>
              <w:widowControl w:val="0"/>
              <w:autoSpaceDE w:val="0"/>
              <w:autoSpaceDN w:val="0"/>
              <w:adjustRightInd w:val="0"/>
              <w:rPr>
                <w:sz w:val="26"/>
                <w:szCs w:val="26"/>
              </w:rPr>
            </w:pPr>
            <w:r w:rsidRPr="004D4F8A">
              <w:rPr>
                <w:sz w:val="26"/>
                <w:szCs w:val="26"/>
              </w:rPr>
              <w:t xml:space="preserve">с муниципальными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образованиями         </w:t>
            </w:r>
          </w:p>
          <w:p w:rsidR="007E7F7E" w:rsidRPr="004D4F8A" w:rsidRDefault="007E7F7E" w:rsidP="007E7F7E">
            <w:pPr>
              <w:widowControl w:val="0"/>
              <w:autoSpaceDE w:val="0"/>
              <w:autoSpaceDN w:val="0"/>
              <w:adjustRightInd w:val="0"/>
              <w:rPr>
                <w:sz w:val="26"/>
                <w:szCs w:val="26"/>
              </w:rPr>
            </w:pPr>
            <w:r w:rsidRPr="004D4F8A">
              <w:rPr>
                <w:sz w:val="26"/>
                <w:szCs w:val="26"/>
              </w:rPr>
              <w:t xml:space="preserve">Российской Федерации  </w:t>
            </w:r>
          </w:p>
        </w:tc>
        <w:tc>
          <w:tcPr>
            <w:tcW w:w="1196"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Pr>
                <w:sz w:val="26"/>
                <w:szCs w:val="26"/>
              </w:rPr>
              <w:t>Экономический отдел администрации района</w:t>
            </w:r>
          </w:p>
        </w:tc>
        <w:tc>
          <w:tcPr>
            <w:tcW w:w="850"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709"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851"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897" w:type="dxa"/>
            <w:gridSpan w:val="2"/>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736" w:type="dxa"/>
            <w:gridSpan w:val="2"/>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732" w:type="dxa"/>
            <w:gridSpan w:val="2"/>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854"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r>
      <w:tr w:rsidR="007E7F7E" w:rsidRPr="004D4F8A" w:rsidTr="00575E7C">
        <w:trPr>
          <w:gridAfter w:val="1"/>
          <w:wAfter w:w="854" w:type="dxa"/>
          <w:trHeight w:val="20"/>
          <w:tblCellSpacing w:w="5" w:type="nil"/>
        </w:trPr>
        <w:tc>
          <w:tcPr>
            <w:tcW w:w="9882" w:type="dxa"/>
            <w:gridSpan w:val="12"/>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outlineLvl w:val="2"/>
              <w:rPr>
                <w:sz w:val="26"/>
                <w:szCs w:val="26"/>
              </w:rPr>
            </w:pPr>
            <w:r w:rsidRPr="004D4F8A">
              <w:rPr>
                <w:sz w:val="26"/>
                <w:szCs w:val="26"/>
              </w:rPr>
              <w:t xml:space="preserve">Задача 6. Развитие и повышение эффективности  функционирования инфраструктуры поддержки субъектов малого и среднего предпринимательства </w:t>
            </w:r>
          </w:p>
        </w:tc>
      </w:tr>
      <w:tr w:rsidR="007E7F7E" w:rsidRPr="004D4F8A" w:rsidTr="00575E7C">
        <w:trPr>
          <w:gridAfter w:val="1"/>
          <w:wAfter w:w="854" w:type="dxa"/>
          <w:trHeight w:val="20"/>
          <w:tblCellSpacing w:w="5" w:type="nil"/>
        </w:trPr>
        <w:tc>
          <w:tcPr>
            <w:tcW w:w="3057"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 xml:space="preserve">Приобретение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периодической печати,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подписка на газеты и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журналы, приобретение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программного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оборудования и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материалов,           </w:t>
            </w:r>
          </w:p>
          <w:p w:rsidR="007E7F7E" w:rsidRPr="004D4F8A" w:rsidRDefault="007E7F7E" w:rsidP="007E7F7E">
            <w:pPr>
              <w:widowControl w:val="0"/>
              <w:autoSpaceDE w:val="0"/>
              <w:autoSpaceDN w:val="0"/>
              <w:adjustRightInd w:val="0"/>
              <w:rPr>
                <w:sz w:val="26"/>
                <w:szCs w:val="26"/>
              </w:rPr>
            </w:pPr>
            <w:r w:rsidRPr="004D4F8A">
              <w:rPr>
                <w:sz w:val="26"/>
                <w:szCs w:val="26"/>
              </w:rPr>
              <w:t>изготовление рекламной</w:t>
            </w:r>
          </w:p>
          <w:p w:rsidR="007E7F7E" w:rsidRPr="004D4F8A" w:rsidRDefault="007E7F7E" w:rsidP="007E7F7E">
            <w:pPr>
              <w:widowControl w:val="0"/>
              <w:autoSpaceDE w:val="0"/>
              <w:autoSpaceDN w:val="0"/>
              <w:adjustRightInd w:val="0"/>
              <w:rPr>
                <w:sz w:val="26"/>
                <w:szCs w:val="26"/>
              </w:rPr>
            </w:pPr>
            <w:r w:rsidRPr="004D4F8A">
              <w:rPr>
                <w:sz w:val="26"/>
                <w:szCs w:val="26"/>
              </w:rPr>
              <w:t xml:space="preserve">и сувенирной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продукции, </w:t>
            </w:r>
            <w:r>
              <w:rPr>
                <w:sz w:val="26"/>
                <w:szCs w:val="26"/>
              </w:rPr>
              <w:t>и т.д.</w:t>
            </w:r>
            <w:r w:rsidRPr="004D4F8A">
              <w:rPr>
                <w:sz w:val="26"/>
                <w:szCs w:val="26"/>
              </w:rPr>
              <w:t xml:space="preserve"> </w:t>
            </w:r>
          </w:p>
        </w:tc>
        <w:tc>
          <w:tcPr>
            <w:tcW w:w="1196" w:type="dxa"/>
            <w:vMerge w:val="restart"/>
            <w:tcBorders>
              <w:left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Pr>
                <w:sz w:val="26"/>
                <w:szCs w:val="26"/>
              </w:rPr>
              <w:t>Экономический отдел администрации района</w:t>
            </w:r>
          </w:p>
        </w:tc>
        <w:tc>
          <w:tcPr>
            <w:tcW w:w="850"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709"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851"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850"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783" w:type="dxa"/>
            <w:gridSpan w:val="3"/>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732" w:type="dxa"/>
            <w:gridSpan w:val="2"/>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854"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r>
      <w:tr w:rsidR="007E7F7E" w:rsidRPr="004D4F8A" w:rsidTr="00575E7C">
        <w:trPr>
          <w:gridAfter w:val="1"/>
          <w:wAfter w:w="854" w:type="dxa"/>
          <w:trHeight w:val="20"/>
          <w:tblCellSpacing w:w="5" w:type="nil"/>
        </w:trPr>
        <w:tc>
          <w:tcPr>
            <w:tcW w:w="3057"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lastRenderedPageBreak/>
              <w:t xml:space="preserve">Взаимодействие с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общественными         </w:t>
            </w:r>
          </w:p>
          <w:p w:rsidR="007E7F7E" w:rsidRPr="004D4F8A" w:rsidRDefault="007E7F7E" w:rsidP="007E7F7E">
            <w:pPr>
              <w:widowControl w:val="0"/>
              <w:autoSpaceDE w:val="0"/>
              <w:autoSpaceDN w:val="0"/>
              <w:adjustRightInd w:val="0"/>
              <w:rPr>
                <w:sz w:val="26"/>
                <w:szCs w:val="26"/>
              </w:rPr>
            </w:pPr>
            <w:r w:rsidRPr="004D4F8A">
              <w:rPr>
                <w:sz w:val="26"/>
                <w:szCs w:val="26"/>
              </w:rPr>
              <w:t>объединениями по  созданию благоприятных</w:t>
            </w:r>
          </w:p>
          <w:p w:rsidR="007E7F7E" w:rsidRPr="004D4F8A" w:rsidRDefault="007E7F7E" w:rsidP="007E7F7E">
            <w:pPr>
              <w:widowControl w:val="0"/>
              <w:autoSpaceDE w:val="0"/>
              <w:autoSpaceDN w:val="0"/>
              <w:adjustRightInd w:val="0"/>
              <w:rPr>
                <w:sz w:val="26"/>
                <w:szCs w:val="26"/>
              </w:rPr>
            </w:pPr>
            <w:r w:rsidRPr="004D4F8A">
              <w:rPr>
                <w:sz w:val="26"/>
                <w:szCs w:val="26"/>
              </w:rPr>
              <w:t xml:space="preserve">условий субъектам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малого и среднего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предпринимательства в Республике Хакасия  </w:t>
            </w:r>
          </w:p>
        </w:tc>
        <w:tc>
          <w:tcPr>
            <w:tcW w:w="1196" w:type="dxa"/>
            <w:vMerge/>
            <w:tcBorders>
              <w:left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p>
        </w:tc>
        <w:tc>
          <w:tcPr>
            <w:tcW w:w="850"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709"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851"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850"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783" w:type="dxa"/>
            <w:gridSpan w:val="3"/>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732" w:type="dxa"/>
            <w:gridSpan w:val="2"/>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854"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r>
      <w:tr w:rsidR="007E7F7E" w:rsidRPr="004D4F8A" w:rsidTr="00575E7C">
        <w:trPr>
          <w:gridAfter w:val="1"/>
          <w:wAfter w:w="854" w:type="dxa"/>
          <w:trHeight w:val="20"/>
          <w:tblCellSpacing w:w="5" w:type="nil"/>
        </w:trPr>
        <w:tc>
          <w:tcPr>
            <w:tcW w:w="3057"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Сбор и анализ информации о развитии малого и среднего бизнеса</w:t>
            </w:r>
          </w:p>
        </w:tc>
        <w:tc>
          <w:tcPr>
            <w:tcW w:w="1196" w:type="dxa"/>
            <w:vMerge/>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p>
        </w:tc>
        <w:tc>
          <w:tcPr>
            <w:tcW w:w="850"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709"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851"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850"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783" w:type="dxa"/>
            <w:gridSpan w:val="3"/>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732" w:type="dxa"/>
            <w:gridSpan w:val="2"/>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854" w:type="dxa"/>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r>
      <w:tr w:rsidR="007E7F7E" w:rsidRPr="004D4F8A" w:rsidTr="00575E7C">
        <w:trPr>
          <w:gridAfter w:val="1"/>
          <w:wAfter w:w="854" w:type="dxa"/>
          <w:trHeight w:val="20"/>
          <w:tblCellSpacing w:w="5" w:type="nil"/>
        </w:trPr>
        <w:tc>
          <w:tcPr>
            <w:tcW w:w="9882" w:type="dxa"/>
            <w:gridSpan w:val="12"/>
            <w:tcBorders>
              <w:left w:val="single" w:sz="8" w:space="0" w:color="auto"/>
              <w:bottom w:val="single" w:sz="8" w:space="0" w:color="auto"/>
              <w:right w:val="single" w:sz="8" w:space="0" w:color="auto"/>
            </w:tcBorders>
          </w:tcPr>
          <w:p w:rsidR="007E7F7E" w:rsidRPr="004D4F8A" w:rsidRDefault="007E7F7E" w:rsidP="007E7F7E">
            <w:pPr>
              <w:widowControl w:val="0"/>
              <w:autoSpaceDE w:val="0"/>
              <w:autoSpaceDN w:val="0"/>
              <w:adjustRightInd w:val="0"/>
              <w:outlineLvl w:val="2"/>
              <w:rPr>
                <w:sz w:val="26"/>
                <w:szCs w:val="26"/>
              </w:rPr>
            </w:pPr>
            <w:r w:rsidRPr="004D4F8A">
              <w:rPr>
                <w:sz w:val="26"/>
                <w:szCs w:val="26"/>
              </w:rPr>
              <w:t xml:space="preserve">Задача 7. Деятельность координационных и  </w:t>
            </w:r>
            <w:r>
              <w:rPr>
                <w:sz w:val="26"/>
                <w:szCs w:val="26"/>
              </w:rPr>
              <w:t>с</w:t>
            </w:r>
            <w:r w:rsidRPr="004D4F8A">
              <w:rPr>
                <w:sz w:val="26"/>
                <w:szCs w:val="26"/>
              </w:rPr>
              <w:t>овещательных органо</w:t>
            </w:r>
            <w:r>
              <w:rPr>
                <w:sz w:val="26"/>
                <w:szCs w:val="26"/>
              </w:rPr>
              <w:t xml:space="preserve">в в области развития малого  </w:t>
            </w:r>
            <w:r w:rsidRPr="004D4F8A">
              <w:rPr>
                <w:sz w:val="26"/>
                <w:szCs w:val="26"/>
              </w:rPr>
              <w:t>предпринимательства, молодежного предпринимательства</w:t>
            </w:r>
          </w:p>
        </w:tc>
      </w:tr>
      <w:tr w:rsidR="007E7F7E" w:rsidRPr="004D4F8A" w:rsidTr="00575E7C">
        <w:trPr>
          <w:gridAfter w:val="1"/>
          <w:wAfter w:w="854" w:type="dxa"/>
          <w:trHeight w:val="20"/>
          <w:tblCellSpacing w:w="5" w:type="nil"/>
        </w:trPr>
        <w:tc>
          <w:tcPr>
            <w:tcW w:w="3057" w:type="dxa"/>
            <w:tcBorders>
              <w:left w:val="single" w:sz="8" w:space="0" w:color="auto"/>
              <w:bottom w:val="single" w:sz="4"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 xml:space="preserve">Осуществление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деятельности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Общественного совета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по сохранению и       </w:t>
            </w:r>
          </w:p>
          <w:p w:rsidR="007E7F7E" w:rsidRPr="004D4F8A" w:rsidRDefault="007E7F7E" w:rsidP="007E7F7E">
            <w:pPr>
              <w:widowControl w:val="0"/>
              <w:autoSpaceDE w:val="0"/>
              <w:autoSpaceDN w:val="0"/>
              <w:adjustRightInd w:val="0"/>
              <w:rPr>
                <w:sz w:val="26"/>
                <w:szCs w:val="26"/>
              </w:rPr>
            </w:pPr>
            <w:r>
              <w:rPr>
                <w:sz w:val="26"/>
                <w:szCs w:val="26"/>
              </w:rPr>
              <w:t xml:space="preserve">развитию малого и  </w:t>
            </w:r>
            <w:r w:rsidRPr="004D4F8A">
              <w:rPr>
                <w:sz w:val="26"/>
                <w:szCs w:val="26"/>
              </w:rPr>
              <w:t xml:space="preserve">среднего              </w:t>
            </w:r>
          </w:p>
          <w:p w:rsidR="007E7F7E" w:rsidRPr="004D4F8A" w:rsidRDefault="007E7F7E" w:rsidP="007E7F7E">
            <w:pPr>
              <w:widowControl w:val="0"/>
              <w:autoSpaceDE w:val="0"/>
              <w:autoSpaceDN w:val="0"/>
              <w:adjustRightInd w:val="0"/>
              <w:rPr>
                <w:sz w:val="26"/>
                <w:szCs w:val="26"/>
              </w:rPr>
            </w:pPr>
            <w:r w:rsidRPr="004D4F8A">
              <w:rPr>
                <w:sz w:val="26"/>
                <w:szCs w:val="26"/>
              </w:rPr>
              <w:t>предпринимательства в</w:t>
            </w:r>
            <w:r>
              <w:rPr>
                <w:sz w:val="26"/>
                <w:szCs w:val="26"/>
              </w:rPr>
              <w:t xml:space="preserve"> </w:t>
            </w:r>
            <w:r w:rsidRPr="004D4F8A">
              <w:rPr>
                <w:sz w:val="26"/>
                <w:szCs w:val="26"/>
              </w:rPr>
              <w:t xml:space="preserve">Бейском районе Республики Хакасия,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действующего при      </w:t>
            </w:r>
          </w:p>
          <w:p w:rsidR="007E7F7E" w:rsidRPr="004D4F8A" w:rsidRDefault="007E7F7E" w:rsidP="007E7F7E">
            <w:pPr>
              <w:widowControl w:val="0"/>
              <w:autoSpaceDE w:val="0"/>
              <w:autoSpaceDN w:val="0"/>
              <w:adjustRightInd w:val="0"/>
              <w:rPr>
                <w:sz w:val="26"/>
                <w:szCs w:val="26"/>
              </w:rPr>
            </w:pPr>
            <w:r>
              <w:rPr>
                <w:sz w:val="26"/>
                <w:szCs w:val="26"/>
              </w:rPr>
              <w:t>а</w:t>
            </w:r>
            <w:r w:rsidRPr="004D4F8A">
              <w:rPr>
                <w:sz w:val="26"/>
                <w:szCs w:val="26"/>
              </w:rPr>
              <w:t xml:space="preserve">дминистрации         </w:t>
            </w:r>
          </w:p>
          <w:p w:rsidR="007E7F7E" w:rsidRPr="004D4F8A" w:rsidRDefault="007E7F7E" w:rsidP="007E7F7E">
            <w:pPr>
              <w:widowControl w:val="0"/>
              <w:autoSpaceDE w:val="0"/>
              <w:autoSpaceDN w:val="0"/>
              <w:adjustRightInd w:val="0"/>
              <w:rPr>
                <w:sz w:val="26"/>
                <w:szCs w:val="26"/>
              </w:rPr>
            </w:pPr>
            <w:r w:rsidRPr="004D4F8A">
              <w:rPr>
                <w:sz w:val="26"/>
                <w:szCs w:val="26"/>
              </w:rPr>
              <w:t xml:space="preserve">Бейского района </w:t>
            </w:r>
          </w:p>
        </w:tc>
        <w:tc>
          <w:tcPr>
            <w:tcW w:w="1196" w:type="dxa"/>
            <w:tcBorders>
              <w:left w:val="single" w:sz="8" w:space="0" w:color="auto"/>
              <w:bottom w:val="single" w:sz="4"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Pr>
                <w:sz w:val="26"/>
                <w:szCs w:val="26"/>
              </w:rPr>
              <w:t>Экономический отдел администрации района</w:t>
            </w:r>
          </w:p>
        </w:tc>
        <w:tc>
          <w:tcPr>
            <w:tcW w:w="850" w:type="dxa"/>
            <w:tcBorders>
              <w:left w:val="single" w:sz="8" w:space="0" w:color="auto"/>
              <w:bottom w:val="single" w:sz="4"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709" w:type="dxa"/>
            <w:tcBorders>
              <w:left w:val="single" w:sz="8" w:space="0" w:color="auto"/>
              <w:bottom w:val="single" w:sz="4"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851" w:type="dxa"/>
            <w:tcBorders>
              <w:left w:val="single" w:sz="8" w:space="0" w:color="auto"/>
              <w:bottom w:val="single" w:sz="4"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850" w:type="dxa"/>
            <w:tcBorders>
              <w:left w:val="single" w:sz="8" w:space="0" w:color="auto"/>
              <w:bottom w:val="single" w:sz="4"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783" w:type="dxa"/>
            <w:gridSpan w:val="3"/>
            <w:tcBorders>
              <w:left w:val="single" w:sz="8" w:space="0" w:color="auto"/>
              <w:bottom w:val="single" w:sz="4"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732" w:type="dxa"/>
            <w:gridSpan w:val="2"/>
            <w:tcBorders>
              <w:left w:val="single" w:sz="8" w:space="0" w:color="auto"/>
              <w:bottom w:val="single" w:sz="4"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c>
          <w:tcPr>
            <w:tcW w:w="854" w:type="dxa"/>
            <w:tcBorders>
              <w:left w:val="single" w:sz="8" w:space="0" w:color="auto"/>
              <w:bottom w:val="single" w:sz="4" w:space="0" w:color="auto"/>
              <w:right w:val="single" w:sz="8" w:space="0" w:color="auto"/>
            </w:tcBorders>
          </w:tcPr>
          <w:p w:rsidR="007E7F7E" w:rsidRPr="004D4F8A" w:rsidRDefault="007E7F7E" w:rsidP="007E7F7E">
            <w:pPr>
              <w:widowControl w:val="0"/>
              <w:autoSpaceDE w:val="0"/>
              <w:autoSpaceDN w:val="0"/>
              <w:adjustRightInd w:val="0"/>
              <w:rPr>
                <w:sz w:val="26"/>
                <w:szCs w:val="26"/>
              </w:rPr>
            </w:pPr>
            <w:r w:rsidRPr="004D4F8A">
              <w:rPr>
                <w:sz w:val="26"/>
                <w:szCs w:val="26"/>
              </w:rPr>
              <w:t>0</w:t>
            </w:r>
          </w:p>
        </w:tc>
      </w:tr>
      <w:tr w:rsidR="007E7F7E" w:rsidRPr="004D4F8A" w:rsidTr="00575E7C">
        <w:trPr>
          <w:gridAfter w:val="1"/>
          <w:wAfter w:w="854" w:type="dxa"/>
          <w:trHeight w:val="20"/>
          <w:tblCellSpacing w:w="5" w:type="nil"/>
        </w:trPr>
        <w:tc>
          <w:tcPr>
            <w:tcW w:w="3057" w:type="dxa"/>
            <w:tcBorders>
              <w:top w:val="single" w:sz="4" w:space="0" w:color="auto"/>
              <w:left w:val="single" w:sz="4" w:space="0" w:color="auto"/>
              <w:bottom w:val="single" w:sz="4" w:space="0" w:color="auto"/>
              <w:right w:val="single" w:sz="4" w:space="0" w:color="auto"/>
            </w:tcBorders>
          </w:tcPr>
          <w:p w:rsidR="007E7F7E" w:rsidRPr="00A5235B" w:rsidRDefault="007E7F7E" w:rsidP="007E7F7E">
            <w:pPr>
              <w:widowControl w:val="0"/>
              <w:autoSpaceDE w:val="0"/>
              <w:autoSpaceDN w:val="0"/>
              <w:adjustRightInd w:val="0"/>
              <w:rPr>
                <w:b/>
                <w:sz w:val="26"/>
                <w:szCs w:val="26"/>
              </w:rPr>
            </w:pPr>
            <w:r>
              <w:rPr>
                <w:b/>
                <w:sz w:val="26"/>
                <w:szCs w:val="26"/>
              </w:rPr>
              <w:t>ИТОГО по подпрограмме</w:t>
            </w:r>
          </w:p>
        </w:tc>
        <w:tc>
          <w:tcPr>
            <w:tcW w:w="1196" w:type="dxa"/>
            <w:tcBorders>
              <w:top w:val="single" w:sz="4" w:space="0" w:color="auto"/>
              <w:left w:val="single" w:sz="4" w:space="0" w:color="auto"/>
              <w:bottom w:val="single" w:sz="4" w:space="0" w:color="auto"/>
              <w:right w:val="single" w:sz="4" w:space="0" w:color="auto"/>
            </w:tcBorders>
          </w:tcPr>
          <w:p w:rsidR="007E7F7E" w:rsidRPr="004D4F8A" w:rsidRDefault="007E7F7E" w:rsidP="007E7F7E">
            <w:pPr>
              <w:widowControl w:val="0"/>
              <w:autoSpaceDE w:val="0"/>
              <w:autoSpaceDN w:val="0"/>
              <w:adjustRightInd w:val="0"/>
              <w:rPr>
                <w:sz w:val="26"/>
                <w:szCs w:val="26"/>
              </w:rPr>
            </w:pPr>
          </w:p>
        </w:tc>
        <w:tc>
          <w:tcPr>
            <w:tcW w:w="850" w:type="dxa"/>
            <w:tcBorders>
              <w:top w:val="single" w:sz="4" w:space="0" w:color="auto"/>
              <w:left w:val="single" w:sz="4" w:space="0" w:color="auto"/>
              <w:bottom w:val="single" w:sz="4" w:space="0" w:color="auto"/>
              <w:right w:val="single" w:sz="4" w:space="0" w:color="auto"/>
            </w:tcBorders>
          </w:tcPr>
          <w:p w:rsidR="007E7F7E" w:rsidRPr="003E2724" w:rsidRDefault="007E7F7E" w:rsidP="007E7F7E">
            <w:pPr>
              <w:widowControl w:val="0"/>
              <w:autoSpaceDE w:val="0"/>
              <w:autoSpaceDN w:val="0"/>
              <w:adjustRightInd w:val="0"/>
              <w:rPr>
                <w:b/>
                <w:sz w:val="26"/>
                <w:szCs w:val="26"/>
              </w:rPr>
            </w:pPr>
            <w:r w:rsidRPr="003E2724">
              <w:rPr>
                <w:b/>
                <w:sz w:val="26"/>
                <w:szCs w:val="26"/>
              </w:rPr>
              <w:t>0</w:t>
            </w:r>
          </w:p>
        </w:tc>
        <w:tc>
          <w:tcPr>
            <w:tcW w:w="709" w:type="dxa"/>
            <w:tcBorders>
              <w:top w:val="single" w:sz="4" w:space="0" w:color="auto"/>
              <w:left w:val="single" w:sz="4" w:space="0" w:color="auto"/>
              <w:bottom w:val="single" w:sz="4" w:space="0" w:color="auto"/>
              <w:right w:val="single" w:sz="4" w:space="0" w:color="auto"/>
            </w:tcBorders>
          </w:tcPr>
          <w:p w:rsidR="007E7F7E" w:rsidRPr="003E2724" w:rsidRDefault="007E7F7E" w:rsidP="007E7F7E">
            <w:pPr>
              <w:widowControl w:val="0"/>
              <w:autoSpaceDE w:val="0"/>
              <w:autoSpaceDN w:val="0"/>
              <w:adjustRightInd w:val="0"/>
              <w:rPr>
                <w:b/>
                <w:sz w:val="26"/>
                <w:szCs w:val="26"/>
              </w:rPr>
            </w:pPr>
            <w:r>
              <w:rPr>
                <w:b/>
                <w:sz w:val="26"/>
                <w:szCs w:val="26"/>
              </w:rPr>
              <w:t>14,3</w:t>
            </w:r>
          </w:p>
        </w:tc>
        <w:tc>
          <w:tcPr>
            <w:tcW w:w="851" w:type="dxa"/>
            <w:tcBorders>
              <w:top w:val="single" w:sz="4" w:space="0" w:color="auto"/>
              <w:left w:val="single" w:sz="4" w:space="0" w:color="auto"/>
              <w:bottom w:val="single" w:sz="4" w:space="0" w:color="auto"/>
              <w:right w:val="single" w:sz="4" w:space="0" w:color="auto"/>
            </w:tcBorders>
          </w:tcPr>
          <w:p w:rsidR="007E7F7E" w:rsidRPr="003E2724" w:rsidRDefault="007E7F7E" w:rsidP="007E7F7E">
            <w:pPr>
              <w:widowControl w:val="0"/>
              <w:autoSpaceDE w:val="0"/>
              <w:autoSpaceDN w:val="0"/>
              <w:adjustRightInd w:val="0"/>
              <w:rPr>
                <w:b/>
                <w:sz w:val="26"/>
                <w:szCs w:val="26"/>
              </w:rPr>
            </w:pPr>
            <w:r>
              <w:rPr>
                <w:b/>
                <w:sz w:val="26"/>
                <w:szCs w:val="26"/>
              </w:rPr>
              <w:t>29,7</w:t>
            </w:r>
          </w:p>
        </w:tc>
        <w:tc>
          <w:tcPr>
            <w:tcW w:w="850" w:type="dxa"/>
            <w:tcBorders>
              <w:top w:val="single" w:sz="4" w:space="0" w:color="auto"/>
              <w:left w:val="single" w:sz="4" w:space="0" w:color="auto"/>
              <w:bottom w:val="single" w:sz="4" w:space="0" w:color="auto"/>
              <w:right w:val="single" w:sz="4" w:space="0" w:color="auto"/>
            </w:tcBorders>
          </w:tcPr>
          <w:p w:rsidR="007E7F7E" w:rsidRPr="003E2724" w:rsidRDefault="007E7F7E" w:rsidP="007E7F7E">
            <w:pPr>
              <w:widowControl w:val="0"/>
              <w:autoSpaceDE w:val="0"/>
              <w:autoSpaceDN w:val="0"/>
              <w:adjustRightInd w:val="0"/>
              <w:rPr>
                <w:b/>
                <w:sz w:val="26"/>
                <w:szCs w:val="26"/>
              </w:rPr>
            </w:pPr>
            <w:r>
              <w:rPr>
                <w:b/>
                <w:sz w:val="26"/>
                <w:szCs w:val="26"/>
              </w:rPr>
              <w:t>1486,2</w:t>
            </w:r>
          </w:p>
        </w:tc>
        <w:tc>
          <w:tcPr>
            <w:tcW w:w="783" w:type="dxa"/>
            <w:gridSpan w:val="3"/>
            <w:tcBorders>
              <w:top w:val="single" w:sz="4" w:space="0" w:color="auto"/>
              <w:left w:val="single" w:sz="4" w:space="0" w:color="auto"/>
              <w:bottom w:val="single" w:sz="4" w:space="0" w:color="auto"/>
              <w:right w:val="single" w:sz="4" w:space="0" w:color="auto"/>
            </w:tcBorders>
          </w:tcPr>
          <w:p w:rsidR="007E7F7E" w:rsidRPr="003E2724" w:rsidRDefault="007E7F7E" w:rsidP="007E7F7E">
            <w:pPr>
              <w:widowControl w:val="0"/>
              <w:autoSpaceDE w:val="0"/>
              <w:autoSpaceDN w:val="0"/>
              <w:adjustRightInd w:val="0"/>
              <w:rPr>
                <w:b/>
                <w:sz w:val="26"/>
                <w:szCs w:val="26"/>
              </w:rPr>
            </w:pPr>
            <w:r>
              <w:rPr>
                <w:b/>
                <w:sz w:val="26"/>
                <w:szCs w:val="26"/>
              </w:rPr>
              <w:t>120</w:t>
            </w:r>
          </w:p>
        </w:tc>
        <w:tc>
          <w:tcPr>
            <w:tcW w:w="732" w:type="dxa"/>
            <w:gridSpan w:val="2"/>
            <w:tcBorders>
              <w:top w:val="single" w:sz="4" w:space="0" w:color="auto"/>
              <w:left w:val="single" w:sz="4" w:space="0" w:color="auto"/>
              <w:bottom w:val="single" w:sz="4" w:space="0" w:color="auto"/>
              <w:right w:val="single" w:sz="4" w:space="0" w:color="auto"/>
            </w:tcBorders>
          </w:tcPr>
          <w:p w:rsidR="007E7F7E" w:rsidRPr="003E2724" w:rsidRDefault="007E7F7E" w:rsidP="007E7F7E">
            <w:pPr>
              <w:widowControl w:val="0"/>
              <w:autoSpaceDE w:val="0"/>
              <w:autoSpaceDN w:val="0"/>
              <w:adjustRightInd w:val="0"/>
              <w:rPr>
                <w:b/>
                <w:sz w:val="26"/>
                <w:szCs w:val="26"/>
              </w:rPr>
            </w:pPr>
            <w:r>
              <w:rPr>
                <w:b/>
                <w:sz w:val="26"/>
                <w:szCs w:val="26"/>
              </w:rPr>
              <w:t>120</w:t>
            </w:r>
          </w:p>
        </w:tc>
        <w:tc>
          <w:tcPr>
            <w:tcW w:w="854" w:type="dxa"/>
            <w:tcBorders>
              <w:top w:val="single" w:sz="4" w:space="0" w:color="auto"/>
              <w:left w:val="single" w:sz="4" w:space="0" w:color="auto"/>
              <w:bottom w:val="single" w:sz="4" w:space="0" w:color="auto"/>
              <w:right w:val="single" w:sz="4" w:space="0" w:color="auto"/>
            </w:tcBorders>
          </w:tcPr>
          <w:p w:rsidR="007E7F7E" w:rsidRPr="003E2724" w:rsidRDefault="007E7F7E" w:rsidP="007E7F7E">
            <w:pPr>
              <w:widowControl w:val="0"/>
              <w:autoSpaceDE w:val="0"/>
              <w:autoSpaceDN w:val="0"/>
              <w:adjustRightInd w:val="0"/>
              <w:rPr>
                <w:b/>
                <w:sz w:val="26"/>
                <w:szCs w:val="26"/>
              </w:rPr>
            </w:pPr>
            <w:r>
              <w:rPr>
                <w:b/>
                <w:sz w:val="26"/>
                <w:szCs w:val="26"/>
              </w:rPr>
              <w:t>1770,2</w:t>
            </w:r>
          </w:p>
        </w:tc>
      </w:tr>
      <w:tr w:rsidR="007E7F7E" w:rsidRPr="004D4F8A" w:rsidTr="00575E7C">
        <w:trPr>
          <w:gridAfter w:val="1"/>
          <w:wAfter w:w="854" w:type="dxa"/>
          <w:trHeight w:val="20"/>
          <w:tblCellSpacing w:w="5" w:type="nil"/>
        </w:trPr>
        <w:tc>
          <w:tcPr>
            <w:tcW w:w="3057" w:type="dxa"/>
            <w:tcBorders>
              <w:top w:val="single" w:sz="4" w:space="0" w:color="auto"/>
              <w:left w:val="single" w:sz="4" w:space="0" w:color="auto"/>
              <w:bottom w:val="single" w:sz="4" w:space="0" w:color="auto"/>
              <w:right w:val="single" w:sz="4" w:space="0" w:color="auto"/>
            </w:tcBorders>
          </w:tcPr>
          <w:p w:rsidR="007E7F7E" w:rsidRPr="003E2724" w:rsidRDefault="007E7F7E" w:rsidP="007E7F7E">
            <w:pPr>
              <w:widowControl w:val="0"/>
              <w:autoSpaceDE w:val="0"/>
              <w:autoSpaceDN w:val="0"/>
              <w:adjustRightInd w:val="0"/>
              <w:rPr>
                <w:sz w:val="26"/>
                <w:szCs w:val="26"/>
              </w:rPr>
            </w:pPr>
            <w:r w:rsidRPr="003E2724">
              <w:rPr>
                <w:sz w:val="26"/>
                <w:szCs w:val="26"/>
              </w:rPr>
              <w:t xml:space="preserve">из местного бюджета       </w:t>
            </w:r>
          </w:p>
        </w:tc>
        <w:tc>
          <w:tcPr>
            <w:tcW w:w="1196" w:type="dxa"/>
            <w:tcBorders>
              <w:top w:val="single" w:sz="4" w:space="0" w:color="auto"/>
              <w:left w:val="single" w:sz="4" w:space="0" w:color="auto"/>
              <w:bottom w:val="single" w:sz="4" w:space="0" w:color="auto"/>
              <w:right w:val="single" w:sz="4" w:space="0" w:color="auto"/>
            </w:tcBorders>
          </w:tcPr>
          <w:p w:rsidR="007E7F7E" w:rsidRPr="004D4F8A" w:rsidRDefault="007E7F7E" w:rsidP="007E7F7E">
            <w:pPr>
              <w:widowControl w:val="0"/>
              <w:autoSpaceDE w:val="0"/>
              <w:autoSpaceDN w:val="0"/>
              <w:adjustRightInd w:val="0"/>
              <w:rPr>
                <w:sz w:val="26"/>
                <w:szCs w:val="26"/>
              </w:rPr>
            </w:pPr>
          </w:p>
        </w:tc>
        <w:tc>
          <w:tcPr>
            <w:tcW w:w="850" w:type="dxa"/>
            <w:tcBorders>
              <w:top w:val="single" w:sz="4" w:space="0" w:color="auto"/>
              <w:left w:val="single" w:sz="4" w:space="0" w:color="auto"/>
              <w:bottom w:val="single" w:sz="4" w:space="0" w:color="auto"/>
              <w:right w:val="single" w:sz="4" w:space="0" w:color="auto"/>
            </w:tcBorders>
          </w:tcPr>
          <w:p w:rsidR="007E7F7E" w:rsidRPr="004D4F8A" w:rsidRDefault="007E7F7E" w:rsidP="007E7F7E">
            <w:pPr>
              <w:widowControl w:val="0"/>
              <w:autoSpaceDE w:val="0"/>
              <w:autoSpaceDN w:val="0"/>
              <w:adjustRightInd w:val="0"/>
              <w:rPr>
                <w:sz w:val="26"/>
                <w:szCs w:val="26"/>
              </w:rPr>
            </w:pPr>
            <w:r>
              <w:rPr>
                <w:sz w:val="26"/>
                <w:szCs w:val="26"/>
              </w:rPr>
              <w:t>0</w:t>
            </w:r>
          </w:p>
        </w:tc>
        <w:tc>
          <w:tcPr>
            <w:tcW w:w="709" w:type="dxa"/>
            <w:tcBorders>
              <w:top w:val="single" w:sz="4" w:space="0" w:color="auto"/>
              <w:left w:val="single" w:sz="4" w:space="0" w:color="auto"/>
              <w:bottom w:val="single" w:sz="4" w:space="0" w:color="auto"/>
              <w:right w:val="single" w:sz="4" w:space="0" w:color="auto"/>
            </w:tcBorders>
          </w:tcPr>
          <w:p w:rsidR="007E7F7E" w:rsidRPr="004D4F8A" w:rsidRDefault="007E7F7E" w:rsidP="007E7F7E">
            <w:pPr>
              <w:widowControl w:val="0"/>
              <w:autoSpaceDE w:val="0"/>
              <w:autoSpaceDN w:val="0"/>
              <w:adjustRightInd w:val="0"/>
              <w:rPr>
                <w:sz w:val="26"/>
                <w:szCs w:val="26"/>
              </w:rPr>
            </w:pPr>
            <w:r>
              <w:rPr>
                <w:sz w:val="26"/>
                <w:szCs w:val="26"/>
              </w:rPr>
              <w:t>14,3</w:t>
            </w:r>
          </w:p>
        </w:tc>
        <w:tc>
          <w:tcPr>
            <w:tcW w:w="851" w:type="dxa"/>
            <w:tcBorders>
              <w:top w:val="single" w:sz="4" w:space="0" w:color="auto"/>
              <w:left w:val="single" w:sz="4" w:space="0" w:color="auto"/>
              <w:bottom w:val="single" w:sz="4" w:space="0" w:color="auto"/>
              <w:right w:val="single" w:sz="4" w:space="0" w:color="auto"/>
            </w:tcBorders>
          </w:tcPr>
          <w:p w:rsidR="007E7F7E" w:rsidRPr="004D4F8A" w:rsidRDefault="007E7F7E" w:rsidP="007E7F7E">
            <w:pPr>
              <w:widowControl w:val="0"/>
              <w:autoSpaceDE w:val="0"/>
              <w:autoSpaceDN w:val="0"/>
              <w:adjustRightInd w:val="0"/>
              <w:rPr>
                <w:sz w:val="26"/>
                <w:szCs w:val="26"/>
              </w:rPr>
            </w:pPr>
            <w:r>
              <w:rPr>
                <w:sz w:val="26"/>
                <w:szCs w:val="26"/>
              </w:rPr>
              <w:t>29,7</w:t>
            </w:r>
          </w:p>
        </w:tc>
        <w:tc>
          <w:tcPr>
            <w:tcW w:w="850" w:type="dxa"/>
            <w:tcBorders>
              <w:top w:val="single" w:sz="4" w:space="0" w:color="auto"/>
              <w:left w:val="single" w:sz="4" w:space="0" w:color="auto"/>
              <w:bottom w:val="single" w:sz="4" w:space="0" w:color="auto"/>
              <w:right w:val="single" w:sz="4" w:space="0" w:color="auto"/>
            </w:tcBorders>
          </w:tcPr>
          <w:p w:rsidR="007E7F7E" w:rsidRPr="004D4F8A" w:rsidRDefault="006364F6" w:rsidP="007E7F7E">
            <w:pPr>
              <w:widowControl w:val="0"/>
              <w:autoSpaceDE w:val="0"/>
              <w:autoSpaceDN w:val="0"/>
              <w:adjustRightInd w:val="0"/>
              <w:rPr>
                <w:sz w:val="26"/>
                <w:szCs w:val="26"/>
              </w:rPr>
            </w:pPr>
            <w:r>
              <w:rPr>
                <w:sz w:val="26"/>
                <w:szCs w:val="26"/>
              </w:rPr>
              <w:t>6</w:t>
            </w:r>
            <w:r w:rsidR="007E7F7E">
              <w:rPr>
                <w:sz w:val="26"/>
                <w:szCs w:val="26"/>
              </w:rPr>
              <w:t>0</w:t>
            </w:r>
          </w:p>
        </w:tc>
        <w:tc>
          <w:tcPr>
            <w:tcW w:w="783" w:type="dxa"/>
            <w:gridSpan w:val="3"/>
            <w:tcBorders>
              <w:top w:val="single" w:sz="4" w:space="0" w:color="auto"/>
              <w:left w:val="single" w:sz="4" w:space="0" w:color="auto"/>
              <w:bottom w:val="single" w:sz="4" w:space="0" w:color="auto"/>
              <w:right w:val="single" w:sz="4" w:space="0" w:color="auto"/>
            </w:tcBorders>
          </w:tcPr>
          <w:p w:rsidR="007E7F7E" w:rsidRPr="004D4F8A" w:rsidRDefault="007E7F7E" w:rsidP="007E7F7E">
            <w:pPr>
              <w:widowControl w:val="0"/>
              <w:autoSpaceDE w:val="0"/>
              <w:autoSpaceDN w:val="0"/>
              <w:adjustRightInd w:val="0"/>
              <w:rPr>
                <w:sz w:val="26"/>
                <w:szCs w:val="26"/>
              </w:rPr>
            </w:pPr>
            <w:r>
              <w:rPr>
                <w:sz w:val="26"/>
                <w:szCs w:val="26"/>
              </w:rPr>
              <w:t>120</w:t>
            </w:r>
          </w:p>
        </w:tc>
        <w:tc>
          <w:tcPr>
            <w:tcW w:w="732" w:type="dxa"/>
            <w:gridSpan w:val="2"/>
            <w:tcBorders>
              <w:top w:val="single" w:sz="4" w:space="0" w:color="auto"/>
              <w:left w:val="single" w:sz="4" w:space="0" w:color="auto"/>
              <w:bottom w:val="single" w:sz="4" w:space="0" w:color="auto"/>
              <w:right w:val="single" w:sz="4" w:space="0" w:color="auto"/>
            </w:tcBorders>
          </w:tcPr>
          <w:p w:rsidR="007E7F7E" w:rsidRPr="004D4F8A" w:rsidRDefault="007E7F7E" w:rsidP="007E7F7E">
            <w:pPr>
              <w:widowControl w:val="0"/>
              <w:autoSpaceDE w:val="0"/>
              <w:autoSpaceDN w:val="0"/>
              <w:adjustRightInd w:val="0"/>
              <w:rPr>
                <w:sz w:val="26"/>
                <w:szCs w:val="26"/>
              </w:rPr>
            </w:pPr>
            <w:r>
              <w:rPr>
                <w:sz w:val="26"/>
                <w:szCs w:val="26"/>
              </w:rPr>
              <w:t>120</w:t>
            </w:r>
          </w:p>
        </w:tc>
        <w:tc>
          <w:tcPr>
            <w:tcW w:w="854" w:type="dxa"/>
            <w:tcBorders>
              <w:top w:val="single" w:sz="4" w:space="0" w:color="auto"/>
              <w:left w:val="single" w:sz="4" w:space="0" w:color="auto"/>
              <w:bottom w:val="single" w:sz="4" w:space="0" w:color="auto"/>
              <w:right w:val="single" w:sz="4" w:space="0" w:color="auto"/>
            </w:tcBorders>
          </w:tcPr>
          <w:p w:rsidR="007E7F7E" w:rsidRPr="004D4F8A" w:rsidRDefault="006364F6" w:rsidP="007E7F7E">
            <w:pPr>
              <w:widowControl w:val="0"/>
              <w:autoSpaceDE w:val="0"/>
              <w:autoSpaceDN w:val="0"/>
              <w:adjustRightInd w:val="0"/>
              <w:rPr>
                <w:sz w:val="26"/>
                <w:szCs w:val="26"/>
              </w:rPr>
            </w:pPr>
            <w:r>
              <w:rPr>
                <w:sz w:val="26"/>
                <w:szCs w:val="26"/>
              </w:rPr>
              <w:t>34</w:t>
            </w:r>
            <w:r w:rsidR="007E7F7E">
              <w:rPr>
                <w:sz w:val="26"/>
                <w:szCs w:val="26"/>
              </w:rPr>
              <w:t>4</w:t>
            </w:r>
          </w:p>
        </w:tc>
      </w:tr>
      <w:tr w:rsidR="007E7F7E" w:rsidRPr="009041C2" w:rsidTr="00575E7C">
        <w:trPr>
          <w:gridAfter w:val="1"/>
          <w:wAfter w:w="854" w:type="dxa"/>
          <w:trHeight w:val="20"/>
          <w:tblCellSpacing w:w="5" w:type="nil"/>
        </w:trPr>
        <w:tc>
          <w:tcPr>
            <w:tcW w:w="3057" w:type="dxa"/>
            <w:tcBorders>
              <w:top w:val="single" w:sz="4" w:space="0" w:color="auto"/>
              <w:left w:val="single" w:sz="4" w:space="0" w:color="auto"/>
              <w:bottom w:val="single" w:sz="4" w:space="0" w:color="auto"/>
              <w:right w:val="single" w:sz="4" w:space="0" w:color="auto"/>
            </w:tcBorders>
          </w:tcPr>
          <w:p w:rsidR="007E7F7E" w:rsidRPr="009041C2" w:rsidRDefault="007E7F7E" w:rsidP="007E7F7E">
            <w:pPr>
              <w:widowControl w:val="0"/>
              <w:autoSpaceDE w:val="0"/>
              <w:autoSpaceDN w:val="0"/>
              <w:adjustRightInd w:val="0"/>
              <w:rPr>
                <w:sz w:val="26"/>
                <w:szCs w:val="26"/>
              </w:rPr>
            </w:pPr>
            <w:r w:rsidRPr="009041C2">
              <w:rPr>
                <w:sz w:val="26"/>
                <w:szCs w:val="26"/>
              </w:rPr>
              <w:t xml:space="preserve">из республиканского  бюджета       </w:t>
            </w:r>
          </w:p>
        </w:tc>
        <w:tc>
          <w:tcPr>
            <w:tcW w:w="1196" w:type="dxa"/>
            <w:tcBorders>
              <w:top w:val="single" w:sz="4" w:space="0" w:color="auto"/>
              <w:left w:val="single" w:sz="4" w:space="0" w:color="auto"/>
              <w:bottom w:val="single" w:sz="4" w:space="0" w:color="auto"/>
              <w:right w:val="single" w:sz="4" w:space="0" w:color="auto"/>
            </w:tcBorders>
          </w:tcPr>
          <w:p w:rsidR="007E7F7E" w:rsidRPr="009041C2" w:rsidRDefault="007E7F7E" w:rsidP="007E7F7E">
            <w:pPr>
              <w:widowControl w:val="0"/>
              <w:autoSpaceDE w:val="0"/>
              <w:autoSpaceDN w:val="0"/>
              <w:adjustRightInd w:val="0"/>
              <w:rPr>
                <w:sz w:val="26"/>
                <w:szCs w:val="26"/>
              </w:rPr>
            </w:pPr>
          </w:p>
        </w:tc>
        <w:tc>
          <w:tcPr>
            <w:tcW w:w="850" w:type="dxa"/>
            <w:tcBorders>
              <w:top w:val="single" w:sz="4" w:space="0" w:color="auto"/>
              <w:left w:val="single" w:sz="4" w:space="0" w:color="auto"/>
              <w:bottom w:val="single" w:sz="4" w:space="0" w:color="auto"/>
              <w:right w:val="single" w:sz="4" w:space="0" w:color="auto"/>
            </w:tcBorders>
          </w:tcPr>
          <w:p w:rsidR="007E7F7E" w:rsidRPr="009041C2" w:rsidRDefault="007E7F7E" w:rsidP="007E7F7E">
            <w:pPr>
              <w:widowControl w:val="0"/>
              <w:autoSpaceDE w:val="0"/>
              <w:autoSpaceDN w:val="0"/>
              <w:adjustRightInd w:val="0"/>
              <w:rPr>
                <w:sz w:val="26"/>
                <w:szCs w:val="26"/>
              </w:rPr>
            </w:pPr>
            <w:r>
              <w:rPr>
                <w:sz w:val="26"/>
                <w:szCs w:val="26"/>
              </w:rPr>
              <w:t>0</w:t>
            </w:r>
          </w:p>
        </w:tc>
        <w:tc>
          <w:tcPr>
            <w:tcW w:w="709" w:type="dxa"/>
            <w:tcBorders>
              <w:top w:val="single" w:sz="4" w:space="0" w:color="auto"/>
              <w:left w:val="single" w:sz="4" w:space="0" w:color="auto"/>
              <w:bottom w:val="single" w:sz="4" w:space="0" w:color="auto"/>
              <w:right w:val="single" w:sz="4" w:space="0" w:color="auto"/>
            </w:tcBorders>
          </w:tcPr>
          <w:p w:rsidR="007E7F7E" w:rsidRPr="009041C2" w:rsidRDefault="007E7F7E" w:rsidP="007E7F7E">
            <w:pPr>
              <w:widowControl w:val="0"/>
              <w:autoSpaceDE w:val="0"/>
              <w:autoSpaceDN w:val="0"/>
              <w:adjustRightInd w:val="0"/>
              <w:rPr>
                <w:sz w:val="26"/>
                <w:szCs w:val="26"/>
              </w:rPr>
            </w:pPr>
            <w:r>
              <w:rPr>
                <w:sz w:val="26"/>
                <w:szCs w:val="26"/>
              </w:rPr>
              <w:t>0</w:t>
            </w:r>
          </w:p>
        </w:tc>
        <w:tc>
          <w:tcPr>
            <w:tcW w:w="851" w:type="dxa"/>
            <w:tcBorders>
              <w:top w:val="single" w:sz="4" w:space="0" w:color="auto"/>
              <w:left w:val="single" w:sz="4" w:space="0" w:color="auto"/>
              <w:bottom w:val="single" w:sz="4" w:space="0" w:color="auto"/>
              <w:right w:val="single" w:sz="4" w:space="0" w:color="auto"/>
            </w:tcBorders>
          </w:tcPr>
          <w:p w:rsidR="007E7F7E" w:rsidRPr="009041C2" w:rsidRDefault="007E7F7E" w:rsidP="007E7F7E">
            <w:pPr>
              <w:widowControl w:val="0"/>
              <w:autoSpaceDE w:val="0"/>
              <w:autoSpaceDN w:val="0"/>
              <w:adjustRightInd w:val="0"/>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tcPr>
          <w:p w:rsidR="007E7F7E" w:rsidRPr="009041C2" w:rsidRDefault="007E7F7E" w:rsidP="006364F6">
            <w:pPr>
              <w:widowControl w:val="0"/>
              <w:autoSpaceDE w:val="0"/>
              <w:autoSpaceDN w:val="0"/>
              <w:adjustRightInd w:val="0"/>
              <w:rPr>
                <w:sz w:val="26"/>
                <w:szCs w:val="26"/>
              </w:rPr>
            </w:pPr>
            <w:r>
              <w:rPr>
                <w:sz w:val="26"/>
                <w:szCs w:val="26"/>
              </w:rPr>
              <w:t>14</w:t>
            </w:r>
            <w:r w:rsidR="006364F6">
              <w:rPr>
                <w:sz w:val="26"/>
                <w:szCs w:val="26"/>
              </w:rPr>
              <w:t>2</w:t>
            </w:r>
            <w:r>
              <w:rPr>
                <w:sz w:val="26"/>
                <w:szCs w:val="26"/>
              </w:rPr>
              <w:t>6,2</w:t>
            </w:r>
          </w:p>
        </w:tc>
        <w:tc>
          <w:tcPr>
            <w:tcW w:w="783" w:type="dxa"/>
            <w:gridSpan w:val="3"/>
            <w:tcBorders>
              <w:top w:val="single" w:sz="4" w:space="0" w:color="auto"/>
              <w:left w:val="single" w:sz="4" w:space="0" w:color="auto"/>
              <w:bottom w:val="single" w:sz="4" w:space="0" w:color="auto"/>
              <w:right w:val="single" w:sz="4" w:space="0" w:color="auto"/>
            </w:tcBorders>
          </w:tcPr>
          <w:p w:rsidR="007E7F7E" w:rsidRPr="009041C2" w:rsidRDefault="007E7F7E" w:rsidP="007E7F7E">
            <w:pPr>
              <w:widowControl w:val="0"/>
              <w:autoSpaceDE w:val="0"/>
              <w:autoSpaceDN w:val="0"/>
              <w:adjustRightInd w:val="0"/>
              <w:rPr>
                <w:sz w:val="26"/>
                <w:szCs w:val="26"/>
              </w:rPr>
            </w:pPr>
            <w:r>
              <w:rPr>
                <w:sz w:val="26"/>
                <w:szCs w:val="26"/>
              </w:rPr>
              <w:t>0</w:t>
            </w:r>
          </w:p>
        </w:tc>
        <w:tc>
          <w:tcPr>
            <w:tcW w:w="732" w:type="dxa"/>
            <w:gridSpan w:val="2"/>
            <w:tcBorders>
              <w:top w:val="single" w:sz="4" w:space="0" w:color="auto"/>
              <w:left w:val="single" w:sz="4" w:space="0" w:color="auto"/>
              <w:bottom w:val="single" w:sz="4" w:space="0" w:color="auto"/>
              <w:right w:val="single" w:sz="4" w:space="0" w:color="auto"/>
            </w:tcBorders>
          </w:tcPr>
          <w:p w:rsidR="007E7F7E" w:rsidRPr="009041C2" w:rsidRDefault="007E7F7E" w:rsidP="007E7F7E">
            <w:pPr>
              <w:widowControl w:val="0"/>
              <w:autoSpaceDE w:val="0"/>
              <w:autoSpaceDN w:val="0"/>
              <w:adjustRightInd w:val="0"/>
              <w:rPr>
                <w:sz w:val="26"/>
                <w:szCs w:val="26"/>
              </w:rPr>
            </w:pPr>
            <w:r>
              <w:rPr>
                <w:sz w:val="26"/>
                <w:szCs w:val="26"/>
              </w:rPr>
              <w:t>0</w:t>
            </w:r>
          </w:p>
        </w:tc>
        <w:tc>
          <w:tcPr>
            <w:tcW w:w="854" w:type="dxa"/>
            <w:tcBorders>
              <w:top w:val="single" w:sz="4" w:space="0" w:color="auto"/>
              <w:left w:val="single" w:sz="4" w:space="0" w:color="auto"/>
              <w:bottom w:val="single" w:sz="4" w:space="0" w:color="auto"/>
              <w:right w:val="single" w:sz="4" w:space="0" w:color="auto"/>
            </w:tcBorders>
          </w:tcPr>
          <w:p w:rsidR="007E7F7E" w:rsidRPr="009041C2" w:rsidRDefault="007E7F7E" w:rsidP="006364F6">
            <w:pPr>
              <w:widowControl w:val="0"/>
              <w:autoSpaceDE w:val="0"/>
              <w:autoSpaceDN w:val="0"/>
              <w:adjustRightInd w:val="0"/>
              <w:rPr>
                <w:sz w:val="26"/>
                <w:szCs w:val="26"/>
              </w:rPr>
            </w:pPr>
            <w:r>
              <w:rPr>
                <w:sz w:val="26"/>
                <w:szCs w:val="26"/>
              </w:rPr>
              <w:t>14</w:t>
            </w:r>
            <w:r w:rsidR="006364F6">
              <w:rPr>
                <w:sz w:val="26"/>
                <w:szCs w:val="26"/>
              </w:rPr>
              <w:t>2</w:t>
            </w:r>
            <w:r>
              <w:rPr>
                <w:sz w:val="26"/>
                <w:szCs w:val="26"/>
              </w:rPr>
              <w:t>6,2</w:t>
            </w:r>
          </w:p>
        </w:tc>
      </w:tr>
      <w:tr w:rsidR="007E7F7E" w:rsidRPr="009041C2" w:rsidTr="00575E7C">
        <w:trPr>
          <w:trHeight w:val="20"/>
          <w:tblCellSpacing w:w="5" w:type="nil"/>
        </w:trPr>
        <w:tc>
          <w:tcPr>
            <w:tcW w:w="3057" w:type="dxa"/>
            <w:tcBorders>
              <w:top w:val="single" w:sz="4" w:space="0" w:color="auto"/>
              <w:left w:val="single" w:sz="4" w:space="0" w:color="auto"/>
              <w:bottom w:val="single" w:sz="4" w:space="0" w:color="auto"/>
              <w:right w:val="single" w:sz="4" w:space="0" w:color="auto"/>
            </w:tcBorders>
          </w:tcPr>
          <w:p w:rsidR="007E7F7E" w:rsidRPr="009041C2" w:rsidRDefault="007E7F7E" w:rsidP="007E7F7E">
            <w:pPr>
              <w:widowControl w:val="0"/>
              <w:autoSpaceDE w:val="0"/>
              <w:autoSpaceDN w:val="0"/>
              <w:adjustRightInd w:val="0"/>
              <w:rPr>
                <w:sz w:val="26"/>
                <w:szCs w:val="26"/>
              </w:rPr>
            </w:pPr>
            <w:r w:rsidRPr="009041C2">
              <w:rPr>
                <w:sz w:val="26"/>
                <w:szCs w:val="26"/>
              </w:rPr>
              <w:t xml:space="preserve">из федерального бюджета    </w:t>
            </w:r>
          </w:p>
        </w:tc>
        <w:tc>
          <w:tcPr>
            <w:tcW w:w="1196" w:type="dxa"/>
            <w:tcBorders>
              <w:top w:val="single" w:sz="4" w:space="0" w:color="auto"/>
              <w:left w:val="single" w:sz="4" w:space="0" w:color="auto"/>
              <w:bottom w:val="single" w:sz="4" w:space="0" w:color="auto"/>
              <w:right w:val="single" w:sz="4" w:space="0" w:color="auto"/>
            </w:tcBorders>
          </w:tcPr>
          <w:p w:rsidR="007E7F7E" w:rsidRPr="009041C2" w:rsidRDefault="007E7F7E" w:rsidP="007E7F7E">
            <w:pPr>
              <w:widowControl w:val="0"/>
              <w:autoSpaceDE w:val="0"/>
              <w:autoSpaceDN w:val="0"/>
              <w:adjustRightInd w:val="0"/>
              <w:rPr>
                <w:sz w:val="26"/>
                <w:szCs w:val="26"/>
              </w:rPr>
            </w:pPr>
          </w:p>
        </w:tc>
        <w:tc>
          <w:tcPr>
            <w:tcW w:w="850" w:type="dxa"/>
            <w:tcBorders>
              <w:top w:val="single" w:sz="4" w:space="0" w:color="auto"/>
              <w:left w:val="single" w:sz="4" w:space="0" w:color="auto"/>
              <w:bottom w:val="single" w:sz="4" w:space="0" w:color="auto"/>
              <w:right w:val="single" w:sz="4" w:space="0" w:color="auto"/>
            </w:tcBorders>
          </w:tcPr>
          <w:p w:rsidR="007E7F7E" w:rsidRPr="009041C2" w:rsidRDefault="007E7F7E" w:rsidP="007E7F7E">
            <w:pPr>
              <w:widowControl w:val="0"/>
              <w:autoSpaceDE w:val="0"/>
              <w:autoSpaceDN w:val="0"/>
              <w:adjustRightInd w:val="0"/>
              <w:rPr>
                <w:sz w:val="26"/>
                <w:szCs w:val="26"/>
              </w:rPr>
            </w:pPr>
            <w:r>
              <w:rPr>
                <w:sz w:val="26"/>
                <w:szCs w:val="26"/>
              </w:rPr>
              <w:t>0</w:t>
            </w:r>
          </w:p>
        </w:tc>
        <w:tc>
          <w:tcPr>
            <w:tcW w:w="709" w:type="dxa"/>
            <w:tcBorders>
              <w:top w:val="single" w:sz="4" w:space="0" w:color="auto"/>
              <w:left w:val="single" w:sz="4" w:space="0" w:color="auto"/>
              <w:bottom w:val="single" w:sz="4" w:space="0" w:color="auto"/>
              <w:right w:val="single" w:sz="4" w:space="0" w:color="auto"/>
            </w:tcBorders>
          </w:tcPr>
          <w:p w:rsidR="007E7F7E" w:rsidRPr="009041C2" w:rsidRDefault="007E7F7E" w:rsidP="007E7F7E">
            <w:pPr>
              <w:widowControl w:val="0"/>
              <w:autoSpaceDE w:val="0"/>
              <w:autoSpaceDN w:val="0"/>
              <w:adjustRightInd w:val="0"/>
              <w:rPr>
                <w:sz w:val="26"/>
                <w:szCs w:val="26"/>
              </w:rPr>
            </w:pPr>
            <w:r>
              <w:rPr>
                <w:sz w:val="26"/>
                <w:szCs w:val="26"/>
              </w:rPr>
              <w:t>0</w:t>
            </w:r>
          </w:p>
        </w:tc>
        <w:tc>
          <w:tcPr>
            <w:tcW w:w="851" w:type="dxa"/>
            <w:tcBorders>
              <w:top w:val="single" w:sz="4" w:space="0" w:color="auto"/>
              <w:left w:val="single" w:sz="4" w:space="0" w:color="auto"/>
              <w:bottom w:val="single" w:sz="4" w:space="0" w:color="auto"/>
              <w:right w:val="single" w:sz="4" w:space="0" w:color="auto"/>
            </w:tcBorders>
          </w:tcPr>
          <w:p w:rsidR="007E7F7E" w:rsidRPr="009041C2" w:rsidRDefault="007E7F7E" w:rsidP="007E7F7E">
            <w:pPr>
              <w:widowControl w:val="0"/>
              <w:autoSpaceDE w:val="0"/>
              <w:autoSpaceDN w:val="0"/>
              <w:adjustRightInd w:val="0"/>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tcPr>
          <w:p w:rsidR="007E7F7E" w:rsidRPr="009041C2" w:rsidRDefault="007E7F7E" w:rsidP="007E7F7E">
            <w:pPr>
              <w:widowControl w:val="0"/>
              <w:autoSpaceDE w:val="0"/>
              <w:autoSpaceDN w:val="0"/>
              <w:adjustRightInd w:val="0"/>
              <w:rPr>
                <w:sz w:val="26"/>
                <w:szCs w:val="26"/>
              </w:rPr>
            </w:pPr>
            <w:r>
              <w:rPr>
                <w:sz w:val="26"/>
                <w:szCs w:val="26"/>
              </w:rPr>
              <w:t>0</w:t>
            </w:r>
          </w:p>
        </w:tc>
        <w:tc>
          <w:tcPr>
            <w:tcW w:w="783" w:type="dxa"/>
            <w:gridSpan w:val="3"/>
            <w:tcBorders>
              <w:top w:val="single" w:sz="4" w:space="0" w:color="auto"/>
              <w:left w:val="single" w:sz="4" w:space="0" w:color="auto"/>
              <w:bottom w:val="single" w:sz="4" w:space="0" w:color="auto"/>
              <w:right w:val="single" w:sz="4" w:space="0" w:color="auto"/>
            </w:tcBorders>
          </w:tcPr>
          <w:p w:rsidR="007E7F7E" w:rsidRPr="009041C2" w:rsidRDefault="007E7F7E" w:rsidP="007E7F7E">
            <w:pPr>
              <w:widowControl w:val="0"/>
              <w:autoSpaceDE w:val="0"/>
              <w:autoSpaceDN w:val="0"/>
              <w:adjustRightInd w:val="0"/>
              <w:rPr>
                <w:sz w:val="26"/>
                <w:szCs w:val="26"/>
              </w:rPr>
            </w:pPr>
            <w:r>
              <w:rPr>
                <w:sz w:val="26"/>
                <w:szCs w:val="26"/>
              </w:rPr>
              <w:t>0</w:t>
            </w:r>
          </w:p>
        </w:tc>
        <w:tc>
          <w:tcPr>
            <w:tcW w:w="732" w:type="dxa"/>
            <w:gridSpan w:val="2"/>
            <w:tcBorders>
              <w:top w:val="single" w:sz="4" w:space="0" w:color="auto"/>
              <w:left w:val="single" w:sz="4" w:space="0" w:color="auto"/>
              <w:bottom w:val="single" w:sz="4" w:space="0" w:color="auto"/>
              <w:right w:val="single" w:sz="4" w:space="0" w:color="auto"/>
            </w:tcBorders>
          </w:tcPr>
          <w:p w:rsidR="007E7F7E" w:rsidRPr="009041C2" w:rsidRDefault="007E7F7E" w:rsidP="007E7F7E">
            <w:pPr>
              <w:widowControl w:val="0"/>
              <w:autoSpaceDE w:val="0"/>
              <w:autoSpaceDN w:val="0"/>
              <w:adjustRightInd w:val="0"/>
              <w:rPr>
                <w:sz w:val="26"/>
                <w:szCs w:val="26"/>
              </w:rPr>
            </w:pPr>
            <w:r>
              <w:rPr>
                <w:sz w:val="26"/>
                <w:szCs w:val="26"/>
              </w:rPr>
              <w:t>0</w:t>
            </w:r>
          </w:p>
        </w:tc>
        <w:tc>
          <w:tcPr>
            <w:tcW w:w="854" w:type="dxa"/>
            <w:tcBorders>
              <w:top w:val="single" w:sz="4" w:space="0" w:color="auto"/>
              <w:left w:val="single" w:sz="4" w:space="0" w:color="auto"/>
              <w:bottom w:val="single" w:sz="4" w:space="0" w:color="auto"/>
              <w:right w:val="single" w:sz="4" w:space="0" w:color="auto"/>
            </w:tcBorders>
          </w:tcPr>
          <w:p w:rsidR="007E7F7E" w:rsidRPr="009041C2" w:rsidRDefault="007E7F7E" w:rsidP="007E7F7E">
            <w:pPr>
              <w:widowControl w:val="0"/>
              <w:autoSpaceDE w:val="0"/>
              <w:autoSpaceDN w:val="0"/>
              <w:adjustRightInd w:val="0"/>
              <w:rPr>
                <w:sz w:val="26"/>
                <w:szCs w:val="26"/>
              </w:rPr>
            </w:pPr>
            <w:r>
              <w:rPr>
                <w:sz w:val="26"/>
                <w:szCs w:val="26"/>
              </w:rPr>
              <w:t>0</w:t>
            </w:r>
          </w:p>
        </w:tc>
        <w:tc>
          <w:tcPr>
            <w:tcW w:w="854" w:type="dxa"/>
            <w:tcBorders>
              <w:left w:val="single" w:sz="4" w:space="0" w:color="auto"/>
            </w:tcBorders>
          </w:tcPr>
          <w:p w:rsidR="007E7F7E" w:rsidRPr="009041C2" w:rsidRDefault="007E7F7E" w:rsidP="007E7F7E">
            <w:pPr>
              <w:widowControl w:val="0"/>
              <w:autoSpaceDE w:val="0"/>
              <w:autoSpaceDN w:val="0"/>
              <w:adjustRightInd w:val="0"/>
              <w:rPr>
                <w:sz w:val="26"/>
                <w:szCs w:val="26"/>
              </w:rPr>
            </w:pPr>
          </w:p>
        </w:tc>
      </w:tr>
    </w:tbl>
    <w:p w:rsidR="00975880" w:rsidRPr="004D4F8A" w:rsidRDefault="00181C2E" w:rsidP="00D1783A">
      <w:pPr>
        <w:widowControl w:val="0"/>
        <w:tabs>
          <w:tab w:val="left" w:pos="6495"/>
        </w:tabs>
        <w:autoSpaceDE w:val="0"/>
        <w:autoSpaceDN w:val="0"/>
        <w:adjustRightInd w:val="0"/>
        <w:ind w:firstLine="708"/>
        <w:jc w:val="both"/>
        <w:rPr>
          <w:sz w:val="26"/>
          <w:szCs w:val="26"/>
        </w:rPr>
      </w:pPr>
      <w:r>
        <w:rPr>
          <w:sz w:val="26"/>
          <w:szCs w:val="26"/>
        </w:rPr>
        <w:tab/>
      </w:r>
    </w:p>
    <w:p w:rsidR="00750E23" w:rsidRDefault="00750E23" w:rsidP="003C00B7">
      <w:pPr>
        <w:widowControl w:val="0"/>
        <w:numPr>
          <w:ilvl w:val="0"/>
          <w:numId w:val="18"/>
        </w:numPr>
        <w:jc w:val="center"/>
        <w:rPr>
          <w:b/>
          <w:sz w:val="26"/>
          <w:szCs w:val="26"/>
        </w:rPr>
      </w:pPr>
      <w:bookmarkStart w:id="4" w:name="Par346"/>
      <w:bookmarkEnd w:id="4"/>
      <w:r w:rsidRPr="00F26E4E">
        <w:rPr>
          <w:b/>
          <w:sz w:val="26"/>
          <w:szCs w:val="26"/>
        </w:rPr>
        <w:t>Механизм и срок  реализации</w:t>
      </w:r>
      <w:r>
        <w:rPr>
          <w:b/>
          <w:sz w:val="26"/>
          <w:szCs w:val="26"/>
        </w:rPr>
        <w:t xml:space="preserve"> </w:t>
      </w:r>
      <w:r w:rsidRPr="00F26E4E">
        <w:rPr>
          <w:b/>
          <w:sz w:val="26"/>
          <w:szCs w:val="26"/>
        </w:rPr>
        <w:t>подпрограммы</w:t>
      </w:r>
    </w:p>
    <w:p w:rsidR="00750E23" w:rsidRDefault="00750E23" w:rsidP="00D1783A">
      <w:pPr>
        <w:widowControl w:val="0"/>
        <w:jc w:val="center"/>
        <w:rPr>
          <w:b/>
          <w:sz w:val="26"/>
          <w:szCs w:val="26"/>
        </w:rPr>
      </w:pPr>
    </w:p>
    <w:p w:rsidR="00750E23" w:rsidRPr="000505BF" w:rsidRDefault="00750E23" w:rsidP="00D1783A">
      <w:pPr>
        <w:widowControl w:val="0"/>
        <w:ind w:firstLine="540"/>
        <w:rPr>
          <w:sz w:val="26"/>
          <w:szCs w:val="26"/>
        </w:rPr>
      </w:pPr>
      <w:r w:rsidRPr="000505BF">
        <w:rPr>
          <w:sz w:val="26"/>
          <w:szCs w:val="26"/>
        </w:rPr>
        <w:t>Срок реализации подпрограммы 6 лет (2020-2025 годы).</w:t>
      </w:r>
    </w:p>
    <w:p w:rsidR="00750E23" w:rsidRDefault="00750E23" w:rsidP="00D1783A">
      <w:pPr>
        <w:widowControl w:val="0"/>
        <w:ind w:firstLine="540"/>
        <w:jc w:val="both"/>
        <w:rPr>
          <w:sz w:val="26"/>
          <w:szCs w:val="26"/>
        </w:rPr>
      </w:pPr>
      <w:r w:rsidRPr="00FB403A">
        <w:rPr>
          <w:sz w:val="26"/>
          <w:szCs w:val="26"/>
        </w:rPr>
        <w:t xml:space="preserve">Координацию и текущее управление подпрограммой осуществляет </w:t>
      </w:r>
      <w:r>
        <w:rPr>
          <w:sz w:val="26"/>
          <w:szCs w:val="26"/>
        </w:rPr>
        <w:t xml:space="preserve">экономический </w:t>
      </w:r>
      <w:r w:rsidRPr="00FB403A">
        <w:rPr>
          <w:sz w:val="26"/>
          <w:szCs w:val="26"/>
        </w:rPr>
        <w:t xml:space="preserve">отдел Администрации Бейского района. </w:t>
      </w:r>
    </w:p>
    <w:p w:rsidR="00750E23" w:rsidRPr="00646902" w:rsidRDefault="00750E23" w:rsidP="00D1783A">
      <w:pPr>
        <w:widowControl w:val="0"/>
        <w:spacing w:after="180" w:line="270" w:lineRule="atLeast"/>
        <w:jc w:val="both"/>
        <w:rPr>
          <w:sz w:val="26"/>
          <w:szCs w:val="26"/>
        </w:rPr>
      </w:pPr>
      <w:r>
        <w:rPr>
          <w:bCs/>
          <w:kern w:val="32"/>
          <w:sz w:val="26"/>
          <w:szCs w:val="26"/>
        </w:rPr>
        <w:t xml:space="preserve">          </w:t>
      </w:r>
      <w:r w:rsidRPr="00646902">
        <w:rPr>
          <w:sz w:val="26"/>
          <w:szCs w:val="26"/>
        </w:rPr>
        <w:t xml:space="preserve">Реализация подпрограммы осуществляется на конкурсной основе в соответствии с Федеральным законом </w:t>
      </w:r>
      <w:r w:rsidRPr="004B0F48">
        <w:rPr>
          <w:sz w:val="26"/>
          <w:szCs w:val="26"/>
        </w:rPr>
        <w:t xml:space="preserve">от 05.04.2013 N 44-ФЗ (ред. </w:t>
      </w:r>
      <w:r w:rsidR="003C00B7" w:rsidRPr="004B0F48">
        <w:rPr>
          <w:sz w:val="26"/>
          <w:szCs w:val="26"/>
        </w:rPr>
        <w:t>О</w:t>
      </w:r>
      <w:r w:rsidRPr="004B0F48">
        <w:rPr>
          <w:sz w:val="26"/>
          <w:szCs w:val="26"/>
        </w:rPr>
        <w:t xml:space="preserve">т 21.07.2014) </w:t>
      </w:r>
      <w:r w:rsidR="003C00B7">
        <w:rPr>
          <w:sz w:val="26"/>
          <w:szCs w:val="26"/>
        </w:rPr>
        <w:t>«</w:t>
      </w:r>
      <w:r w:rsidRPr="004B0F48">
        <w:rPr>
          <w:sz w:val="26"/>
          <w:szCs w:val="26"/>
        </w:rPr>
        <w:t>О контрактной системе в сфере закупок товаров, работ, услуг для обеспечения государственных и муниципальных нужд</w:t>
      </w:r>
      <w:r w:rsidR="003C00B7">
        <w:rPr>
          <w:sz w:val="26"/>
          <w:szCs w:val="26"/>
        </w:rPr>
        <w:t>»</w:t>
      </w:r>
      <w:r w:rsidRPr="00646902">
        <w:rPr>
          <w:sz w:val="26"/>
          <w:szCs w:val="26"/>
        </w:rPr>
        <w:t xml:space="preserve">, либо в рамках заключения </w:t>
      </w:r>
      <w:r>
        <w:rPr>
          <w:sz w:val="26"/>
          <w:szCs w:val="26"/>
        </w:rPr>
        <w:t>контракто</w:t>
      </w:r>
      <w:r w:rsidRPr="00646902">
        <w:rPr>
          <w:sz w:val="26"/>
          <w:szCs w:val="26"/>
        </w:rPr>
        <w:t>в в соответствии с гражданским законодательством Российской</w:t>
      </w:r>
      <w:r>
        <w:rPr>
          <w:sz w:val="26"/>
          <w:szCs w:val="26"/>
        </w:rPr>
        <w:t xml:space="preserve"> Федерации.</w:t>
      </w:r>
    </w:p>
    <w:p w:rsidR="00750E23" w:rsidRDefault="00750E23" w:rsidP="00D1783A">
      <w:pPr>
        <w:widowControl w:val="0"/>
        <w:ind w:left="360"/>
        <w:jc w:val="center"/>
        <w:rPr>
          <w:b/>
          <w:sz w:val="26"/>
          <w:szCs w:val="26"/>
        </w:rPr>
      </w:pPr>
      <w:bookmarkStart w:id="5" w:name="Par804"/>
      <w:bookmarkEnd w:id="5"/>
      <w:r>
        <w:rPr>
          <w:b/>
          <w:sz w:val="26"/>
          <w:szCs w:val="26"/>
        </w:rPr>
        <w:t>4. Оценка социально-экономической эффективности</w:t>
      </w: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837"/>
        <w:gridCol w:w="718"/>
        <w:gridCol w:w="718"/>
        <w:gridCol w:w="823"/>
        <w:gridCol w:w="823"/>
        <w:gridCol w:w="823"/>
        <w:gridCol w:w="823"/>
        <w:gridCol w:w="823"/>
        <w:gridCol w:w="823"/>
      </w:tblGrid>
      <w:tr w:rsidR="00750E23" w:rsidRPr="00936DDA" w:rsidTr="004B1BB7">
        <w:tc>
          <w:tcPr>
            <w:tcW w:w="540" w:type="dxa"/>
            <w:vMerge w:val="restart"/>
          </w:tcPr>
          <w:p w:rsidR="00750E23" w:rsidRPr="008135A1" w:rsidRDefault="00750E2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 п/п</w:t>
            </w:r>
          </w:p>
        </w:tc>
        <w:tc>
          <w:tcPr>
            <w:tcW w:w="2837" w:type="dxa"/>
            <w:vMerge w:val="restart"/>
          </w:tcPr>
          <w:p w:rsidR="00750E23" w:rsidRPr="008135A1" w:rsidRDefault="00750E2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Наименование показателей, единица измерения</w:t>
            </w:r>
          </w:p>
        </w:tc>
        <w:tc>
          <w:tcPr>
            <w:tcW w:w="6374" w:type="dxa"/>
            <w:gridSpan w:val="8"/>
          </w:tcPr>
          <w:p w:rsidR="00750E23" w:rsidRPr="008135A1" w:rsidRDefault="00750E2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Значение показателей по годам</w:t>
            </w:r>
          </w:p>
        </w:tc>
      </w:tr>
      <w:tr w:rsidR="00750E23" w:rsidRPr="00936DDA" w:rsidTr="004B1BB7">
        <w:tc>
          <w:tcPr>
            <w:tcW w:w="540" w:type="dxa"/>
            <w:vMerge/>
          </w:tcPr>
          <w:p w:rsidR="00750E23" w:rsidRPr="008135A1" w:rsidRDefault="00750E23" w:rsidP="00D1783A">
            <w:pPr>
              <w:pStyle w:val="ConsPlusNormal"/>
              <w:ind w:firstLine="0"/>
              <w:jc w:val="both"/>
              <w:rPr>
                <w:rFonts w:ascii="Times New Roman" w:hAnsi="Times New Roman" w:cs="Times New Roman"/>
                <w:sz w:val="24"/>
                <w:szCs w:val="24"/>
              </w:rPr>
            </w:pPr>
          </w:p>
        </w:tc>
        <w:tc>
          <w:tcPr>
            <w:tcW w:w="2837" w:type="dxa"/>
            <w:vMerge/>
          </w:tcPr>
          <w:p w:rsidR="00750E23" w:rsidRPr="008135A1" w:rsidRDefault="00750E23" w:rsidP="00D1783A">
            <w:pPr>
              <w:pStyle w:val="ConsPlusNormal"/>
              <w:ind w:firstLine="0"/>
              <w:jc w:val="both"/>
              <w:rPr>
                <w:rFonts w:ascii="Times New Roman" w:hAnsi="Times New Roman" w:cs="Times New Roman"/>
                <w:sz w:val="24"/>
                <w:szCs w:val="24"/>
              </w:rPr>
            </w:pPr>
          </w:p>
        </w:tc>
        <w:tc>
          <w:tcPr>
            <w:tcW w:w="718" w:type="dxa"/>
          </w:tcPr>
          <w:p w:rsidR="00750E23" w:rsidRPr="008135A1" w:rsidRDefault="00750E2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2018</w:t>
            </w:r>
          </w:p>
        </w:tc>
        <w:tc>
          <w:tcPr>
            <w:tcW w:w="718" w:type="dxa"/>
          </w:tcPr>
          <w:p w:rsidR="00750E23" w:rsidRPr="008135A1" w:rsidRDefault="00750E2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2019</w:t>
            </w:r>
          </w:p>
        </w:tc>
        <w:tc>
          <w:tcPr>
            <w:tcW w:w="823" w:type="dxa"/>
          </w:tcPr>
          <w:p w:rsidR="00750E23" w:rsidRPr="008135A1" w:rsidRDefault="00750E2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2020</w:t>
            </w:r>
          </w:p>
        </w:tc>
        <w:tc>
          <w:tcPr>
            <w:tcW w:w="823" w:type="dxa"/>
          </w:tcPr>
          <w:p w:rsidR="00750E23" w:rsidRPr="008135A1" w:rsidRDefault="00750E2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2021</w:t>
            </w:r>
          </w:p>
        </w:tc>
        <w:tc>
          <w:tcPr>
            <w:tcW w:w="823" w:type="dxa"/>
          </w:tcPr>
          <w:p w:rsidR="00750E23" w:rsidRPr="008135A1" w:rsidRDefault="00750E2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2022</w:t>
            </w:r>
          </w:p>
        </w:tc>
        <w:tc>
          <w:tcPr>
            <w:tcW w:w="823" w:type="dxa"/>
          </w:tcPr>
          <w:p w:rsidR="00750E23" w:rsidRPr="008135A1" w:rsidRDefault="00750E2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2023</w:t>
            </w:r>
          </w:p>
        </w:tc>
        <w:tc>
          <w:tcPr>
            <w:tcW w:w="823" w:type="dxa"/>
          </w:tcPr>
          <w:p w:rsidR="00750E23" w:rsidRPr="008135A1" w:rsidRDefault="00750E2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2024</w:t>
            </w:r>
          </w:p>
        </w:tc>
        <w:tc>
          <w:tcPr>
            <w:tcW w:w="823" w:type="dxa"/>
          </w:tcPr>
          <w:p w:rsidR="00750E23" w:rsidRPr="008135A1" w:rsidRDefault="00750E2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2025</w:t>
            </w:r>
          </w:p>
        </w:tc>
      </w:tr>
      <w:tr w:rsidR="00750E23" w:rsidRPr="00E217A1" w:rsidTr="004B1BB7">
        <w:tc>
          <w:tcPr>
            <w:tcW w:w="540" w:type="dxa"/>
          </w:tcPr>
          <w:p w:rsidR="00750E23" w:rsidRPr="00E217A1" w:rsidRDefault="00750E23" w:rsidP="00D1783A">
            <w:pPr>
              <w:pStyle w:val="ConsPlusNormal"/>
              <w:ind w:firstLine="0"/>
              <w:jc w:val="both"/>
              <w:rPr>
                <w:rFonts w:ascii="Times New Roman" w:hAnsi="Times New Roman" w:cs="Times New Roman"/>
                <w:sz w:val="26"/>
                <w:szCs w:val="26"/>
              </w:rPr>
            </w:pPr>
            <w:r w:rsidRPr="00E217A1">
              <w:rPr>
                <w:rFonts w:ascii="Times New Roman" w:hAnsi="Times New Roman" w:cs="Times New Roman"/>
                <w:sz w:val="26"/>
                <w:szCs w:val="26"/>
              </w:rPr>
              <w:t>1</w:t>
            </w:r>
          </w:p>
        </w:tc>
        <w:tc>
          <w:tcPr>
            <w:tcW w:w="2837" w:type="dxa"/>
          </w:tcPr>
          <w:p w:rsidR="00750E23" w:rsidRPr="00E217A1" w:rsidRDefault="00575E7C" w:rsidP="00575E7C">
            <w:pPr>
              <w:pStyle w:val="ConsPlusCell"/>
              <w:widowControl w:val="0"/>
              <w:jc w:val="both"/>
            </w:pPr>
            <w:r w:rsidRPr="00E217A1">
              <w:t>К</w:t>
            </w:r>
            <w:r w:rsidR="00750E23" w:rsidRPr="00E217A1">
              <w:t>оличеств</w:t>
            </w:r>
            <w:r w:rsidRPr="00E217A1">
              <w:t>о</w:t>
            </w:r>
            <w:r w:rsidR="00750E23" w:rsidRPr="00E217A1">
              <w:t xml:space="preserve"> вновь зарегистрированных </w:t>
            </w:r>
            <w:r w:rsidR="00750E23" w:rsidRPr="00E217A1">
              <w:lastRenderedPageBreak/>
              <w:t>субъектов малого и среднего предпринимательства</w:t>
            </w:r>
            <w:r w:rsidR="001D55A4" w:rsidRPr="00E217A1">
              <w:t xml:space="preserve"> </w:t>
            </w:r>
          </w:p>
        </w:tc>
        <w:tc>
          <w:tcPr>
            <w:tcW w:w="718" w:type="dxa"/>
          </w:tcPr>
          <w:p w:rsidR="00750E23" w:rsidRPr="00E217A1" w:rsidRDefault="001D55A4" w:rsidP="00D1783A">
            <w:pPr>
              <w:pStyle w:val="ConsPlusNormal"/>
              <w:ind w:firstLine="0"/>
              <w:jc w:val="both"/>
              <w:rPr>
                <w:rFonts w:ascii="Times New Roman" w:hAnsi="Times New Roman" w:cs="Times New Roman"/>
                <w:sz w:val="26"/>
                <w:szCs w:val="26"/>
              </w:rPr>
            </w:pPr>
            <w:r w:rsidRPr="00E217A1">
              <w:rPr>
                <w:rFonts w:ascii="Times New Roman" w:hAnsi="Times New Roman" w:cs="Times New Roman"/>
                <w:sz w:val="26"/>
                <w:szCs w:val="26"/>
              </w:rPr>
              <w:lastRenderedPageBreak/>
              <w:t>43</w:t>
            </w:r>
          </w:p>
        </w:tc>
        <w:tc>
          <w:tcPr>
            <w:tcW w:w="718" w:type="dxa"/>
          </w:tcPr>
          <w:p w:rsidR="00750E23" w:rsidRPr="00E217A1" w:rsidRDefault="001D55A4" w:rsidP="00D1783A">
            <w:pPr>
              <w:pStyle w:val="ConsPlusNormal"/>
              <w:ind w:firstLine="0"/>
              <w:jc w:val="both"/>
              <w:rPr>
                <w:rFonts w:ascii="Times New Roman" w:hAnsi="Times New Roman" w:cs="Times New Roman"/>
                <w:sz w:val="26"/>
                <w:szCs w:val="26"/>
              </w:rPr>
            </w:pPr>
            <w:r w:rsidRPr="00E217A1">
              <w:rPr>
                <w:rFonts w:ascii="Times New Roman" w:hAnsi="Times New Roman" w:cs="Times New Roman"/>
                <w:sz w:val="26"/>
                <w:szCs w:val="26"/>
              </w:rPr>
              <w:t>10</w:t>
            </w:r>
          </w:p>
        </w:tc>
        <w:tc>
          <w:tcPr>
            <w:tcW w:w="823" w:type="dxa"/>
          </w:tcPr>
          <w:p w:rsidR="00750E23" w:rsidRPr="00E217A1" w:rsidRDefault="001D55A4" w:rsidP="00D1783A">
            <w:pPr>
              <w:pStyle w:val="ConsPlusNormal"/>
              <w:ind w:firstLine="0"/>
              <w:jc w:val="both"/>
              <w:rPr>
                <w:rFonts w:ascii="Times New Roman" w:hAnsi="Times New Roman" w:cs="Times New Roman"/>
                <w:sz w:val="26"/>
                <w:szCs w:val="26"/>
              </w:rPr>
            </w:pPr>
            <w:r w:rsidRPr="00E217A1">
              <w:rPr>
                <w:rFonts w:ascii="Times New Roman" w:hAnsi="Times New Roman" w:cs="Times New Roman"/>
                <w:sz w:val="26"/>
                <w:szCs w:val="26"/>
              </w:rPr>
              <w:t>5</w:t>
            </w:r>
          </w:p>
        </w:tc>
        <w:tc>
          <w:tcPr>
            <w:tcW w:w="823" w:type="dxa"/>
          </w:tcPr>
          <w:p w:rsidR="00750E23" w:rsidRPr="00E217A1" w:rsidRDefault="001D55A4" w:rsidP="00D1783A">
            <w:pPr>
              <w:pStyle w:val="ConsPlusNormal"/>
              <w:ind w:firstLine="0"/>
              <w:jc w:val="both"/>
              <w:rPr>
                <w:rFonts w:ascii="Times New Roman" w:hAnsi="Times New Roman" w:cs="Times New Roman"/>
                <w:sz w:val="26"/>
                <w:szCs w:val="26"/>
              </w:rPr>
            </w:pPr>
            <w:r w:rsidRPr="00E217A1">
              <w:rPr>
                <w:rFonts w:ascii="Times New Roman" w:hAnsi="Times New Roman" w:cs="Times New Roman"/>
                <w:sz w:val="26"/>
                <w:szCs w:val="26"/>
              </w:rPr>
              <w:t>5</w:t>
            </w:r>
          </w:p>
        </w:tc>
        <w:tc>
          <w:tcPr>
            <w:tcW w:w="823" w:type="dxa"/>
          </w:tcPr>
          <w:p w:rsidR="00750E23" w:rsidRPr="00E217A1" w:rsidRDefault="001D55A4" w:rsidP="00D1783A">
            <w:pPr>
              <w:pStyle w:val="ConsPlusNormal"/>
              <w:ind w:firstLine="0"/>
              <w:jc w:val="both"/>
              <w:rPr>
                <w:rFonts w:ascii="Times New Roman" w:hAnsi="Times New Roman" w:cs="Times New Roman"/>
                <w:sz w:val="26"/>
                <w:szCs w:val="26"/>
              </w:rPr>
            </w:pPr>
            <w:r w:rsidRPr="00E217A1">
              <w:rPr>
                <w:rFonts w:ascii="Times New Roman" w:hAnsi="Times New Roman" w:cs="Times New Roman"/>
                <w:sz w:val="26"/>
                <w:szCs w:val="26"/>
              </w:rPr>
              <w:t>6</w:t>
            </w:r>
          </w:p>
        </w:tc>
        <w:tc>
          <w:tcPr>
            <w:tcW w:w="823" w:type="dxa"/>
          </w:tcPr>
          <w:p w:rsidR="00750E23" w:rsidRPr="00E217A1" w:rsidRDefault="001D55A4" w:rsidP="00D1783A">
            <w:pPr>
              <w:pStyle w:val="ConsPlusNormal"/>
              <w:ind w:firstLine="0"/>
              <w:jc w:val="both"/>
              <w:rPr>
                <w:rFonts w:ascii="Times New Roman" w:hAnsi="Times New Roman" w:cs="Times New Roman"/>
                <w:sz w:val="26"/>
                <w:szCs w:val="26"/>
              </w:rPr>
            </w:pPr>
            <w:r w:rsidRPr="00E217A1">
              <w:rPr>
                <w:rFonts w:ascii="Times New Roman" w:hAnsi="Times New Roman" w:cs="Times New Roman"/>
                <w:sz w:val="26"/>
                <w:szCs w:val="26"/>
              </w:rPr>
              <w:t>7</w:t>
            </w:r>
          </w:p>
        </w:tc>
        <w:tc>
          <w:tcPr>
            <w:tcW w:w="823" w:type="dxa"/>
          </w:tcPr>
          <w:p w:rsidR="00750E23" w:rsidRPr="00E217A1" w:rsidRDefault="001D55A4" w:rsidP="00D1783A">
            <w:pPr>
              <w:pStyle w:val="ConsPlusNormal"/>
              <w:ind w:firstLine="0"/>
              <w:jc w:val="both"/>
              <w:rPr>
                <w:rFonts w:ascii="Times New Roman" w:hAnsi="Times New Roman" w:cs="Times New Roman"/>
                <w:sz w:val="26"/>
                <w:szCs w:val="26"/>
              </w:rPr>
            </w:pPr>
            <w:r w:rsidRPr="00E217A1">
              <w:rPr>
                <w:rFonts w:ascii="Times New Roman" w:hAnsi="Times New Roman" w:cs="Times New Roman"/>
                <w:sz w:val="26"/>
                <w:szCs w:val="26"/>
              </w:rPr>
              <w:t>10</w:t>
            </w:r>
          </w:p>
        </w:tc>
        <w:tc>
          <w:tcPr>
            <w:tcW w:w="823" w:type="dxa"/>
          </w:tcPr>
          <w:p w:rsidR="00750E23" w:rsidRPr="00E217A1" w:rsidRDefault="001D55A4" w:rsidP="00D1783A">
            <w:pPr>
              <w:pStyle w:val="ConsPlusNormal"/>
              <w:ind w:firstLine="0"/>
              <w:jc w:val="both"/>
              <w:rPr>
                <w:rFonts w:ascii="Times New Roman" w:hAnsi="Times New Roman" w:cs="Times New Roman"/>
                <w:sz w:val="26"/>
                <w:szCs w:val="26"/>
              </w:rPr>
            </w:pPr>
            <w:r w:rsidRPr="00E217A1">
              <w:rPr>
                <w:rFonts w:ascii="Times New Roman" w:hAnsi="Times New Roman" w:cs="Times New Roman"/>
                <w:sz w:val="26"/>
                <w:szCs w:val="26"/>
              </w:rPr>
              <w:t>12</w:t>
            </w:r>
          </w:p>
        </w:tc>
      </w:tr>
      <w:tr w:rsidR="00750E23" w:rsidRPr="007E4E1A" w:rsidTr="004B1BB7">
        <w:tc>
          <w:tcPr>
            <w:tcW w:w="540" w:type="dxa"/>
          </w:tcPr>
          <w:p w:rsidR="00750E23" w:rsidRPr="00AC6D42" w:rsidRDefault="00750E23" w:rsidP="00D1783A">
            <w:pPr>
              <w:widowControl w:val="0"/>
              <w:jc w:val="center"/>
              <w:rPr>
                <w:sz w:val="26"/>
                <w:szCs w:val="26"/>
              </w:rPr>
            </w:pPr>
            <w:r>
              <w:rPr>
                <w:sz w:val="26"/>
                <w:szCs w:val="26"/>
              </w:rPr>
              <w:lastRenderedPageBreak/>
              <w:t>2</w:t>
            </w:r>
          </w:p>
        </w:tc>
        <w:tc>
          <w:tcPr>
            <w:tcW w:w="2837" w:type="dxa"/>
          </w:tcPr>
          <w:p w:rsidR="00750E23" w:rsidRPr="001D55A4" w:rsidRDefault="00575E7C" w:rsidP="00575E7C">
            <w:pPr>
              <w:widowControl w:val="0"/>
              <w:rPr>
                <w:sz w:val="26"/>
                <w:szCs w:val="26"/>
              </w:rPr>
            </w:pPr>
            <w:r>
              <w:rPr>
                <w:sz w:val="26"/>
                <w:szCs w:val="26"/>
              </w:rPr>
              <w:t>Количество предоставленных</w:t>
            </w:r>
            <w:r w:rsidR="00750E23" w:rsidRPr="001D55A4">
              <w:rPr>
                <w:sz w:val="26"/>
                <w:szCs w:val="26"/>
              </w:rPr>
              <w:t xml:space="preserve">  услуг (методических, информационных, консультационных, образовательных), оказанных субъектам малого и среднего предпринимательства</w:t>
            </w:r>
          </w:p>
        </w:tc>
        <w:tc>
          <w:tcPr>
            <w:tcW w:w="718" w:type="dxa"/>
          </w:tcPr>
          <w:p w:rsidR="00750E23" w:rsidRPr="00AC6D42" w:rsidRDefault="001D55A4" w:rsidP="00D1783A">
            <w:pPr>
              <w:widowControl w:val="0"/>
              <w:jc w:val="center"/>
              <w:rPr>
                <w:sz w:val="26"/>
                <w:szCs w:val="26"/>
              </w:rPr>
            </w:pPr>
            <w:r>
              <w:rPr>
                <w:sz w:val="26"/>
                <w:szCs w:val="26"/>
              </w:rPr>
              <w:t>102</w:t>
            </w:r>
          </w:p>
        </w:tc>
        <w:tc>
          <w:tcPr>
            <w:tcW w:w="718" w:type="dxa"/>
          </w:tcPr>
          <w:p w:rsidR="00750E23" w:rsidRDefault="001D55A4" w:rsidP="00D1783A">
            <w:pPr>
              <w:widowControl w:val="0"/>
            </w:pPr>
            <w:r>
              <w:t>80</w:t>
            </w:r>
          </w:p>
        </w:tc>
        <w:tc>
          <w:tcPr>
            <w:tcW w:w="823" w:type="dxa"/>
          </w:tcPr>
          <w:p w:rsidR="00750E23" w:rsidRDefault="001D55A4" w:rsidP="00D1783A">
            <w:pPr>
              <w:widowControl w:val="0"/>
            </w:pPr>
            <w:r>
              <w:t>50</w:t>
            </w:r>
          </w:p>
        </w:tc>
        <w:tc>
          <w:tcPr>
            <w:tcW w:w="823" w:type="dxa"/>
          </w:tcPr>
          <w:p w:rsidR="00750E23" w:rsidRDefault="001D55A4" w:rsidP="00D1783A">
            <w:pPr>
              <w:widowControl w:val="0"/>
            </w:pPr>
            <w:r>
              <w:t>60</w:t>
            </w:r>
          </w:p>
        </w:tc>
        <w:tc>
          <w:tcPr>
            <w:tcW w:w="823" w:type="dxa"/>
          </w:tcPr>
          <w:p w:rsidR="00750E23" w:rsidRDefault="001D55A4" w:rsidP="00D1783A">
            <w:pPr>
              <w:widowControl w:val="0"/>
            </w:pPr>
            <w:r>
              <w:t>70</w:t>
            </w:r>
          </w:p>
        </w:tc>
        <w:tc>
          <w:tcPr>
            <w:tcW w:w="823" w:type="dxa"/>
          </w:tcPr>
          <w:p w:rsidR="00750E23" w:rsidRDefault="001D55A4" w:rsidP="00D1783A">
            <w:pPr>
              <w:widowControl w:val="0"/>
            </w:pPr>
            <w:r>
              <w:t>73</w:t>
            </w:r>
          </w:p>
        </w:tc>
        <w:tc>
          <w:tcPr>
            <w:tcW w:w="823" w:type="dxa"/>
          </w:tcPr>
          <w:p w:rsidR="00750E23" w:rsidRPr="007E4E1A" w:rsidRDefault="001D55A4"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80</w:t>
            </w:r>
          </w:p>
        </w:tc>
        <w:tc>
          <w:tcPr>
            <w:tcW w:w="823" w:type="dxa"/>
          </w:tcPr>
          <w:p w:rsidR="00750E23" w:rsidRPr="007E4E1A" w:rsidRDefault="001D55A4"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85</w:t>
            </w:r>
          </w:p>
        </w:tc>
      </w:tr>
      <w:tr w:rsidR="00750E23" w:rsidRPr="009A2E95" w:rsidTr="004B1BB7">
        <w:tc>
          <w:tcPr>
            <w:tcW w:w="540" w:type="dxa"/>
          </w:tcPr>
          <w:p w:rsidR="00750E23" w:rsidRPr="009A2E95" w:rsidRDefault="00750E23" w:rsidP="00D1783A">
            <w:pPr>
              <w:pStyle w:val="ConsPlusNormal"/>
              <w:ind w:firstLine="0"/>
              <w:jc w:val="both"/>
              <w:rPr>
                <w:rFonts w:ascii="Times New Roman" w:hAnsi="Times New Roman" w:cs="Times New Roman"/>
                <w:sz w:val="26"/>
                <w:szCs w:val="26"/>
              </w:rPr>
            </w:pPr>
            <w:r w:rsidRPr="009A2E95">
              <w:rPr>
                <w:rFonts w:ascii="Times New Roman" w:hAnsi="Times New Roman" w:cs="Times New Roman"/>
                <w:sz w:val="26"/>
                <w:szCs w:val="26"/>
              </w:rPr>
              <w:t>3</w:t>
            </w:r>
          </w:p>
        </w:tc>
        <w:tc>
          <w:tcPr>
            <w:tcW w:w="2837" w:type="dxa"/>
          </w:tcPr>
          <w:p w:rsidR="00750E23" w:rsidRPr="009A2E95" w:rsidRDefault="009A2E95" w:rsidP="003C00B7">
            <w:pPr>
              <w:pStyle w:val="a3"/>
              <w:widowControl w:val="0"/>
              <w:rPr>
                <w:sz w:val="26"/>
                <w:szCs w:val="26"/>
              </w:rPr>
            </w:pPr>
            <w:r w:rsidRPr="009A2E95">
              <w:rPr>
                <w:sz w:val="26"/>
                <w:szCs w:val="26"/>
              </w:rPr>
              <w:t>Количество</w:t>
            </w:r>
            <w:r w:rsidR="00750E23" w:rsidRPr="009A2E95">
              <w:rPr>
                <w:sz w:val="26"/>
                <w:szCs w:val="26"/>
              </w:rPr>
              <w:t xml:space="preserve"> индивидуальных предпринимателей и работников малых и средних </w:t>
            </w:r>
            <w:r w:rsidR="003C00B7">
              <w:rPr>
                <w:sz w:val="26"/>
                <w:szCs w:val="26"/>
              </w:rPr>
              <w:t>предприятий, прошедших обучение, чел.</w:t>
            </w:r>
          </w:p>
        </w:tc>
        <w:tc>
          <w:tcPr>
            <w:tcW w:w="718" w:type="dxa"/>
          </w:tcPr>
          <w:p w:rsidR="00750E23" w:rsidRPr="009A2E95" w:rsidRDefault="001D55A4" w:rsidP="00D1783A">
            <w:pPr>
              <w:pStyle w:val="ConsPlusNormal"/>
              <w:ind w:firstLine="0"/>
              <w:jc w:val="both"/>
              <w:rPr>
                <w:rFonts w:ascii="Times New Roman" w:hAnsi="Times New Roman" w:cs="Times New Roman"/>
                <w:sz w:val="26"/>
                <w:szCs w:val="26"/>
              </w:rPr>
            </w:pPr>
            <w:r w:rsidRPr="009A2E95">
              <w:rPr>
                <w:rFonts w:ascii="Times New Roman" w:hAnsi="Times New Roman" w:cs="Times New Roman"/>
                <w:sz w:val="26"/>
                <w:szCs w:val="26"/>
              </w:rPr>
              <w:t>0</w:t>
            </w:r>
          </w:p>
        </w:tc>
        <w:tc>
          <w:tcPr>
            <w:tcW w:w="718" w:type="dxa"/>
          </w:tcPr>
          <w:p w:rsidR="00750E23" w:rsidRPr="009A2E95" w:rsidRDefault="001D55A4" w:rsidP="00D1783A">
            <w:pPr>
              <w:pStyle w:val="ConsPlusNormal"/>
              <w:ind w:firstLine="0"/>
              <w:jc w:val="both"/>
              <w:rPr>
                <w:rFonts w:ascii="Times New Roman" w:hAnsi="Times New Roman" w:cs="Times New Roman"/>
                <w:sz w:val="26"/>
                <w:szCs w:val="26"/>
              </w:rPr>
            </w:pPr>
            <w:r w:rsidRPr="009A2E95">
              <w:rPr>
                <w:rFonts w:ascii="Times New Roman" w:hAnsi="Times New Roman" w:cs="Times New Roman"/>
                <w:sz w:val="26"/>
                <w:szCs w:val="26"/>
              </w:rPr>
              <w:t>0</w:t>
            </w:r>
          </w:p>
        </w:tc>
        <w:tc>
          <w:tcPr>
            <w:tcW w:w="823" w:type="dxa"/>
          </w:tcPr>
          <w:p w:rsidR="00750E23" w:rsidRPr="009A2E95" w:rsidRDefault="001D55A4" w:rsidP="00D1783A">
            <w:pPr>
              <w:pStyle w:val="ConsPlusNormal"/>
              <w:ind w:firstLine="0"/>
              <w:jc w:val="both"/>
              <w:rPr>
                <w:rFonts w:ascii="Times New Roman" w:hAnsi="Times New Roman" w:cs="Times New Roman"/>
                <w:sz w:val="26"/>
                <w:szCs w:val="26"/>
              </w:rPr>
            </w:pPr>
            <w:r w:rsidRPr="009A2E95">
              <w:rPr>
                <w:rFonts w:ascii="Times New Roman" w:hAnsi="Times New Roman" w:cs="Times New Roman"/>
                <w:sz w:val="26"/>
                <w:szCs w:val="26"/>
              </w:rPr>
              <w:t>7</w:t>
            </w:r>
          </w:p>
        </w:tc>
        <w:tc>
          <w:tcPr>
            <w:tcW w:w="823" w:type="dxa"/>
          </w:tcPr>
          <w:p w:rsidR="00750E23" w:rsidRPr="009A2E95" w:rsidRDefault="001D55A4" w:rsidP="00D1783A">
            <w:pPr>
              <w:pStyle w:val="ConsPlusNormal"/>
              <w:ind w:firstLine="0"/>
              <w:jc w:val="both"/>
              <w:rPr>
                <w:rFonts w:ascii="Times New Roman" w:hAnsi="Times New Roman" w:cs="Times New Roman"/>
                <w:sz w:val="26"/>
                <w:szCs w:val="26"/>
              </w:rPr>
            </w:pPr>
            <w:r w:rsidRPr="009A2E95">
              <w:rPr>
                <w:rFonts w:ascii="Times New Roman" w:hAnsi="Times New Roman" w:cs="Times New Roman"/>
                <w:sz w:val="26"/>
                <w:szCs w:val="26"/>
              </w:rPr>
              <w:t>7</w:t>
            </w:r>
          </w:p>
        </w:tc>
        <w:tc>
          <w:tcPr>
            <w:tcW w:w="823" w:type="dxa"/>
          </w:tcPr>
          <w:p w:rsidR="00750E23" w:rsidRPr="009A2E95" w:rsidRDefault="001D55A4" w:rsidP="00D1783A">
            <w:pPr>
              <w:pStyle w:val="ConsPlusNormal"/>
              <w:ind w:firstLine="0"/>
              <w:jc w:val="both"/>
              <w:rPr>
                <w:rFonts w:ascii="Times New Roman" w:hAnsi="Times New Roman" w:cs="Times New Roman"/>
                <w:sz w:val="26"/>
                <w:szCs w:val="26"/>
              </w:rPr>
            </w:pPr>
            <w:r w:rsidRPr="009A2E95">
              <w:rPr>
                <w:rFonts w:ascii="Times New Roman" w:hAnsi="Times New Roman" w:cs="Times New Roman"/>
                <w:sz w:val="26"/>
                <w:szCs w:val="26"/>
              </w:rPr>
              <w:t>7</w:t>
            </w:r>
          </w:p>
        </w:tc>
        <w:tc>
          <w:tcPr>
            <w:tcW w:w="823" w:type="dxa"/>
          </w:tcPr>
          <w:p w:rsidR="00750E23" w:rsidRPr="009A2E95" w:rsidRDefault="001D55A4" w:rsidP="00D1783A">
            <w:pPr>
              <w:pStyle w:val="ConsPlusNormal"/>
              <w:ind w:firstLine="0"/>
              <w:jc w:val="both"/>
              <w:rPr>
                <w:rFonts w:ascii="Times New Roman" w:hAnsi="Times New Roman" w:cs="Times New Roman"/>
                <w:sz w:val="26"/>
                <w:szCs w:val="26"/>
              </w:rPr>
            </w:pPr>
            <w:r w:rsidRPr="009A2E95">
              <w:rPr>
                <w:rFonts w:ascii="Times New Roman" w:hAnsi="Times New Roman" w:cs="Times New Roman"/>
                <w:sz w:val="26"/>
                <w:szCs w:val="26"/>
              </w:rPr>
              <w:t>9</w:t>
            </w:r>
          </w:p>
        </w:tc>
        <w:tc>
          <w:tcPr>
            <w:tcW w:w="823" w:type="dxa"/>
          </w:tcPr>
          <w:p w:rsidR="00750E23" w:rsidRPr="009A2E95" w:rsidRDefault="001D55A4" w:rsidP="00D1783A">
            <w:pPr>
              <w:pStyle w:val="ConsPlusNormal"/>
              <w:ind w:firstLine="0"/>
              <w:jc w:val="both"/>
              <w:rPr>
                <w:rFonts w:ascii="Times New Roman" w:hAnsi="Times New Roman" w:cs="Times New Roman"/>
                <w:sz w:val="26"/>
                <w:szCs w:val="26"/>
              </w:rPr>
            </w:pPr>
            <w:r w:rsidRPr="009A2E95">
              <w:rPr>
                <w:rFonts w:ascii="Times New Roman" w:hAnsi="Times New Roman" w:cs="Times New Roman"/>
                <w:sz w:val="26"/>
                <w:szCs w:val="26"/>
              </w:rPr>
              <w:t>10</w:t>
            </w:r>
          </w:p>
        </w:tc>
        <w:tc>
          <w:tcPr>
            <w:tcW w:w="823" w:type="dxa"/>
          </w:tcPr>
          <w:p w:rsidR="00750E23" w:rsidRPr="009A2E95" w:rsidRDefault="001D55A4" w:rsidP="00D1783A">
            <w:pPr>
              <w:pStyle w:val="ConsPlusNormal"/>
              <w:ind w:firstLine="0"/>
              <w:jc w:val="both"/>
              <w:rPr>
                <w:rFonts w:ascii="Times New Roman" w:hAnsi="Times New Roman" w:cs="Times New Roman"/>
                <w:sz w:val="26"/>
                <w:szCs w:val="26"/>
              </w:rPr>
            </w:pPr>
            <w:r w:rsidRPr="009A2E95">
              <w:rPr>
                <w:rFonts w:ascii="Times New Roman" w:hAnsi="Times New Roman" w:cs="Times New Roman"/>
                <w:sz w:val="26"/>
                <w:szCs w:val="26"/>
              </w:rPr>
              <w:t>11</w:t>
            </w:r>
          </w:p>
        </w:tc>
      </w:tr>
      <w:tr w:rsidR="00750E23" w:rsidRPr="00936DDA" w:rsidTr="004B1BB7">
        <w:tc>
          <w:tcPr>
            <w:tcW w:w="540" w:type="dxa"/>
          </w:tcPr>
          <w:p w:rsidR="00750E23" w:rsidRPr="008135A1" w:rsidRDefault="00750E23" w:rsidP="00D1783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4</w:t>
            </w:r>
          </w:p>
        </w:tc>
        <w:tc>
          <w:tcPr>
            <w:tcW w:w="2837" w:type="dxa"/>
          </w:tcPr>
          <w:p w:rsidR="00750E23" w:rsidRPr="001D55A4" w:rsidRDefault="009A2E95" w:rsidP="003C00B7">
            <w:pPr>
              <w:pStyle w:val="a3"/>
              <w:widowControl w:val="0"/>
              <w:rPr>
                <w:sz w:val="26"/>
                <w:szCs w:val="26"/>
              </w:rPr>
            </w:pPr>
            <w:r>
              <w:rPr>
                <w:sz w:val="26"/>
                <w:szCs w:val="26"/>
              </w:rPr>
              <w:t>К</w:t>
            </w:r>
            <w:r w:rsidR="00750E23" w:rsidRPr="001D55A4">
              <w:rPr>
                <w:sz w:val="26"/>
                <w:szCs w:val="26"/>
              </w:rPr>
              <w:t>оличеств</w:t>
            </w:r>
            <w:r>
              <w:rPr>
                <w:sz w:val="26"/>
                <w:szCs w:val="26"/>
              </w:rPr>
              <w:t>о</w:t>
            </w:r>
            <w:r w:rsidR="00750E23" w:rsidRPr="001D55A4">
              <w:rPr>
                <w:sz w:val="26"/>
                <w:szCs w:val="26"/>
              </w:rPr>
              <w:t xml:space="preserve"> проведенных общественных семинаров, совещаний, круглых столов с субъектами предпринимательства, </w:t>
            </w:r>
            <w:r w:rsidR="003C00B7">
              <w:rPr>
                <w:sz w:val="26"/>
                <w:szCs w:val="26"/>
              </w:rPr>
              <w:t>ед.</w:t>
            </w:r>
          </w:p>
        </w:tc>
        <w:tc>
          <w:tcPr>
            <w:tcW w:w="718" w:type="dxa"/>
          </w:tcPr>
          <w:p w:rsidR="00750E23" w:rsidRPr="008135A1" w:rsidRDefault="001D55A4" w:rsidP="00D1783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6</w:t>
            </w:r>
          </w:p>
        </w:tc>
        <w:tc>
          <w:tcPr>
            <w:tcW w:w="718" w:type="dxa"/>
          </w:tcPr>
          <w:p w:rsidR="00750E23" w:rsidRPr="008135A1" w:rsidRDefault="001D55A4" w:rsidP="00D1783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4</w:t>
            </w:r>
          </w:p>
        </w:tc>
        <w:tc>
          <w:tcPr>
            <w:tcW w:w="823" w:type="dxa"/>
          </w:tcPr>
          <w:p w:rsidR="00750E23" w:rsidRPr="008135A1" w:rsidRDefault="001D55A4" w:rsidP="00D1783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2</w:t>
            </w:r>
          </w:p>
        </w:tc>
        <w:tc>
          <w:tcPr>
            <w:tcW w:w="823" w:type="dxa"/>
          </w:tcPr>
          <w:p w:rsidR="00750E23" w:rsidRPr="008135A1" w:rsidRDefault="001D55A4" w:rsidP="00D1783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3</w:t>
            </w:r>
          </w:p>
        </w:tc>
        <w:tc>
          <w:tcPr>
            <w:tcW w:w="823" w:type="dxa"/>
          </w:tcPr>
          <w:p w:rsidR="00750E23" w:rsidRPr="008135A1" w:rsidRDefault="001D55A4" w:rsidP="00D1783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3</w:t>
            </w:r>
          </w:p>
        </w:tc>
        <w:tc>
          <w:tcPr>
            <w:tcW w:w="823" w:type="dxa"/>
          </w:tcPr>
          <w:p w:rsidR="00750E23" w:rsidRPr="008135A1" w:rsidRDefault="001D55A4" w:rsidP="00D1783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4</w:t>
            </w:r>
          </w:p>
        </w:tc>
        <w:tc>
          <w:tcPr>
            <w:tcW w:w="823" w:type="dxa"/>
          </w:tcPr>
          <w:p w:rsidR="00750E23" w:rsidRPr="008135A1" w:rsidRDefault="001D55A4" w:rsidP="00D1783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4</w:t>
            </w:r>
          </w:p>
        </w:tc>
        <w:tc>
          <w:tcPr>
            <w:tcW w:w="823" w:type="dxa"/>
          </w:tcPr>
          <w:p w:rsidR="00750E23" w:rsidRPr="008135A1" w:rsidRDefault="001D55A4" w:rsidP="00D1783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5</w:t>
            </w:r>
          </w:p>
        </w:tc>
      </w:tr>
      <w:tr w:rsidR="003C00B7" w:rsidRPr="00936DDA" w:rsidTr="004B1BB7">
        <w:tc>
          <w:tcPr>
            <w:tcW w:w="540" w:type="dxa"/>
          </w:tcPr>
          <w:p w:rsidR="003C00B7" w:rsidRDefault="003C00B7" w:rsidP="00D1783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5</w:t>
            </w:r>
          </w:p>
        </w:tc>
        <w:tc>
          <w:tcPr>
            <w:tcW w:w="2837" w:type="dxa"/>
          </w:tcPr>
          <w:p w:rsidR="003C00B7" w:rsidRDefault="003C00B7" w:rsidP="009A2E95">
            <w:pPr>
              <w:pStyle w:val="a3"/>
              <w:widowControl w:val="0"/>
              <w:rPr>
                <w:sz w:val="26"/>
                <w:szCs w:val="26"/>
              </w:rPr>
            </w:pPr>
            <w:r w:rsidRPr="003C00B7">
              <w:rPr>
                <w:sz w:val="26"/>
                <w:szCs w:val="26"/>
              </w:rPr>
              <w:t>Количество субъектов малого и среднего предпринимательства, получивших поддержку в виде гранта на развитие бизнеса</w:t>
            </w:r>
          </w:p>
        </w:tc>
        <w:tc>
          <w:tcPr>
            <w:tcW w:w="718" w:type="dxa"/>
          </w:tcPr>
          <w:p w:rsidR="003C00B7" w:rsidRDefault="003C00B7" w:rsidP="00D1783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0</w:t>
            </w:r>
          </w:p>
        </w:tc>
        <w:tc>
          <w:tcPr>
            <w:tcW w:w="718" w:type="dxa"/>
          </w:tcPr>
          <w:p w:rsidR="003C00B7" w:rsidRDefault="003C00B7" w:rsidP="00D1783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0</w:t>
            </w:r>
          </w:p>
        </w:tc>
        <w:tc>
          <w:tcPr>
            <w:tcW w:w="823" w:type="dxa"/>
          </w:tcPr>
          <w:p w:rsidR="003C00B7" w:rsidRDefault="003C00B7" w:rsidP="00D1783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0</w:t>
            </w:r>
          </w:p>
        </w:tc>
        <w:tc>
          <w:tcPr>
            <w:tcW w:w="823" w:type="dxa"/>
          </w:tcPr>
          <w:p w:rsidR="003C00B7" w:rsidRDefault="003C00B7" w:rsidP="00D1783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0</w:t>
            </w:r>
          </w:p>
        </w:tc>
        <w:tc>
          <w:tcPr>
            <w:tcW w:w="823" w:type="dxa"/>
          </w:tcPr>
          <w:p w:rsidR="003C00B7" w:rsidRDefault="003C00B7" w:rsidP="00D1783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0</w:t>
            </w:r>
          </w:p>
        </w:tc>
        <w:tc>
          <w:tcPr>
            <w:tcW w:w="823" w:type="dxa"/>
          </w:tcPr>
          <w:p w:rsidR="003C00B7" w:rsidRDefault="003C00B7" w:rsidP="00D1783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3</w:t>
            </w:r>
          </w:p>
        </w:tc>
        <w:tc>
          <w:tcPr>
            <w:tcW w:w="823" w:type="dxa"/>
          </w:tcPr>
          <w:p w:rsidR="003C00B7" w:rsidRDefault="003C00B7" w:rsidP="00D1783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3</w:t>
            </w:r>
          </w:p>
        </w:tc>
        <w:tc>
          <w:tcPr>
            <w:tcW w:w="823" w:type="dxa"/>
          </w:tcPr>
          <w:p w:rsidR="003C00B7" w:rsidRDefault="003C00B7" w:rsidP="00D1783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3</w:t>
            </w:r>
          </w:p>
        </w:tc>
      </w:tr>
    </w:tbl>
    <w:p w:rsidR="00CC6706" w:rsidRPr="004D4F8A" w:rsidRDefault="00CC6706" w:rsidP="00D1783A">
      <w:pPr>
        <w:widowControl w:val="0"/>
        <w:jc w:val="both"/>
        <w:rPr>
          <w:rFonts w:cs="Tahoma"/>
          <w:b/>
          <w:sz w:val="26"/>
          <w:szCs w:val="26"/>
        </w:rPr>
      </w:pPr>
    </w:p>
    <w:p w:rsidR="00CC6706" w:rsidRDefault="00CC6706" w:rsidP="00D1783A">
      <w:pPr>
        <w:widowControl w:val="0"/>
        <w:jc w:val="both"/>
        <w:rPr>
          <w:rFonts w:cs="Tahoma"/>
          <w:b/>
          <w:sz w:val="26"/>
          <w:szCs w:val="26"/>
        </w:rPr>
      </w:pPr>
    </w:p>
    <w:p w:rsidR="009A2E95" w:rsidRDefault="009A2E95" w:rsidP="00D1783A">
      <w:pPr>
        <w:widowControl w:val="0"/>
        <w:jc w:val="both"/>
        <w:rPr>
          <w:rFonts w:cs="Tahoma"/>
          <w:b/>
          <w:sz w:val="26"/>
          <w:szCs w:val="26"/>
        </w:rPr>
      </w:pPr>
    </w:p>
    <w:p w:rsidR="009A2E95" w:rsidRDefault="009A2E95" w:rsidP="00D1783A">
      <w:pPr>
        <w:widowControl w:val="0"/>
        <w:jc w:val="both"/>
        <w:rPr>
          <w:rFonts w:cs="Tahoma"/>
          <w:b/>
          <w:sz w:val="26"/>
          <w:szCs w:val="26"/>
        </w:rPr>
      </w:pPr>
    </w:p>
    <w:p w:rsidR="009A2E95" w:rsidRDefault="009A2E95" w:rsidP="00D1783A">
      <w:pPr>
        <w:widowControl w:val="0"/>
        <w:jc w:val="both"/>
        <w:rPr>
          <w:rFonts w:cs="Tahoma"/>
          <w:b/>
          <w:sz w:val="26"/>
          <w:szCs w:val="26"/>
        </w:rPr>
      </w:pPr>
    </w:p>
    <w:p w:rsidR="009A2E95" w:rsidRDefault="009A2E95" w:rsidP="00D1783A">
      <w:pPr>
        <w:widowControl w:val="0"/>
        <w:jc w:val="both"/>
        <w:rPr>
          <w:rFonts w:cs="Tahoma"/>
          <w:b/>
          <w:sz w:val="26"/>
          <w:szCs w:val="26"/>
        </w:rPr>
      </w:pPr>
    </w:p>
    <w:p w:rsidR="009A2E95" w:rsidRDefault="009A2E95" w:rsidP="00D1783A">
      <w:pPr>
        <w:widowControl w:val="0"/>
        <w:jc w:val="both"/>
        <w:rPr>
          <w:rFonts w:cs="Tahoma"/>
          <w:b/>
          <w:sz w:val="26"/>
          <w:szCs w:val="26"/>
        </w:rPr>
      </w:pPr>
    </w:p>
    <w:p w:rsidR="009A2E95" w:rsidRDefault="009A2E95" w:rsidP="00D1783A">
      <w:pPr>
        <w:widowControl w:val="0"/>
        <w:jc w:val="both"/>
        <w:rPr>
          <w:rFonts w:cs="Tahoma"/>
          <w:b/>
          <w:sz w:val="26"/>
          <w:szCs w:val="26"/>
        </w:rPr>
      </w:pPr>
    </w:p>
    <w:p w:rsidR="009A2E95" w:rsidRDefault="009A2E95" w:rsidP="00D1783A">
      <w:pPr>
        <w:widowControl w:val="0"/>
        <w:jc w:val="both"/>
        <w:rPr>
          <w:rFonts w:cs="Tahoma"/>
          <w:b/>
          <w:sz w:val="26"/>
          <w:szCs w:val="26"/>
        </w:rPr>
      </w:pPr>
    </w:p>
    <w:p w:rsidR="009A2E95" w:rsidRDefault="009A2E95" w:rsidP="00D1783A">
      <w:pPr>
        <w:widowControl w:val="0"/>
        <w:jc w:val="both"/>
        <w:rPr>
          <w:rFonts w:cs="Tahoma"/>
          <w:b/>
          <w:sz w:val="26"/>
          <w:szCs w:val="26"/>
        </w:rPr>
      </w:pPr>
    </w:p>
    <w:p w:rsidR="009A2E95" w:rsidRDefault="009A2E95" w:rsidP="00D1783A">
      <w:pPr>
        <w:widowControl w:val="0"/>
        <w:jc w:val="both"/>
        <w:rPr>
          <w:rFonts w:cs="Tahoma"/>
          <w:b/>
          <w:sz w:val="26"/>
          <w:szCs w:val="26"/>
        </w:rPr>
      </w:pPr>
    </w:p>
    <w:p w:rsidR="009A2E95" w:rsidRDefault="009A2E95" w:rsidP="00D1783A">
      <w:pPr>
        <w:widowControl w:val="0"/>
        <w:jc w:val="both"/>
        <w:rPr>
          <w:rFonts w:cs="Tahoma"/>
          <w:b/>
          <w:sz w:val="26"/>
          <w:szCs w:val="26"/>
        </w:rPr>
      </w:pPr>
    </w:p>
    <w:p w:rsidR="009A2E95" w:rsidRDefault="009A2E95" w:rsidP="00D1783A">
      <w:pPr>
        <w:widowControl w:val="0"/>
        <w:jc w:val="both"/>
        <w:rPr>
          <w:rFonts w:cs="Tahoma"/>
          <w:b/>
          <w:sz w:val="26"/>
          <w:szCs w:val="26"/>
        </w:rPr>
      </w:pPr>
    </w:p>
    <w:p w:rsidR="009A2E95" w:rsidRDefault="009A2E95" w:rsidP="00D1783A">
      <w:pPr>
        <w:widowControl w:val="0"/>
        <w:jc w:val="both"/>
        <w:rPr>
          <w:rFonts w:cs="Tahoma"/>
          <w:b/>
          <w:sz w:val="26"/>
          <w:szCs w:val="26"/>
        </w:rPr>
      </w:pPr>
    </w:p>
    <w:p w:rsidR="009A2E95" w:rsidRDefault="009A2E95" w:rsidP="00D1783A">
      <w:pPr>
        <w:widowControl w:val="0"/>
        <w:jc w:val="both"/>
        <w:rPr>
          <w:rFonts w:cs="Tahoma"/>
          <w:b/>
          <w:sz w:val="26"/>
          <w:szCs w:val="26"/>
        </w:rPr>
      </w:pPr>
    </w:p>
    <w:p w:rsidR="009A2E95" w:rsidRDefault="009A2E95" w:rsidP="00D1783A">
      <w:pPr>
        <w:widowControl w:val="0"/>
        <w:jc w:val="both"/>
        <w:rPr>
          <w:rFonts w:cs="Tahoma"/>
          <w:b/>
          <w:sz w:val="26"/>
          <w:szCs w:val="26"/>
        </w:rPr>
      </w:pPr>
    </w:p>
    <w:p w:rsidR="009A2E95" w:rsidRDefault="009A2E95" w:rsidP="00D1783A">
      <w:pPr>
        <w:widowControl w:val="0"/>
        <w:jc w:val="both"/>
        <w:rPr>
          <w:rFonts w:cs="Tahoma"/>
          <w:b/>
          <w:sz w:val="26"/>
          <w:szCs w:val="26"/>
        </w:rPr>
      </w:pPr>
    </w:p>
    <w:p w:rsidR="009A2E95" w:rsidRDefault="009A2E95" w:rsidP="00D1783A">
      <w:pPr>
        <w:widowControl w:val="0"/>
        <w:jc w:val="both"/>
        <w:rPr>
          <w:rFonts w:cs="Tahoma"/>
          <w:b/>
          <w:sz w:val="26"/>
          <w:szCs w:val="26"/>
        </w:rPr>
      </w:pPr>
    </w:p>
    <w:tbl>
      <w:tblPr>
        <w:tblW w:w="0" w:type="auto"/>
        <w:tblLook w:val="01E0"/>
      </w:tblPr>
      <w:tblGrid>
        <w:gridCol w:w="5868"/>
        <w:gridCol w:w="3703"/>
      </w:tblGrid>
      <w:tr w:rsidR="00CC6706" w:rsidRPr="004D4F8A" w:rsidTr="00AE5CDF">
        <w:trPr>
          <w:trHeight w:val="1245"/>
        </w:trPr>
        <w:tc>
          <w:tcPr>
            <w:tcW w:w="5868" w:type="dxa"/>
          </w:tcPr>
          <w:p w:rsidR="00F268FC" w:rsidRDefault="00F268FC" w:rsidP="00D1783A">
            <w:pPr>
              <w:widowControl w:val="0"/>
              <w:jc w:val="right"/>
              <w:rPr>
                <w:sz w:val="26"/>
                <w:szCs w:val="26"/>
              </w:rPr>
            </w:pPr>
          </w:p>
          <w:p w:rsidR="00F268FC" w:rsidRDefault="00F268FC" w:rsidP="00D1783A">
            <w:pPr>
              <w:widowControl w:val="0"/>
              <w:jc w:val="right"/>
              <w:rPr>
                <w:sz w:val="26"/>
                <w:szCs w:val="26"/>
              </w:rPr>
            </w:pPr>
          </w:p>
          <w:p w:rsidR="00F268FC" w:rsidRDefault="00F268FC" w:rsidP="00D1783A">
            <w:pPr>
              <w:widowControl w:val="0"/>
              <w:jc w:val="right"/>
              <w:rPr>
                <w:sz w:val="26"/>
                <w:szCs w:val="26"/>
              </w:rPr>
            </w:pPr>
          </w:p>
          <w:p w:rsidR="00F268FC" w:rsidRDefault="00F268FC" w:rsidP="00D1783A">
            <w:pPr>
              <w:widowControl w:val="0"/>
              <w:jc w:val="right"/>
              <w:rPr>
                <w:sz w:val="26"/>
                <w:szCs w:val="26"/>
              </w:rPr>
            </w:pPr>
          </w:p>
          <w:p w:rsidR="00F268FC" w:rsidRPr="004D4F8A" w:rsidRDefault="00F268FC" w:rsidP="00D1783A">
            <w:pPr>
              <w:widowControl w:val="0"/>
              <w:jc w:val="right"/>
              <w:rPr>
                <w:sz w:val="26"/>
                <w:szCs w:val="26"/>
              </w:rPr>
            </w:pPr>
          </w:p>
        </w:tc>
        <w:tc>
          <w:tcPr>
            <w:tcW w:w="3703" w:type="dxa"/>
          </w:tcPr>
          <w:p w:rsidR="00CC6706" w:rsidRPr="004D4F8A" w:rsidRDefault="00CC6706" w:rsidP="00D1783A">
            <w:pPr>
              <w:widowControl w:val="0"/>
              <w:rPr>
                <w:sz w:val="26"/>
                <w:szCs w:val="26"/>
              </w:rPr>
            </w:pPr>
            <w:r w:rsidRPr="004D4F8A">
              <w:rPr>
                <w:sz w:val="26"/>
                <w:szCs w:val="26"/>
              </w:rPr>
              <w:t>Приложение № 2</w:t>
            </w:r>
          </w:p>
          <w:p w:rsidR="00CC6706" w:rsidRPr="004D4F8A" w:rsidRDefault="00CC6706" w:rsidP="00D1783A">
            <w:pPr>
              <w:widowControl w:val="0"/>
              <w:rPr>
                <w:sz w:val="26"/>
                <w:szCs w:val="26"/>
              </w:rPr>
            </w:pPr>
            <w:r w:rsidRPr="004D4F8A">
              <w:rPr>
                <w:sz w:val="26"/>
                <w:szCs w:val="26"/>
              </w:rPr>
              <w:t>к муниципальной программе</w:t>
            </w:r>
          </w:p>
          <w:p w:rsidR="00CC6706" w:rsidRPr="004D4F8A" w:rsidRDefault="00CC6706" w:rsidP="00D1783A">
            <w:pPr>
              <w:widowControl w:val="0"/>
              <w:rPr>
                <w:sz w:val="26"/>
                <w:szCs w:val="26"/>
              </w:rPr>
            </w:pPr>
            <w:r w:rsidRPr="004D4F8A">
              <w:rPr>
                <w:sz w:val="26"/>
                <w:szCs w:val="26"/>
              </w:rPr>
              <w:t xml:space="preserve">«Экономическое развитие и повышение инвестиционной привлекательности муниципального </w:t>
            </w:r>
            <w:r w:rsidR="00FB272B">
              <w:rPr>
                <w:sz w:val="26"/>
                <w:szCs w:val="26"/>
              </w:rPr>
              <w:t>образования Бейский район на 2020</w:t>
            </w:r>
            <w:r w:rsidRPr="004D4F8A">
              <w:rPr>
                <w:sz w:val="26"/>
                <w:szCs w:val="26"/>
              </w:rPr>
              <w:t>-20</w:t>
            </w:r>
            <w:r w:rsidR="00FB272B">
              <w:rPr>
                <w:sz w:val="26"/>
                <w:szCs w:val="26"/>
              </w:rPr>
              <w:t>25</w:t>
            </w:r>
            <w:r w:rsidRPr="004D4F8A">
              <w:rPr>
                <w:sz w:val="26"/>
                <w:szCs w:val="26"/>
              </w:rPr>
              <w:t xml:space="preserve"> годы»</w:t>
            </w:r>
          </w:p>
        </w:tc>
      </w:tr>
    </w:tbl>
    <w:p w:rsidR="00CC6706" w:rsidRPr="004D4F8A" w:rsidRDefault="00CC6706" w:rsidP="00D1783A">
      <w:pPr>
        <w:widowControl w:val="0"/>
        <w:jc w:val="right"/>
        <w:rPr>
          <w:sz w:val="26"/>
          <w:szCs w:val="26"/>
        </w:rPr>
      </w:pPr>
    </w:p>
    <w:p w:rsidR="00CC6706" w:rsidRPr="004D4F8A" w:rsidRDefault="00CC6706" w:rsidP="00D1783A">
      <w:pPr>
        <w:widowControl w:val="0"/>
        <w:jc w:val="center"/>
        <w:rPr>
          <w:b/>
          <w:sz w:val="26"/>
          <w:szCs w:val="26"/>
        </w:rPr>
      </w:pPr>
      <w:r w:rsidRPr="004D4F8A">
        <w:rPr>
          <w:b/>
          <w:sz w:val="26"/>
          <w:szCs w:val="26"/>
        </w:rPr>
        <w:t>ПОДПРОГРАММА</w:t>
      </w:r>
    </w:p>
    <w:p w:rsidR="00095929" w:rsidRPr="004D4F8A" w:rsidRDefault="00095929" w:rsidP="00D1783A">
      <w:pPr>
        <w:pStyle w:val="ConsPlusNormal"/>
        <w:ind w:firstLine="0"/>
        <w:jc w:val="center"/>
        <w:rPr>
          <w:rFonts w:ascii="Times New Roman" w:hAnsi="Times New Roman" w:cs="Times New Roman"/>
          <w:sz w:val="26"/>
          <w:szCs w:val="26"/>
        </w:rPr>
      </w:pPr>
      <w:r w:rsidRPr="004D4F8A">
        <w:rPr>
          <w:rFonts w:ascii="Times New Roman" w:hAnsi="Times New Roman" w:cs="Times New Roman"/>
          <w:sz w:val="26"/>
          <w:szCs w:val="26"/>
        </w:rPr>
        <w:t>«Развитие  торговли в Бейском районе Республики Хакасия на 20</w:t>
      </w:r>
      <w:r w:rsidR="00FB272B">
        <w:rPr>
          <w:rFonts w:ascii="Times New Roman" w:hAnsi="Times New Roman" w:cs="Times New Roman"/>
          <w:sz w:val="26"/>
          <w:szCs w:val="26"/>
        </w:rPr>
        <w:t>20</w:t>
      </w:r>
      <w:r w:rsidRPr="004D4F8A">
        <w:rPr>
          <w:rFonts w:ascii="Times New Roman" w:hAnsi="Times New Roman" w:cs="Times New Roman"/>
          <w:sz w:val="26"/>
          <w:szCs w:val="26"/>
        </w:rPr>
        <w:sym w:font="Symbol" w:char="002D"/>
      </w:r>
      <w:r w:rsidRPr="004D4F8A">
        <w:rPr>
          <w:rFonts w:ascii="Times New Roman" w:hAnsi="Times New Roman" w:cs="Times New Roman"/>
          <w:sz w:val="26"/>
          <w:szCs w:val="26"/>
        </w:rPr>
        <w:t>20</w:t>
      </w:r>
      <w:r w:rsidR="00FB272B">
        <w:rPr>
          <w:rFonts w:ascii="Times New Roman" w:hAnsi="Times New Roman" w:cs="Times New Roman"/>
          <w:sz w:val="26"/>
          <w:szCs w:val="26"/>
        </w:rPr>
        <w:t>25</w:t>
      </w:r>
      <w:r w:rsidRPr="004D4F8A">
        <w:rPr>
          <w:rFonts w:ascii="Times New Roman" w:hAnsi="Times New Roman" w:cs="Times New Roman"/>
          <w:sz w:val="26"/>
          <w:szCs w:val="26"/>
        </w:rPr>
        <w:t xml:space="preserve"> гг.»</w:t>
      </w:r>
    </w:p>
    <w:p w:rsidR="00CC6706" w:rsidRPr="004D4F8A" w:rsidRDefault="00CC6706" w:rsidP="00D1783A">
      <w:pPr>
        <w:pStyle w:val="a6"/>
        <w:widowControl w:val="0"/>
        <w:spacing w:line="240" w:lineRule="auto"/>
        <w:ind w:firstLine="0"/>
        <w:jc w:val="center"/>
        <w:rPr>
          <w:rFonts w:ascii="Times New Roman" w:hAnsi="Times New Roman" w:cs="Times New Roman"/>
          <w:color w:val="auto"/>
          <w:sz w:val="26"/>
          <w:szCs w:val="26"/>
        </w:rPr>
      </w:pPr>
    </w:p>
    <w:p w:rsidR="00FB272B" w:rsidRDefault="00FB272B" w:rsidP="00D1783A">
      <w:pPr>
        <w:widowControl w:val="0"/>
        <w:autoSpaceDE w:val="0"/>
        <w:autoSpaceDN w:val="0"/>
        <w:adjustRightInd w:val="0"/>
        <w:jc w:val="center"/>
        <w:outlineLvl w:val="1"/>
        <w:rPr>
          <w:b/>
          <w:sz w:val="26"/>
          <w:szCs w:val="26"/>
        </w:rPr>
      </w:pPr>
      <w:r w:rsidRPr="00C371C5">
        <w:rPr>
          <w:b/>
          <w:sz w:val="26"/>
          <w:szCs w:val="26"/>
        </w:rPr>
        <w:t>Паспорт подпрограммы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6344"/>
      </w:tblGrid>
      <w:tr w:rsidR="00FB272B" w:rsidRPr="001823EE" w:rsidTr="004B1BB7">
        <w:trPr>
          <w:trHeight w:val="940"/>
        </w:trPr>
        <w:tc>
          <w:tcPr>
            <w:tcW w:w="3227" w:type="dxa"/>
          </w:tcPr>
          <w:p w:rsidR="00FB272B" w:rsidRPr="001823EE" w:rsidRDefault="00FB272B" w:rsidP="00D1783A">
            <w:pPr>
              <w:widowControl w:val="0"/>
              <w:snapToGrid w:val="0"/>
              <w:rPr>
                <w:sz w:val="26"/>
                <w:szCs w:val="26"/>
              </w:rPr>
            </w:pPr>
            <w:r w:rsidRPr="001823EE">
              <w:rPr>
                <w:sz w:val="26"/>
                <w:szCs w:val="26"/>
              </w:rPr>
              <w:t>Полное наименование</w:t>
            </w:r>
          </w:p>
          <w:p w:rsidR="00FB272B" w:rsidRPr="001823EE" w:rsidRDefault="00FB272B" w:rsidP="00D1783A">
            <w:pPr>
              <w:widowControl w:val="0"/>
              <w:rPr>
                <w:sz w:val="26"/>
                <w:szCs w:val="26"/>
              </w:rPr>
            </w:pPr>
            <w:r w:rsidRPr="001823EE">
              <w:rPr>
                <w:sz w:val="26"/>
                <w:szCs w:val="26"/>
              </w:rPr>
              <w:t>подпрограммы</w:t>
            </w:r>
          </w:p>
        </w:tc>
        <w:tc>
          <w:tcPr>
            <w:tcW w:w="6344" w:type="dxa"/>
          </w:tcPr>
          <w:p w:rsidR="00FB272B" w:rsidRPr="004D4F8A" w:rsidRDefault="00FB272B" w:rsidP="00D1783A">
            <w:pPr>
              <w:pStyle w:val="ConsPlusNormal"/>
              <w:ind w:firstLine="0"/>
              <w:rPr>
                <w:rFonts w:ascii="Times New Roman" w:hAnsi="Times New Roman" w:cs="Times New Roman"/>
                <w:sz w:val="26"/>
                <w:szCs w:val="26"/>
              </w:rPr>
            </w:pPr>
            <w:r w:rsidRPr="004D4F8A">
              <w:rPr>
                <w:rFonts w:ascii="Times New Roman" w:hAnsi="Times New Roman" w:cs="Times New Roman"/>
                <w:sz w:val="26"/>
                <w:szCs w:val="26"/>
              </w:rPr>
              <w:t>«Развитие  торговли в Бейском районе Республики Хакасия на 20</w:t>
            </w:r>
            <w:r>
              <w:rPr>
                <w:rFonts w:ascii="Times New Roman" w:hAnsi="Times New Roman" w:cs="Times New Roman"/>
                <w:sz w:val="26"/>
                <w:szCs w:val="26"/>
              </w:rPr>
              <w:t>20</w:t>
            </w:r>
            <w:r w:rsidRPr="004D4F8A">
              <w:rPr>
                <w:rFonts w:ascii="Times New Roman" w:hAnsi="Times New Roman" w:cs="Times New Roman"/>
                <w:sz w:val="26"/>
                <w:szCs w:val="26"/>
              </w:rPr>
              <w:sym w:font="Symbol" w:char="002D"/>
            </w:r>
            <w:r w:rsidRPr="004D4F8A">
              <w:rPr>
                <w:rFonts w:ascii="Times New Roman" w:hAnsi="Times New Roman" w:cs="Times New Roman"/>
                <w:sz w:val="26"/>
                <w:szCs w:val="26"/>
              </w:rPr>
              <w:t>20</w:t>
            </w:r>
            <w:r>
              <w:rPr>
                <w:rFonts w:ascii="Times New Roman" w:hAnsi="Times New Roman" w:cs="Times New Roman"/>
                <w:sz w:val="26"/>
                <w:szCs w:val="26"/>
              </w:rPr>
              <w:t>25</w:t>
            </w:r>
            <w:r w:rsidRPr="004D4F8A">
              <w:rPr>
                <w:rFonts w:ascii="Times New Roman" w:hAnsi="Times New Roman" w:cs="Times New Roman"/>
                <w:sz w:val="26"/>
                <w:szCs w:val="26"/>
              </w:rPr>
              <w:t xml:space="preserve"> гг.»</w:t>
            </w:r>
          </w:p>
          <w:p w:rsidR="00FB272B" w:rsidRPr="001823EE" w:rsidRDefault="00FB272B" w:rsidP="00D1783A">
            <w:pPr>
              <w:pStyle w:val="ConsPlusCell"/>
              <w:widowControl w:val="0"/>
            </w:pPr>
          </w:p>
        </w:tc>
      </w:tr>
      <w:tr w:rsidR="00FB272B" w:rsidRPr="001823EE" w:rsidTr="004B1BB7">
        <w:tc>
          <w:tcPr>
            <w:tcW w:w="3227" w:type="dxa"/>
          </w:tcPr>
          <w:p w:rsidR="00FB272B" w:rsidRPr="001823EE" w:rsidRDefault="00FB272B" w:rsidP="00D1783A">
            <w:pPr>
              <w:widowControl w:val="0"/>
              <w:rPr>
                <w:sz w:val="26"/>
                <w:szCs w:val="26"/>
              </w:rPr>
            </w:pPr>
            <w:r>
              <w:rPr>
                <w:sz w:val="26"/>
                <w:szCs w:val="26"/>
              </w:rPr>
              <w:t xml:space="preserve">Ответственный  </w:t>
            </w:r>
            <w:r w:rsidRPr="001823EE">
              <w:rPr>
                <w:sz w:val="26"/>
                <w:szCs w:val="26"/>
              </w:rPr>
              <w:t>исполн</w:t>
            </w:r>
            <w:r>
              <w:rPr>
                <w:sz w:val="26"/>
                <w:szCs w:val="26"/>
              </w:rPr>
              <w:t xml:space="preserve">итель </w:t>
            </w:r>
            <w:r w:rsidRPr="001823EE">
              <w:rPr>
                <w:sz w:val="26"/>
                <w:szCs w:val="26"/>
              </w:rPr>
              <w:t>подпрограммы</w:t>
            </w:r>
          </w:p>
        </w:tc>
        <w:tc>
          <w:tcPr>
            <w:tcW w:w="6344" w:type="dxa"/>
          </w:tcPr>
          <w:p w:rsidR="00FB272B" w:rsidRPr="001823EE" w:rsidRDefault="00FB272B" w:rsidP="00D1783A">
            <w:pPr>
              <w:pStyle w:val="ConsPlusCell"/>
              <w:widowControl w:val="0"/>
            </w:pPr>
            <w:r w:rsidRPr="001823EE">
              <w:t xml:space="preserve">Администрация Бейского района                                </w:t>
            </w:r>
          </w:p>
        </w:tc>
      </w:tr>
      <w:tr w:rsidR="00FB272B" w:rsidRPr="001823EE" w:rsidTr="004B1BB7">
        <w:tc>
          <w:tcPr>
            <w:tcW w:w="3227" w:type="dxa"/>
          </w:tcPr>
          <w:p w:rsidR="00FB272B" w:rsidRPr="001823EE" w:rsidRDefault="00FB272B" w:rsidP="00D1783A">
            <w:pPr>
              <w:widowControl w:val="0"/>
              <w:snapToGrid w:val="0"/>
              <w:rPr>
                <w:sz w:val="26"/>
                <w:szCs w:val="26"/>
              </w:rPr>
            </w:pPr>
            <w:r w:rsidRPr="001823EE">
              <w:rPr>
                <w:sz w:val="26"/>
                <w:szCs w:val="26"/>
              </w:rPr>
              <w:t>Цель</w:t>
            </w:r>
          </w:p>
          <w:p w:rsidR="00FB272B" w:rsidRPr="001823EE" w:rsidRDefault="00FB272B" w:rsidP="00D1783A">
            <w:pPr>
              <w:widowControl w:val="0"/>
              <w:rPr>
                <w:sz w:val="26"/>
                <w:szCs w:val="26"/>
              </w:rPr>
            </w:pPr>
            <w:r w:rsidRPr="001823EE">
              <w:rPr>
                <w:sz w:val="26"/>
                <w:szCs w:val="26"/>
              </w:rPr>
              <w:t>подпрограммы</w:t>
            </w:r>
          </w:p>
        </w:tc>
        <w:tc>
          <w:tcPr>
            <w:tcW w:w="6344" w:type="dxa"/>
          </w:tcPr>
          <w:p w:rsidR="00FB272B" w:rsidRPr="001823EE" w:rsidRDefault="00E00974" w:rsidP="00D1783A">
            <w:pPr>
              <w:pStyle w:val="ConsPlusCell"/>
              <w:widowControl w:val="0"/>
            </w:pPr>
            <w:r w:rsidRPr="004D4F8A">
              <w:t>Решение проблем в сфере торговли, определение основных направлений развития торговли и мероприятий, содействующих развитию торговли на территории Бейского района Республики Хакасия</w:t>
            </w:r>
          </w:p>
        </w:tc>
      </w:tr>
      <w:tr w:rsidR="00FB272B" w:rsidRPr="001823EE" w:rsidTr="004B1BB7">
        <w:tc>
          <w:tcPr>
            <w:tcW w:w="3227" w:type="dxa"/>
          </w:tcPr>
          <w:p w:rsidR="00FB272B" w:rsidRPr="001823EE" w:rsidRDefault="00FB272B" w:rsidP="00D1783A">
            <w:pPr>
              <w:widowControl w:val="0"/>
              <w:snapToGrid w:val="0"/>
              <w:rPr>
                <w:sz w:val="26"/>
                <w:szCs w:val="26"/>
              </w:rPr>
            </w:pPr>
            <w:r w:rsidRPr="001823EE">
              <w:rPr>
                <w:sz w:val="26"/>
                <w:szCs w:val="26"/>
              </w:rPr>
              <w:t>Задачи</w:t>
            </w:r>
          </w:p>
          <w:p w:rsidR="00FB272B" w:rsidRPr="001823EE" w:rsidRDefault="00FB272B" w:rsidP="00D1783A">
            <w:pPr>
              <w:widowControl w:val="0"/>
              <w:rPr>
                <w:sz w:val="26"/>
                <w:szCs w:val="26"/>
              </w:rPr>
            </w:pPr>
            <w:r w:rsidRPr="001823EE">
              <w:rPr>
                <w:sz w:val="26"/>
                <w:szCs w:val="26"/>
              </w:rPr>
              <w:t>подпрограммы</w:t>
            </w:r>
          </w:p>
        </w:tc>
        <w:tc>
          <w:tcPr>
            <w:tcW w:w="6344" w:type="dxa"/>
          </w:tcPr>
          <w:p w:rsidR="002F1CB4" w:rsidRPr="002F1CB4" w:rsidRDefault="002F1CB4" w:rsidP="00D1783A">
            <w:pPr>
              <w:widowControl w:val="0"/>
              <w:jc w:val="both"/>
              <w:rPr>
                <w:sz w:val="26"/>
                <w:szCs w:val="26"/>
              </w:rPr>
            </w:pPr>
            <w:r w:rsidRPr="002F1CB4">
              <w:rPr>
                <w:sz w:val="26"/>
                <w:szCs w:val="26"/>
              </w:rPr>
              <w:t>1. Совершенствование правового регулирования в сфере торговли;</w:t>
            </w:r>
          </w:p>
          <w:p w:rsidR="002F1CB4" w:rsidRPr="002F1CB4" w:rsidRDefault="002F1CB4" w:rsidP="00D1783A">
            <w:pPr>
              <w:widowControl w:val="0"/>
              <w:jc w:val="both"/>
              <w:rPr>
                <w:sz w:val="26"/>
                <w:szCs w:val="26"/>
              </w:rPr>
            </w:pPr>
            <w:r w:rsidRPr="002F1CB4">
              <w:rPr>
                <w:sz w:val="26"/>
                <w:szCs w:val="26"/>
              </w:rPr>
              <w:t>2.  Формирование современной инфраструктуры торговли и эффективной торговой системы в муниципальном образовании  Бейский район Республики Хакасия;</w:t>
            </w:r>
          </w:p>
          <w:p w:rsidR="002F1CB4" w:rsidRPr="002F1CB4" w:rsidRDefault="002F1CB4" w:rsidP="00D1783A">
            <w:pPr>
              <w:widowControl w:val="0"/>
              <w:jc w:val="both"/>
              <w:rPr>
                <w:sz w:val="26"/>
                <w:szCs w:val="26"/>
              </w:rPr>
            </w:pPr>
            <w:r w:rsidRPr="002F1CB4">
              <w:rPr>
                <w:sz w:val="26"/>
                <w:szCs w:val="26"/>
              </w:rPr>
              <w:t>3. Повышение экономической доступности товаров для населения;</w:t>
            </w:r>
          </w:p>
          <w:p w:rsidR="002F1CB4" w:rsidRPr="002F1CB4" w:rsidRDefault="002F1CB4" w:rsidP="00D1783A">
            <w:pPr>
              <w:widowControl w:val="0"/>
              <w:jc w:val="both"/>
              <w:rPr>
                <w:sz w:val="26"/>
                <w:szCs w:val="26"/>
              </w:rPr>
            </w:pPr>
            <w:r w:rsidRPr="002F1CB4">
              <w:rPr>
                <w:sz w:val="26"/>
                <w:szCs w:val="26"/>
              </w:rPr>
              <w:t>4. Повышение качества и обеспечение безопасности товаров;</w:t>
            </w:r>
          </w:p>
          <w:p w:rsidR="002F1CB4" w:rsidRPr="002F1CB4" w:rsidRDefault="002F1CB4" w:rsidP="00D1783A">
            <w:pPr>
              <w:widowControl w:val="0"/>
              <w:jc w:val="both"/>
              <w:rPr>
                <w:sz w:val="26"/>
                <w:szCs w:val="26"/>
              </w:rPr>
            </w:pPr>
            <w:r w:rsidRPr="002F1CB4">
              <w:rPr>
                <w:sz w:val="26"/>
                <w:szCs w:val="26"/>
              </w:rPr>
              <w:t>5. Развитие системы товарообеспечения и логистики, развитие оптовой торговли;</w:t>
            </w:r>
          </w:p>
          <w:p w:rsidR="002F1CB4" w:rsidRPr="002F1CB4" w:rsidRDefault="002F1CB4" w:rsidP="00D1783A">
            <w:pPr>
              <w:widowControl w:val="0"/>
              <w:jc w:val="both"/>
              <w:rPr>
                <w:sz w:val="26"/>
                <w:szCs w:val="26"/>
              </w:rPr>
            </w:pPr>
            <w:r w:rsidRPr="002F1CB4">
              <w:rPr>
                <w:sz w:val="26"/>
                <w:szCs w:val="26"/>
              </w:rPr>
              <w:t>6. Стимулирование деловой активности хозяйствующих субъектов, осуществляющих торговую деятельность, и организация взаимодействия между хозяйствующими субъектами, осуществляющими торговую деятельность, и хозяйствующими субъектами, осуществляющими производство (поставки) товаров на территории Бейского района Республики Хакасия;</w:t>
            </w:r>
          </w:p>
          <w:p w:rsidR="002F1CB4" w:rsidRPr="002F1CB4" w:rsidRDefault="002F1CB4" w:rsidP="00D1783A">
            <w:pPr>
              <w:widowControl w:val="0"/>
              <w:jc w:val="both"/>
              <w:rPr>
                <w:sz w:val="26"/>
                <w:szCs w:val="26"/>
              </w:rPr>
            </w:pPr>
            <w:r w:rsidRPr="002F1CB4">
              <w:rPr>
                <w:sz w:val="26"/>
                <w:szCs w:val="26"/>
              </w:rPr>
              <w:t>7. Развитие сельской торговли;</w:t>
            </w:r>
          </w:p>
          <w:p w:rsidR="002F1CB4" w:rsidRPr="002F1CB4" w:rsidRDefault="002F1CB4" w:rsidP="00D1783A">
            <w:pPr>
              <w:widowControl w:val="0"/>
              <w:jc w:val="both"/>
              <w:rPr>
                <w:sz w:val="26"/>
                <w:szCs w:val="26"/>
              </w:rPr>
            </w:pPr>
            <w:r w:rsidRPr="002F1CB4">
              <w:rPr>
                <w:sz w:val="26"/>
                <w:szCs w:val="26"/>
              </w:rPr>
              <w:t>8. Информационное обеспечение торговли;</w:t>
            </w:r>
          </w:p>
          <w:p w:rsidR="00FB272B" w:rsidRPr="002F1CB4" w:rsidRDefault="002F1CB4" w:rsidP="002F1CB4">
            <w:pPr>
              <w:widowControl w:val="0"/>
              <w:jc w:val="both"/>
              <w:rPr>
                <w:sz w:val="26"/>
                <w:szCs w:val="26"/>
              </w:rPr>
            </w:pPr>
            <w:r w:rsidRPr="002F1CB4">
              <w:rPr>
                <w:sz w:val="26"/>
                <w:szCs w:val="26"/>
              </w:rPr>
              <w:t>9. Обеспечение необходимого уровня конкуренции</w:t>
            </w:r>
          </w:p>
        </w:tc>
      </w:tr>
      <w:tr w:rsidR="00FB272B" w:rsidRPr="001823EE" w:rsidTr="004B1BB7">
        <w:tc>
          <w:tcPr>
            <w:tcW w:w="3227" w:type="dxa"/>
          </w:tcPr>
          <w:p w:rsidR="00FB272B" w:rsidRPr="001823EE" w:rsidRDefault="00FB272B" w:rsidP="00D1783A">
            <w:pPr>
              <w:widowControl w:val="0"/>
              <w:snapToGrid w:val="0"/>
              <w:rPr>
                <w:sz w:val="26"/>
                <w:szCs w:val="26"/>
              </w:rPr>
            </w:pPr>
            <w:r w:rsidRPr="001823EE">
              <w:rPr>
                <w:sz w:val="26"/>
                <w:szCs w:val="26"/>
              </w:rPr>
              <w:t>Показатели</w:t>
            </w:r>
          </w:p>
          <w:p w:rsidR="00FB272B" w:rsidRPr="001823EE" w:rsidRDefault="00FB272B" w:rsidP="00D1783A">
            <w:pPr>
              <w:widowControl w:val="0"/>
              <w:snapToGrid w:val="0"/>
              <w:rPr>
                <w:sz w:val="26"/>
                <w:szCs w:val="26"/>
              </w:rPr>
            </w:pPr>
            <w:r w:rsidRPr="001823EE">
              <w:rPr>
                <w:sz w:val="26"/>
                <w:szCs w:val="26"/>
              </w:rPr>
              <w:t>результативности</w:t>
            </w:r>
          </w:p>
          <w:p w:rsidR="00FB272B" w:rsidRPr="001823EE" w:rsidRDefault="00FB272B" w:rsidP="00D1783A">
            <w:pPr>
              <w:widowControl w:val="0"/>
              <w:snapToGrid w:val="0"/>
              <w:rPr>
                <w:sz w:val="26"/>
                <w:szCs w:val="26"/>
              </w:rPr>
            </w:pPr>
            <w:r w:rsidRPr="001823EE">
              <w:rPr>
                <w:sz w:val="26"/>
                <w:szCs w:val="26"/>
              </w:rPr>
              <w:lastRenderedPageBreak/>
              <w:t>подпрограммы</w:t>
            </w:r>
          </w:p>
        </w:tc>
        <w:tc>
          <w:tcPr>
            <w:tcW w:w="6344" w:type="dxa"/>
          </w:tcPr>
          <w:p w:rsidR="00095089" w:rsidRPr="003F4198" w:rsidRDefault="00095089"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lastRenderedPageBreak/>
              <w:t>обеспеченность населения Бе</w:t>
            </w:r>
            <w:r w:rsidR="003A7E93">
              <w:rPr>
                <w:color w:val="2D2D2D"/>
                <w:spacing w:val="2"/>
                <w:sz w:val="26"/>
                <w:szCs w:val="26"/>
              </w:rPr>
              <w:t>й</w:t>
            </w:r>
            <w:r w:rsidRPr="003F4198">
              <w:rPr>
                <w:color w:val="2D2D2D"/>
                <w:spacing w:val="2"/>
                <w:sz w:val="26"/>
                <w:szCs w:val="26"/>
              </w:rPr>
              <w:t xml:space="preserve">ского район площадью стационарных торговых объектов, м2 (в расчете на </w:t>
            </w:r>
            <w:r w:rsidRPr="003F4198">
              <w:rPr>
                <w:color w:val="2D2D2D"/>
                <w:spacing w:val="2"/>
                <w:sz w:val="26"/>
                <w:szCs w:val="26"/>
              </w:rPr>
              <w:lastRenderedPageBreak/>
              <w:t>1000 человек):</w:t>
            </w:r>
          </w:p>
          <w:p w:rsidR="00095089" w:rsidRPr="003F4198" w:rsidRDefault="00095089"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t xml:space="preserve">2020 год </w:t>
            </w:r>
            <w:r w:rsidR="00F658D7" w:rsidRPr="003F4198">
              <w:rPr>
                <w:color w:val="2D2D2D"/>
                <w:spacing w:val="2"/>
                <w:sz w:val="26"/>
                <w:szCs w:val="26"/>
              </w:rPr>
              <w:t>–</w:t>
            </w:r>
            <w:r w:rsidRPr="003F4198">
              <w:rPr>
                <w:color w:val="2D2D2D"/>
                <w:spacing w:val="2"/>
                <w:sz w:val="26"/>
                <w:szCs w:val="26"/>
              </w:rPr>
              <w:t xml:space="preserve"> </w:t>
            </w:r>
            <w:r w:rsidR="00F658D7" w:rsidRPr="003F4198">
              <w:rPr>
                <w:color w:val="2D2D2D"/>
                <w:spacing w:val="2"/>
                <w:sz w:val="26"/>
                <w:szCs w:val="26"/>
              </w:rPr>
              <w:t>440,0;</w:t>
            </w:r>
          </w:p>
          <w:p w:rsidR="00095089" w:rsidRPr="003F4198" w:rsidRDefault="00095089"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t>2021</w:t>
            </w:r>
            <w:r w:rsidR="00F658D7" w:rsidRPr="003F4198">
              <w:rPr>
                <w:color w:val="2D2D2D"/>
                <w:spacing w:val="2"/>
                <w:sz w:val="26"/>
                <w:szCs w:val="26"/>
              </w:rPr>
              <w:t xml:space="preserve"> год - 440</w:t>
            </w:r>
            <w:r w:rsidRPr="003F4198">
              <w:rPr>
                <w:color w:val="2D2D2D"/>
                <w:spacing w:val="2"/>
                <w:sz w:val="26"/>
                <w:szCs w:val="26"/>
              </w:rPr>
              <w:t>,0;</w:t>
            </w:r>
          </w:p>
          <w:p w:rsidR="00095089" w:rsidRPr="003F4198" w:rsidRDefault="00095089"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t>2022</w:t>
            </w:r>
            <w:r w:rsidR="00F658D7" w:rsidRPr="003F4198">
              <w:rPr>
                <w:color w:val="2D2D2D"/>
                <w:spacing w:val="2"/>
                <w:sz w:val="26"/>
                <w:szCs w:val="26"/>
              </w:rPr>
              <w:t xml:space="preserve"> год - 445</w:t>
            </w:r>
            <w:r w:rsidRPr="003F4198">
              <w:rPr>
                <w:color w:val="2D2D2D"/>
                <w:spacing w:val="2"/>
                <w:sz w:val="26"/>
                <w:szCs w:val="26"/>
              </w:rPr>
              <w:t>,0;</w:t>
            </w:r>
          </w:p>
          <w:p w:rsidR="00095089" w:rsidRPr="003F4198" w:rsidRDefault="00095089"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t>2023 год-</w:t>
            </w:r>
            <w:r w:rsidR="00F658D7" w:rsidRPr="003F4198">
              <w:rPr>
                <w:color w:val="2D2D2D"/>
                <w:spacing w:val="2"/>
                <w:sz w:val="26"/>
                <w:szCs w:val="26"/>
              </w:rPr>
              <w:t xml:space="preserve"> 445,0;</w:t>
            </w:r>
          </w:p>
          <w:p w:rsidR="00095089" w:rsidRPr="003F4198" w:rsidRDefault="00095089"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t>2024 год-</w:t>
            </w:r>
            <w:r w:rsidR="00F658D7" w:rsidRPr="003F4198">
              <w:rPr>
                <w:color w:val="2D2D2D"/>
                <w:spacing w:val="2"/>
                <w:sz w:val="26"/>
                <w:szCs w:val="26"/>
              </w:rPr>
              <w:t xml:space="preserve"> 445,0;</w:t>
            </w:r>
          </w:p>
          <w:p w:rsidR="00095089" w:rsidRPr="003F4198" w:rsidRDefault="00095089"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t>2025 год-</w:t>
            </w:r>
            <w:r w:rsidR="00F658D7" w:rsidRPr="003F4198">
              <w:rPr>
                <w:color w:val="2D2D2D"/>
                <w:spacing w:val="2"/>
                <w:sz w:val="26"/>
                <w:szCs w:val="26"/>
              </w:rPr>
              <w:t>445,0</w:t>
            </w:r>
          </w:p>
          <w:p w:rsidR="00095089" w:rsidRPr="003F4198" w:rsidRDefault="00095089"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t>оборот розничной торговли, млн</w:t>
            </w:r>
            <w:r w:rsidR="00F658D7" w:rsidRPr="003F4198">
              <w:rPr>
                <w:color w:val="2D2D2D"/>
                <w:spacing w:val="2"/>
                <w:sz w:val="26"/>
                <w:szCs w:val="26"/>
              </w:rPr>
              <w:t>.</w:t>
            </w:r>
            <w:r w:rsidRPr="003F4198">
              <w:rPr>
                <w:color w:val="2D2D2D"/>
                <w:spacing w:val="2"/>
                <w:sz w:val="26"/>
                <w:szCs w:val="26"/>
              </w:rPr>
              <w:t xml:space="preserve"> рублей:</w:t>
            </w:r>
          </w:p>
          <w:p w:rsidR="00F658D7" w:rsidRPr="003F4198" w:rsidRDefault="00F658D7"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t>2020 год – 140,0;</w:t>
            </w:r>
          </w:p>
          <w:p w:rsidR="00F658D7" w:rsidRPr="003F4198" w:rsidRDefault="00F658D7"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t>2021 год - 145,0;</w:t>
            </w:r>
          </w:p>
          <w:p w:rsidR="00F658D7" w:rsidRPr="003F4198" w:rsidRDefault="00F658D7"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t>2022 год - 145,0;</w:t>
            </w:r>
          </w:p>
          <w:p w:rsidR="00F658D7" w:rsidRPr="003F4198" w:rsidRDefault="00F658D7"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t>2023 год- 150,0;</w:t>
            </w:r>
          </w:p>
          <w:p w:rsidR="00F658D7" w:rsidRPr="003F4198" w:rsidRDefault="00F658D7"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t>2024 год- 155,0;</w:t>
            </w:r>
          </w:p>
          <w:p w:rsidR="00F658D7" w:rsidRPr="003F4198" w:rsidRDefault="00F658D7"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t>2025 год- 160,0</w:t>
            </w:r>
          </w:p>
          <w:p w:rsidR="00095089" w:rsidRPr="003F4198" w:rsidRDefault="00095089"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t>оборот розничной торговли в расчете на душу населения, тыс. рублей:</w:t>
            </w:r>
          </w:p>
          <w:p w:rsidR="00F658D7" w:rsidRPr="003F4198" w:rsidRDefault="00F658D7"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t xml:space="preserve">2020 год – </w:t>
            </w:r>
            <w:r w:rsidR="00A0315A" w:rsidRPr="003F4198">
              <w:rPr>
                <w:color w:val="2D2D2D"/>
                <w:spacing w:val="2"/>
                <w:sz w:val="26"/>
                <w:szCs w:val="26"/>
              </w:rPr>
              <w:t>8,1</w:t>
            </w:r>
            <w:r w:rsidRPr="003F4198">
              <w:rPr>
                <w:color w:val="2D2D2D"/>
                <w:spacing w:val="2"/>
                <w:sz w:val="26"/>
                <w:szCs w:val="26"/>
              </w:rPr>
              <w:t>;</w:t>
            </w:r>
          </w:p>
          <w:p w:rsidR="00F658D7" w:rsidRPr="003F4198" w:rsidRDefault="00F658D7"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t xml:space="preserve">2021 год </w:t>
            </w:r>
            <w:r w:rsidR="00A0315A" w:rsidRPr="003F4198">
              <w:rPr>
                <w:color w:val="2D2D2D"/>
                <w:spacing w:val="2"/>
                <w:sz w:val="26"/>
                <w:szCs w:val="26"/>
              </w:rPr>
              <w:t>–</w:t>
            </w:r>
            <w:r w:rsidRPr="003F4198">
              <w:rPr>
                <w:color w:val="2D2D2D"/>
                <w:spacing w:val="2"/>
                <w:sz w:val="26"/>
                <w:szCs w:val="26"/>
              </w:rPr>
              <w:t xml:space="preserve"> </w:t>
            </w:r>
            <w:r w:rsidR="00A0315A" w:rsidRPr="003F4198">
              <w:rPr>
                <w:color w:val="2D2D2D"/>
                <w:spacing w:val="2"/>
                <w:sz w:val="26"/>
                <w:szCs w:val="26"/>
              </w:rPr>
              <w:t>8,4</w:t>
            </w:r>
            <w:r w:rsidRPr="003F4198">
              <w:rPr>
                <w:color w:val="2D2D2D"/>
                <w:spacing w:val="2"/>
                <w:sz w:val="26"/>
                <w:szCs w:val="26"/>
              </w:rPr>
              <w:t>;</w:t>
            </w:r>
          </w:p>
          <w:p w:rsidR="00F658D7" w:rsidRPr="003F4198" w:rsidRDefault="00F658D7"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t xml:space="preserve">2022 год </w:t>
            </w:r>
            <w:r w:rsidR="00A0315A" w:rsidRPr="003F4198">
              <w:rPr>
                <w:color w:val="2D2D2D"/>
                <w:spacing w:val="2"/>
                <w:sz w:val="26"/>
                <w:szCs w:val="26"/>
              </w:rPr>
              <w:t>–</w:t>
            </w:r>
            <w:r w:rsidRPr="003F4198">
              <w:rPr>
                <w:color w:val="2D2D2D"/>
                <w:spacing w:val="2"/>
                <w:sz w:val="26"/>
                <w:szCs w:val="26"/>
              </w:rPr>
              <w:t xml:space="preserve"> </w:t>
            </w:r>
            <w:r w:rsidR="00A0315A" w:rsidRPr="003F4198">
              <w:rPr>
                <w:color w:val="2D2D2D"/>
                <w:spacing w:val="2"/>
                <w:sz w:val="26"/>
                <w:szCs w:val="26"/>
              </w:rPr>
              <w:t>8,4</w:t>
            </w:r>
            <w:r w:rsidRPr="003F4198">
              <w:rPr>
                <w:color w:val="2D2D2D"/>
                <w:spacing w:val="2"/>
                <w:sz w:val="26"/>
                <w:szCs w:val="26"/>
              </w:rPr>
              <w:t>;</w:t>
            </w:r>
          </w:p>
          <w:p w:rsidR="00F658D7" w:rsidRPr="003F4198" w:rsidRDefault="00F658D7"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t>2023 год</w:t>
            </w:r>
            <w:r w:rsidR="009A2E95" w:rsidRPr="003F4198">
              <w:rPr>
                <w:color w:val="2D2D2D"/>
                <w:spacing w:val="2"/>
                <w:sz w:val="26"/>
                <w:szCs w:val="26"/>
              </w:rPr>
              <w:t xml:space="preserve"> </w:t>
            </w:r>
            <w:r w:rsidRPr="003F4198">
              <w:rPr>
                <w:color w:val="2D2D2D"/>
                <w:spacing w:val="2"/>
                <w:sz w:val="26"/>
                <w:szCs w:val="26"/>
              </w:rPr>
              <w:t xml:space="preserve">- </w:t>
            </w:r>
            <w:r w:rsidR="00A0315A" w:rsidRPr="003F4198">
              <w:rPr>
                <w:color w:val="2D2D2D"/>
                <w:spacing w:val="2"/>
                <w:sz w:val="26"/>
                <w:szCs w:val="26"/>
              </w:rPr>
              <w:t>8,7</w:t>
            </w:r>
            <w:r w:rsidRPr="003F4198">
              <w:rPr>
                <w:color w:val="2D2D2D"/>
                <w:spacing w:val="2"/>
                <w:sz w:val="26"/>
                <w:szCs w:val="26"/>
              </w:rPr>
              <w:t>;</w:t>
            </w:r>
          </w:p>
          <w:p w:rsidR="00F658D7" w:rsidRPr="003F4198" w:rsidRDefault="00F658D7"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t>2024 год</w:t>
            </w:r>
            <w:r w:rsidR="009A2E95" w:rsidRPr="003F4198">
              <w:rPr>
                <w:color w:val="2D2D2D"/>
                <w:spacing w:val="2"/>
                <w:sz w:val="26"/>
                <w:szCs w:val="26"/>
              </w:rPr>
              <w:t xml:space="preserve"> </w:t>
            </w:r>
            <w:r w:rsidRPr="003F4198">
              <w:rPr>
                <w:color w:val="2D2D2D"/>
                <w:spacing w:val="2"/>
                <w:sz w:val="26"/>
                <w:szCs w:val="26"/>
              </w:rPr>
              <w:t xml:space="preserve">- </w:t>
            </w:r>
            <w:r w:rsidR="00A0315A" w:rsidRPr="003F4198">
              <w:rPr>
                <w:color w:val="2D2D2D"/>
                <w:spacing w:val="2"/>
                <w:sz w:val="26"/>
                <w:szCs w:val="26"/>
              </w:rPr>
              <w:t>9,0</w:t>
            </w:r>
            <w:r w:rsidRPr="003F4198">
              <w:rPr>
                <w:color w:val="2D2D2D"/>
                <w:spacing w:val="2"/>
                <w:sz w:val="26"/>
                <w:szCs w:val="26"/>
              </w:rPr>
              <w:t>;</w:t>
            </w:r>
          </w:p>
          <w:p w:rsidR="00FB272B" w:rsidRDefault="00F658D7" w:rsidP="003F4198">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3F4198">
              <w:rPr>
                <w:color w:val="2D2D2D"/>
                <w:spacing w:val="2"/>
                <w:sz w:val="26"/>
                <w:szCs w:val="26"/>
              </w:rPr>
              <w:t>2025 год</w:t>
            </w:r>
            <w:r w:rsidR="009A2E95" w:rsidRPr="003F4198">
              <w:rPr>
                <w:color w:val="2D2D2D"/>
                <w:spacing w:val="2"/>
                <w:sz w:val="26"/>
                <w:szCs w:val="26"/>
              </w:rPr>
              <w:t xml:space="preserve">- </w:t>
            </w:r>
            <w:r w:rsidR="00A0315A" w:rsidRPr="003F4198">
              <w:rPr>
                <w:color w:val="2D2D2D"/>
                <w:spacing w:val="2"/>
                <w:sz w:val="26"/>
                <w:szCs w:val="26"/>
              </w:rPr>
              <w:t>9,3</w:t>
            </w:r>
          </w:p>
          <w:p w:rsidR="003F4198" w:rsidRPr="003F4198" w:rsidRDefault="003F4198" w:rsidP="003F4198">
            <w:pPr>
              <w:pStyle w:val="formattext"/>
              <w:widowControl w:val="0"/>
              <w:shd w:val="clear" w:color="auto" w:fill="FFFFFF"/>
              <w:spacing w:before="0" w:beforeAutospacing="0" w:after="0" w:afterAutospacing="0" w:line="315" w:lineRule="atLeast"/>
              <w:textAlignment w:val="baseline"/>
              <w:rPr>
                <w:sz w:val="26"/>
                <w:szCs w:val="26"/>
              </w:rPr>
            </w:pPr>
          </w:p>
        </w:tc>
      </w:tr>
      <w:tr w:rsidR="00FB272B" w:rsidRPr="001823EE" w:rsidTr="004B1BB7">
        <w:tc>
          <w:tcPr>
            <w:tcW w:w="3227" w:type="dxa"/>
          </w:tcPr>
          <w:p w:rsidR="00FB272B" w:rsidRPr="001823EE" w:rsidRDefault="00FB272B" w:rsidP="00D1783A">
            <w:pPr>
              <w:widowControl w:val="0"/>
              <w:autoSpaceDE w:val="0"/>
              <w:autoSpaceDN w:val="0"/>
              <w:adjustRightInd w:val="0"/>
              <w:jc w:val="center"/>
              <w:outlineLvl w:val="1"/>
              <w:rPr>
                <w:sz w:val="26"/>
                <w:szCs w:val="26"/>
              </w:rPr>
            </w:pPr>
            <w:r w:rsidRPr="001823EE">
              <w:rPr>
                <w:sz w:val="26"/>
                <w:szCs w:val="26"/>
              </w:rPr>
              <w:lastRenderedPageBreak/>
              <w:t>Сроки и этапы подпрограммы</w:t>
            </w:r>
          </w:p>
        </w:tc>
        <w:tc>
          <w:tcPr>
            <w:tcW w:w="6344" w:type="dxa"/>
          </w:tcPr>
          <w:p w:rsidR="00FB272B" w:rsidRPr="001823EE" w:rsidRDefault="00FB272B" w:rsidP="00D1783A">
            <w:pPr>
              <w:widowControl w:val="0"/>
              <w:autoSpaceDE w:val="0"/>
              <w:autoSpaceDN w:val="0"/>
              <w:adjustRightInd w:val="0"/>
              <w:outlineLvl w:val="1"/>
              <w:rPr>
                <w:sz w:val="26"/>
                <w:szCs w:val="26"/>
              </w:rPr>
            </w:pPr>
            <w:r w:rsidRPr="001823EE">
              <w:rPr>
                <w:sz w:val="26"/>
                <w:szCs w:val="26"/>
              </w:rPr>
              <w:t>2020-2025 годы,  этапы не выделяются</w:t>
            </w:r>
          </w:p>
        </w:tc>
      </w:tr>
      <w:tr w:rsidR="00FB272B" w:rsidRPr="001823EE" w:rsidTr="004B1BB7">
        <w:tc>
          <w:tcPr>
            <w:tcW w:w="3227" w:type="dxa"/>
          </w:tcPr>
          <w:p w:rsidR="00FB272B" w:rsidRPr="001823EE" w:rsidRDefault="00FB272B" w:rsidP="00D1783A">
            <w:pPr>
              <w:widowControl w:val="0"/>
              <w:autoSpaceDE w:val="0"/>
              <w:autoSpaceDN w:val="0"/>
              <w:adjustRightInd w:val="0"/>
              <w:jc w:val="center"/>
              <w:outlineLvl w:val="1"/>
              <w:rPr>
                <w:sz w:val="26"/>
                <w:szCs w:val="26"/>
              </w:rPr>
            </w:pPr>
            <w:r w:rsidRPr="001823EE">
              <w:rPr>
                <w:sz w:val="26"/>
                <w:szCs w:val="26"/>
              </w:rPr>
              <w:t>Объем финансирования подпрограммы</w:t>
            </w:r>
          </w:p>
        </w:tc>
        <w:tc>
          <w:tcPr>
            <w:tcW w:w="6344" w:type="dxa"/>
          </w:tcPr>
          <w:p w:rsidR="00FB272B" w:rsidRPr="001823EE" w:rsidRDefault="00A0315A" w:rsidP="00D1783A">
            <w:pPr>
              <w:widowControl w:val="0"/>
              <w:snapToGrid w:val="0"/>
              <w:jc w:val="both"/>
              <w:rPr>
                <w:sz w:val="26"/>
                <w:szCs w:val="26"/>
              </w:rPr>
            </w:pPr>
            <w:r>
              <w:rPr>
                <w:sz w:val="26"/>
                <w:szCs w:val="26"/>
              </w:rPr>
              <w:t>Финансирование не предусматривается</w:t>
            </w:r>
          </w:p>
        </w:tc>
      </w:tr>
      <w:tr w:rsidR="00FB272B" w:rsidRPr="001823EE" w:rsidTr="004B1BB7">
        <w:tc>
          <w:tcPr>
            <w:tcW w:w="3227" w:type="dxa"/>
          </w:tcPr>
          <w:p w:rsidR="00FB272B" w:rsidRPr="001823EE" w:rsidRDefault="00FB272B" w:rsidP="00D1783A">
            <w:pPr>
              <w:widowControl w:val="0"/>
              <w:autoSpaceDE w:val="0"/>
              <w:autoSpaceDN w:val="0"/>
              <w:adjustRightInd w:val="0"/>
              <w:jc w:val="center"/>
              <w:outlineLvl w:val="1"/>
              <w:rPr>
                <w:sz w:val="26"/>
                <w:szCs w:val="26"/>
              </w:rPr>
            </w:pPr>
            <w:r w:rsidRPr="001823EE">
              <w:rPr>
                <w:sz w:val="26"/>
                <w:szCs w:val="26"/>
              </w:rPr>
              <w:t>Ожидаемые конечные результаты подпрограммы</w:t>
            </w:r>
          </w:p>
        </w:tc>
        <w:tc>
          <w:tcPr>
            <w:tcW w:w="6344" w:type="dxa"/>
          </w:tcPr>
          <w:p w:rsidR="00A0315A" w:rsidRPr="00A0315A" w:rsidRDefault="00FB272B" w:rsidP="00D1783A">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A0315A">
              <w:rPr>
                <w:sz w:val="26"/>
                <w:szCs w:val="26"/>
              </w:rPr>
              <w:t xml:space="preserve"> </w:t>
            </w:r>
            <w:r w:rsidR="00A0315A" w:rsidRPr="00A0315A">
              <w:rPr>
                <w:sz w:val="26"/>
                <w:szCs w:val="26"/>
              </w:rPr>
              <w:t>Д</w:t>
            </w:r>
            <w:r w:rsidR="00A0315A" w:rsidRPr="00A0315A">
              <w:rPr>
                <w:color w:val="2D2D2D"/>
                <w:spacing w:val="2"/>
                <w:sz w:val="26"/>
                <w:szCs w:val="26"/>
              </w:rPr>
              <w:t>остижение показателя оборота розничной торговли в расчете на душу населения к 2026 году – 9,3 тыс. рублей;</w:t>
            </w:r>
          </w:p>
          <w:p w:rsidR="00FB272B" w:rsidRPr="00A0315A" w:rsidRDefault="009A2E95" w:rsidP="009A2E95">
            <w:pPr>
              <w:pStyle w:val="formattext"/>
              <w:widowControl w:val="0"/>
              <w:shd w:val="clear" w:color="auto" w:fill="FFFFFF"/>
              <w:spacing w:before="0" w:beforeAutospacing="0" w:after="0" w:afterAutospacing="0" w:line="315" w:lineRule="atLeast"/>
              <w:textAlignment w:val="baseline"/>
              <w:rPr>
                <w:sz w:val="26"/>
                <w:szCs w:val="26"/>
              </w:rPr>
            </w:pPr>
            <w:r>
              <w:rPr>
                <w:color w:val="2D2D2D"/>
                <w:spacing w:val="2"/>
                <w:sz w:val="26"/>
                <w:szCs w:val="26"/>
              </w:rPr>
              <w:t>О</w:t>
            </w:r>
            <w:r w:rsidR="00A0315A" w:rsidRPr="00A0315A">
              <w:rPr>
                <w:color w:val="2D2D2D"/>
                <w:spacing w:val="2"/>
                <w:sz w:val="26"/>
                <w:szCs w:val="26"/>
              </w:rPr>
              <w:t xml:space="preserve">беспечение к 2026 году населения </w:t>
            </w:r>
            <w:r>
              <w:rPr>
                <w:color w:val="2D2D2D"/>
                <w:spacing w:val="2"/>
                <w:sz w:val="26"/>
                <w:szCs w:val="26"/>
              </w:rPr>
              <w:t xml:space="preserve">Бейского района </w:t>
            </w:r>
            <w:r w:rsidR="00A0315A" w:rsidRPr="00A0315A">
              <w:rPr>
                <w:color w:val="2D2D2D"/>
                <w:spacing w:val="2"/>
                <w:sz w:val="26"/>
                <w:szCs w:val="26"/>
              </w:rPr>
              <w:t>площадью стационарных торговых объектов не</w:t>
            </w:r>
            <w:r>
              <w:rPr>
                <w:color w:val="2D2D2D"/>
                <w:spacing w:val="2"/>
                <w:sz w:val="26"/>
                <w:szCs w:val="26"/>
              </w:rPr>
              <w:t xml:space="preserve"> менее 445,0 м2 на 1000 человек</w:t>
            </w:r>
          </w:p>
        </w:tc>
      </w:tr>
    </w:tbl>
    <w:p w:rsidR="00CC6706" w:rsidRPr="004D4F8A" w:rsidRDefault="00CC6706" w:rsidP="00D1783A">
      <w:pPr>
        <w:widowControl w:val="0"/>
        <w:jc w:val="both"/>
        <w:rPr>
          <w:rFonts w:cs="Tahoma"/>
          <w:b/>
          <w:sz w:val="26"/>
          <w:szCs w:val="26"/>
        </w:rPr>
      </w:pPr>
    </w:p>
    <w:p w:rsidR="008135F9" w:rsidRPr="004B47C7" w:rsidRDefault="0047747A" w:rsidP="00D1783A">
      <w:pPr>
        <w:pStyle w:val="ConsPlusNormal"/>
        <w:numPr>
          <w:ilvl w:val="0"/>
          <w:numId w:val="3"/>
        </w:numPr>
        <w:jc w:val="center"/>
        <w:outlineLvl w:val="1"/>
        <w:rPr>
          <w:rFonts w:ascii="Times New Roman" w:hAnsi="Times New Roman" w:cs="Times New Roman"/>
          <w:b/>
          <w:sz w:val="26"/>
          <w:szCs w:val="26"/>
        </w:rPr>
      </w:pPr>
      <w:r w:rsidRPr="004B47C7">
        <w:rPr>
          <w:rFonts w:ascii="Times New Roman" w:hAnsi="Times New Roman" w:cs="Times New Roman"/>
          <w:b/>
          <w:sz w:val="26"/>
          <w:szCs w:val="26"/>
        </w:rPr>
        <w:t>Характеристика проблемы</w:t>
      </w:r>
    </w:p>
    <w:p w:rsidR="008135F9" w:rsidRPr="004D4F8A" w:rsidRDefault="008135F9" w:rsidP="00D1783A">
      <w:pPr>
        <w:pStyle w:val="ConsPlusNormal"/>
        <w:jc w:val="center"/>
        <w:outlineLvl w:val="1"/>
        <w:rPr>
          <w:rFonts w:ascii="Times New Roman" w:hAnsi="Times New Roman" w:cs="Times New Roman"/>
          <w:sz w:val="26"/>
          <w:szCs w:val="26"/>
        </w:rPr>
      </w:pPr>
    </w:p>
    <w:p w:rsidR="008135F9" w:rsidRPr="004D4F8A" w:rsidRDefault="008135F9" w:rsidP="00D1783A">
      <w:pPr>
        <w:widowControl w:val="0"/>
        <w:ind w:firstLine="709"/>
        <w:jc w:val="both"/>
        <w:rPr>
          <w:sz w:val="26"/>
          <w:szCs w:val="26"/>
        </w:rPr>
      </w:pPr>
      <w:r w:rsidRPr="004D4F8A">
        <w:rPr>
          <w:sz w:val="26"/>
          <w:szCs w:val="26"/>
        </w:rPr>
        <w:t>Торговля относится к числу наиболее динамично развивающихся и устойчивых сфер экономики рай</w:t>
      </w:r>
      <w:r w:rsidR="00A0315A">
        <w:rPr>
          <w:sz w:val="26"/>
          <w:szCs w:val="26"/>
        </w:rPr>
        <w:t>она. По состоянию на  01.01.2019</w:t>
      </w:r>
      <w:r w:rsidRPr="004D4F8A">
        <w:rPr>
          <w:sz w:val="26"/>
          <w:szCs w:val="26"/>
        </w:rPr>
        <w:t xml:space="preserve"> г. на территории Бейского района Республики Хакасия  зарегистрирова</w:t>
      </w:r>
      <w:r w:rsidR="00E85891">
        <w:rPr>
          <w:sz w:val="26"/>
          <w:szCs w:val="26"/>
        </w:rPr>
        <w:t>но 172</w:t>
      </w:r>
      <w:r w:rsidRPr="004D4F8A">
        <w:rPr>
          <w:sz w:val="26"/>
          <w:szCs w:val="26"/>
        </w:rPr>
        <w:t xml:space="preserve"> торговых объектов, торго</w:t>
      </w:r>
      <w:r w:rsidR="00E85891">
        <w:rPr>
          <w:sz w:val="26"/>
          <w:szCs w:val="26"/>
        </w:rPr>
        <w:t>вая площадь которых составляет 7576</w:t>
      </w:r>
      <w:r w:rsidRPr="004D4F8A">
        <w:rPr>
          <w:sz w:val="26"/>
          <w:szCs w:val="26"/>
        </w:rPr>
        <w:t>,2 кв. м.</w:t>
      </w:r>
    </w:p>
    <w:p w:rsidR="00E85891" w:rsidRDefault="008135F9" w:rsidP="00D1783A">
      <w:pPr>
        <w:widowControl w:val="0"/>
        <w:ind w:firstLine="709"/>
        <w:jc w:val="both"/>
        <w:rPr>
          <w:sz w:val="26"/>
          <w:szCs w:val="26"/>
        </w:rPr>
      </w:pPr>
      <w:r w:rsidRPr="004D4F8A">
        <w:rPr>
          <w:sz w:val="26"/>
          <w:szCs w:val="26"/>
        </w:rPr>
        <w:t>В 201</w:t>
      </w:r>
      <w:r w:rsidR="00E85891">
        <w:rPr>
          <w:sz w:val="26"/>
          <w:szCs w:val="26"/>
        </w:rPr>
        <w:t>8</w:t>
      </w:r>
      <w:r w:rsidRPr="004D4F8A">
        <w:rPr>
          <w:sz w:val="26"/>
          <w:szCs w:val="26"/>
        </w:rPr>
        <w:t xml:space="preserve">г. оборот розничной торговли составил </w:t>
      </w:r>
      <w:r w:rsidR="00E85891">
        <w:rPr>
          <w:sz w:val="26"/>
          <w:szCs w:val="26"/>
        </w:rPr>
        <w:t>138600</w:t>
      </w:r>
      <w:r w:rsidRPr="004D4F8A">
        <w:rPr>
          <w:sz w:val="26"/>
          <w:szCs w:val="26"/>
        </w:rPr>
        <w:t xml:space="preserve"> тыс.рублей. Более быстрыми темпами увеличивается оборот торгующих организаций и индивидуальных предпринимателей, осуществляющих свою деятельность в стационарной торговой сети (вне рынка), что говорит не только о количественных, но и о качественных сдвигах в торговой сфере. В тоже время в развитии торговли на территории Бейского района Республики Хакасия существует и ряд проблем. Главная из них – диспропорция  в развитии торговой сети. Так, если в целом по району обеспеченность населения площадью торговых объектов составляет </w:t>
      </w:r>
      <w:r w:rsidR="00E85891">
        <w:rPr>
          <w:sz w:val="26"/>
          <w:szCs w:val="26"/>
        </w:rPr>
        <w:t>447</w:t>
      </w:r>
      <w:r w:rsidRPr="004D4F8A">
        <w:rPr>
          <w:sz w:val="26"/>
          <w:szCs w:val="26"/>
        </w:rPr>
        <w:t xml:space="preserve"> м</w:t>
      </w:r>
      <w:r w:rsidRPr="004D4F8A">
        <w:rPr>
          <w:sz w:val="26"/>
          <w:szCs w:val="26"/>
          <w:vertAlign w:val="superscript"/>
        </w:rPr>
        <w:t>2</w:t>
      </w:r>
      <w:r w:rsidRPr="004D4F8A">
        <w:rPr>
          <w:sz w:val="26"/>
          <w:szCs w:val="26"/>
        </w:rPr>
        <w:t xml:space="preserve">/тыс. чел., что выше </w:t>
      </w:r>
      <w:r w:rsidRPr="004D4F8A">
        <w:rPr>
          <w:sz w:val="26"/>
          <w:szCs w:val="26"/>
        </w:rPr>
        <w:lastRenderedPageBreak/>
        <w:t xml:space="preserve">норматива минимальной обеспеченности населения площадью торговых объектов,  то в большинстве  крупных сельских населенных пунктах района (численность населения свыше 100 чел) этот показатель значительно ниже нормативного. </w:t>
      </w:r>
    </w:p>
    <w:p w:rsidR="008135F9" w:rsidRPr="004D4F8A" w:rsidRDefault="008135F9" w:rsidP="00D1783A">
      <w:pPr>
        <w:widowControl w:val="0"/>
        <w:ind w:firstLine="709"/>
        <w:jc w:val="both"/>
        <w:rPr>
          <w:sz w:val="26"/>
          <w:szCs w:val="26"/>
        </w:rPr>
      </w:pPr>
      <w:r w:rsidRPr="004D4F8A">
        <w:rPr>
          <w:sz w:val="26"/>
          <w:szCs w:val="26"/>
        </w:rPr>
        <w:t xml:space="preserve">Развитию торговли в сельских населенных пунктах препятствует отсутствие необходимой инфраструктуры в первую очередь плохое состояние дорог и как следствие транспортного  сообщения. Негативно сказывается и отсутствие целенаправленной политики  повышения привлекательности данных территорий для ведения бизнеса. </w:t>
      </w:r>
    </w:p>
    <w:p w:rsidR="008135F9" w:rsidRPr="004D4F8A" w:rsidRDefault="008135F9" w:rsidP="00D1783A">
      <w:pPr>
        <w:pStyle w:val="section1"/>
        <w:widowControl w:val="0"/>
        <w:autoSpaceDE w:val="0"/>
        <w:autoSpaceDN w:val="0"/>
        <w:adjustRightInd w:val="0"/>
        <w:spacing w:before="0" w:beforeAutospacing="0" w:after="0" w:afterAutospacing="0"/>
        <w:ind w:firstLine="707"/>
        <w:jc w:val="both"/>
        <w:outlineLvl w:val="1"/>
        <w:rPr>
          <w:noProof/>
          <w:sz w:val="26"/>
          <w:szCs w:val="26"/>
        </w:rPr>
      </w:pPr>
      <w:r w:rsidRPr="004D4F8A">
        <w:rPr>
          <w:sz w:val="26"/>
          <w:szCs w:val="26"/>
          <w:lang w:bidi="en-US"/>
        </w:rPr>
        <w:t xml:space="preserve">Цели </w:t>
      </w:r>
      <w:r w:rsidR="00F05F1F" w:rsidRPr="004D4F8A">
        <w:rPr>
          <w:sz w:val="26"/>
          <w:szCs w:val="26"/>
          <w:lang w:bidi="en-US"/>
        </w:rPr>
        <w:t>подп</w:t>
      </w:r>
      <w:r w:rsidRPr="004D4F8A">
        <w:rPr>
          <w:sz w:val="26"/>
          <w:szCs w:val="26"/>
          <w:lang w:bidi="en-US"/>
        </w:rPr>
        <w:t xml:space="preserve">рограммы </w:t>
      </w:r>
      <w:r w:rsidRPr="004D4F8A">
        <w:rPr>
          <w:sz w:val="26"/>
          <w:szCs w:val="26"/>
          <w:lang w:bidi="en-US"/>
        </w:rPr>
        <w:sym w:font="Symbol" w:char="002D"/>
      </w:r>
      <w:r w:rsidRPr="004D4F8A">
        <w:rPr>
          <w:sz w:val="26"/>
          <w:szCs w:val="26"/>
          <w:lang w:bidi="en-US"/>
        </w:rPr>
        <w:t xml:space="preserve"> </w:t>
      </w:r>
      <w:r w:rsidRPr="004D4F8A">
        <w:rPr>
          <w:sz w:val="26"/>
          <w:szCs w:val="26"/>
        </w:rPr>
        <w:t>решение проблем в сфере торговли, определение основных направлений развития торговли и мероприятий, содействующих развитию торговли на территории Бейского района Республики Хакасия</w:t>
      </w:r>
      <w:r w:rsidRPr="004D4F8A">
        <w:rPr>
          <w:noProof/>
          <w:sz w:val="26"/>
          <w:szCs w:val="26"/>
        </w:rPr>
        <w:t>.</w:t>
      </w:r>
    </w:p>
    <w:p w:rsidR="008135F9" w:rsidRPr="004D4F8A" w:rsidRDefault="00F05F1F" w:rsidP="00D1783A">
      <w:pPr>
        <w:pStyle w:val="section1"/>
        <w:widowControl w:val="0"/>
        <w:autoSpaceDE w:val="0"/>
        <w:autoSpaceDN w:val="0"/>
        <w:adjustRightInd w:val="0"/>
        <w:spacing w:before="0" w:beforeAutospacing="0" w:after="0" w:afterAutospacing="0"/>
        <w:ind w:firstLine="707"/>
        <w:jc w:val="both"/>
        <w:outlineLvl w:val="1"/>
        <w:rPr>
          <w:sz w:val="26"/>
          <w:szCs w:val="26"/>
        </w:rPr>
      </w:pPr>
      <w:r w:rsidRPr="004D4F8A">
        <w:rPr>
          <w:sz w:val="26"/>
          <w:szCs w:val="26"/>
        </w:rPr>
        <w:t>Задачи  подп</w:t>
      </w:r>
      <w:r w:rsidR="008135F9" w:rsidRPr="004D4F8A">
        <w:rPr>
          <w:sz w:val="26"/>
          <w:szCs w:val="26"/>
        </w:rPr>
        <w:t xml:space="preserve">рограммы: </w:t>
      </w:r>
    </w:p>
    <w:p w:rsidR="008135F9" w:rsidRPr="004D4F8A" w:rsidRDefault="008135F9" w:rsidP="00D1783A">
      <w:pPr>
        <w:pStyle w:val="section1"/>
        <w:widowControl w:val="0"/>
        <w:autoSpaceDE w:val="0"/>
        <w:autoSpaceDN w:val="0"/>
        <w:adjustRightInd w:val="0"/>
        <w:spacing w:before="0" w:beforeAutospacing="0" w:after="0" w:afterAutospacing="0"/>
        <w:ind w:firstLine="707"/>
        <w:jc w:val="both"/>
        <w:outlineLvl w:val="1"/>
        <w:rPr>
          <w:sz w:val="26"/>
          <w:szCs w:val="26"/>
        </w:rPr>
      </w:pPr>
      <w:r w:rsidRPr="004D4F8A">
        <w:rPr>
          <w:sz w:val="26"/>
          <w:szCs w:val="26"/>
          <w:lang w:bidi="en-US"/>
        </w:rPr>
        <w:t xml:space="preserve">1. </w:t>
      </w:r>
      <w:r w:rsidRPr="004D4F8A">
        <w:rPr>
          <w:sz w:val="26"/>
          <w:szCs w:val="26"/>
        </w:rPr>
        <w:t>Совершенствование правового регулирования в сфере торговли.</w:t>
      </w:r>
    </w:p>
    <w:p w:rsidR="008135F9" w:rsidRPr="004D4F8A" w:rsidRDefault="008135F9" w:rsidP="00D1783A">
      <w:pPr>
        <w:pStyle w:val="section1"/>
        <w:widowControl w:val="0"/>
        <w:spacing w:before="0" w:beforeAutospacing="0" w:after="0" w:afterAutospacing="0"/>
        <w:ind w:firstLine="707"/>
        <w:jc w:val="both"/>
        <w:rPr>
          <w:sz w:val="26"/>
          <w:szCs w:val="26"/>
        </w:rPr>
      </w:pPr>
      <w:r w:rsidRPr="004D4F8A">
        <w:rPr>
          <w:sz w:val="26"/>
          <w:szCs w:val="26"/>
          <w:lang w:bidi="en-US"/>
        </w:rPr>
        <w:t xml:space="preserve">2. </w:t>
      </w:r>
      <w:r w:rsidRPr="004D4F8A">
        <w:rPr>
          <w:sz w:val="26"/>
          <w:szCs w:val="26"/>
        </w:rPr>
        <w:t>Формирование современной инфраструктуры розничной торговли и повышение территориальной доступности торговых объектов для населения Бейского района Республики Хакасия.</w:t>
      </w:r>
    </w:p>
    <w:p w:rsidR="008135F9" w:rsidRPr="004D4F8A" w:rsidRDefault="008135F9" w:rsidP="00D1783A">
      <w:pPr>
        <w:pStyle w:val="section1"/>
        <w:widowControl w:val="0"/>
        <w:spacing w:before="0" w:beforeAutospacing="0" w:after="0" w:afterAutospacing="0"/>
        <w:ind w:firstLine="707"/>
        <w:jc w:val="both"/>
        <w:rPr>
          <w:sz w:val="26"/>
          <w:szCs w:val="26"/>
        </w:rPr>
      </w:pPr>
      <w:r w:rsidRPr="004D4F8A">
        <w:rPr>
          <w:sz w:val="26"/>
          <w:szCs w:val="26"/>
        </w:rPr>
        <w:t>3. Повышение экономической доступности товаров для населения.</w:t>
      </w:r>
    </w:p>
    <w:p w:rsidR="008135F9" w:rsidRPr="004D4F8A" w:rsidRDefault="008135F9" w:rsidP="00D1783A">
      <w:pPr>
        <w:pStyle w:val="section1"/>
        <w:widowControl w:val="0"/>
        <w:spacing w:before="0" w:beforeAutospacing="0" w:after="0" w:afterAutospacing="0"/>
        <w:ind w:firstLine="707"/>
        <w:jc w:val="both"/>
        <w:rPr>
          <w:sz w:val="26"/>
          <w:szCs w:val="26"/>
        </w:rPr>
      </w:pPr>
      <w:r w:rsidRPr="004D4F8A">
        <w:rPr>
          <w:sz w:val="26"/>
          <w:szCs w:val="26"/>
        </w:rPr>
        <w:t>4. Повышение качества и обеспечение безопасности товаров.</w:t>
      </w:r>
    </w:p>
    <w:p w:rsidR="008135F9" w:rsidRPr="004D4F8A" w:rsidRDefault="008135F9" w:rsidP="00D1783A">
      <w:pPr>
        <w:pStyle w:val="section1"/>
        <w:widowControl w:val="0"/>
        <w:spacing w:before="0" w:beforeAutospacing="0" w:after="0" w:afterAutospacing="0"/>
        <w:ind w:firstLine="707"/>
        <w:jc w:val="both"/>
        <w:rPr>
          <w:sz w:val="26"/>
          <w:szCs w:val="26"/>
        </w:rPr>
      </w:pPr>
      <w:r w:rsidRPr="004D4F8A">
        <w:rPr>
          <w:sz w:val="26"/>
          <w:szCs w:val="26"/>
        </w:rPr>
        <w:t xml:space="preserve">5. Развитие системы товарообеспечения и логистики, развитие оптовой торговли. </w:t>
      </w:r>
    </w:p>
    <w:p w:rsidR="008135F9" w:rsidRPr="004D4F8A" w:rsidRDefault="008135F9" w:rsidP="00D1783A">
      <w:pPr>
        <w:pStyle w:val="section1"/>
        <w:widowControl w:val="0"/>
        <w:spacing w:before="0" w:beforeAutospacing="0" w:after="0" w:afterAutospacing="0"/>
        <w:ind w:firstLine="707"/>
        <w:jc w:val="both"/>
        <w:rPr>
          <w:sz w:val="26"/>
          <w:szCs w:val="26"/>
        </w:rPr>
      </w:pPr>
      <w:r w:rsidRPr="004D4F8A">
        <w:rPr>
          <w:sz w:val="26"/>
          <w:szCs w:val="26"/>
        </w:rPr>
        <w:t>6. Стимулирование деловой активности хозяйствующих субъектов, осуществляющих торговую деятельность, и организация взаимодействия между хозяйствующими субъектами, осуществляющими торговую деятельность, и хозяйствующими субъектами, осуществляющими производство (поставки) товаров на территории Бейского района Республики Хакасия.</w:t>
      </w:r>
    </w:p>
    <w:p w:rsidR="008135F9" w:rsidRPr="004D4F8A" w:rsidRDefault="008135F9" w:rsidP="00D1783A">
      <w:pPr>
        <w:pStyle w:val="section1"/>
        <w:widowControl w:val="0"/>
        <w:spacing w:before="0" w:beforeAutospacing="0" w:after="0" w:afterAutospacing="0"/>
        <w:ind w:firstLine="707"/>
        <w:jc w:val="both"/>
        <w:rPr>
          <w:sz w:val="26"/>
          <w:szCs w:val="26"/>
        </w:rPr>
      </w:pPr>
      <w:r w:rsidRPr="004D4F8A">
        <w:rPr>
          <w:sz w:val="26"/>
          <w:szCs w:val="26"/>
        </w:rPr>
        <w:t>7. Развитие  торговли в отдаленных селах.</w:t>
      </w:r>
    </w:p>
    <w:p w:rsidR="008135F9" w:rsidRPr="004D4F8A" w:rsidRDefault="008135F9" w:rsidP="00D1783A">
      <w:pPr>
        <w:pStyle w:val="section1"/>
        <w:widowControl w:val="0"/>
        <w:spacing w:before="0" w:beforeAutospacing="0" w:after="0" w:afterAutospacing="0"/>
        <w:ind w:firstLine="707"/>
        <w:jc w:val="both"/>
        <w:rPr>
          <w:sz w:val="26"/>
          <w:szCs w:val="26"/>
        </w:rPr>
      </w:pPr>
      <w:r w:rsidRPr="004D4F8A">
        <w:rPr>
          <w:sz w:val="26"/>
          <w:szCs w:val="26"/>
        </w:rPr>
        <w:t>8. Информационное обеспечение торговли.</w:t>
      </w:r>
    </w:p>
    <w:p w:rsidR="008135F9" w:rsidRPr="004D4F8A" w:rsidRDefault="008135F9" w:rsidP="00D1783A">
      <w:pPr>
        <w:pStyle w:val="section1"/>
        <w:widowControl w:val="0"/>
        <w:spacing w:before="0" w:beforeAutospacing="0" w:after="0" w:afterAutospacing="0"/>
        <w:ind w:firstLine="707"/>
        <w:jc w:val="both"/>
        <w:rPr>
          <w:sz w:val="26"/>
          <w:szCs w:val="26"/>
        </w:rPr>
      </w:pPr>
      <w:r w:rsidRPr="004D4F8A">
        <w:rPr>
          <w:sz w:val="26"/>
          <w:szCs w:val="26"/>
        </w:rPr>
        <w:t>9. Совершенствование  кадрового обеспечения отрасли.</w:t>
      </w:r>
    </w:p>
    <w:p w:rsidR="008135F9" w:rsidRPr="004D4F8A" w:rsidRDefault="008135F9" w:rsidP="00D1783A">
      <w:pPr>
        <w:pStyle w:val="section1"/>
        <w:widowControl w:val="0"/>
        <w:spacing w:before="0" w:beforeAutospacing="0" w:after="0" w:afterAutospacing="0"/>
        <w:ind w:firstLine="707"/>
        <w:jc w:val="both"/>
        <w:rPr>
          <w:sz w:val="26"/>
          <w:szCs w:val="26"/>
        </w:rPr>
      </w:pPr>
      <w:r w:rsidRPr="004D4F8A">
        <w:rPr>
          <w:sz w:val="26"/>
          <w:szCs w:val="26"/>
        </w:rPr>
        <w:t>10. Обеспечение необходимого уровня конкуренции.</w:t>
      </w:r>
    </w:p>
    <w:p w:rsidR="008135F9" w:rsidRPr="004D4F8A" w:rsidRDefault="008135F9" w:rsidP="00D1783A">
      <w:pPr>
        <w:pStyle w:val="section1"/>
        <w:widowControl w:val="0"/>
        <w:spacing w:before="0" w:beforeAutospacing="0" w:after="0" w:afterAutospacing="0"/>
        <w:ind w:firstLine="708"/>
        <w:rPr>
          <w:sz w:val="26"/>
          <w:szCs w:val="26"/>
        </w:rPr>
      </w:pPr>
      <w:r w:rsidRPr="004D4F8A">
        <w:rPr>
          <w:sz w:val="26"/>
          <w:szCs w:val="26"/>
        </w:rPr>
        <w:t>Задача 1. Совершенствование правового регулирования в сфере торговли</w:t>
      </w:r>
    </w:p>
    <w:p w:rsidR="008135F9" w:rsidRPr="004D4F8A" w:rsidRDefault="008135F9" w:rsidP="00D1783A">
      <w:pPr>
        <w:pStyle w:val="section1"/>
        <w:widowControl w:val="0"/>
        <w:spacing w:before="0" w:beforeAutospacing="0" w:after="0" w:afterAutospacing="0"/>
        <w:ind w:firstLine="708"/>
        <w:jc w:val="both"/>
        <w:rPr>
          <w:sz w:val="26"/>
          <w:szCs w:val="26"/>
        </w:rPr>
      </w:pPr>
      <w:r w:rsidRPr="004D4F8A">
        <w:rPr>
          <w:sz w:val="26"/>
          <w:szCs w:val="26"/>
        </w:rPr>
        <w:t>В целях совершенствования правового регулирования в сфере торговли и приведения нормативных правовых актов Бейского района Республики Хакасия в соответствие с федеральным законодательством необходимо своевременное приведение в соответствие с современными требованиями отдельных положений действующего законодательства, обновление нормативных правовых актов с учетом принятых федеральных законов.</w:t>
      </w:r>
    </w:p>
    <w:p w:rsidR="008135F9" w:rsidRPr="004D4F8A" w:rsidRDefault="008135F9" w:rsidP="00D1783A">
      <w:pPr>
        <w:pStyle w:val="section1"/>
        <w:widowControl w:val="0"/>
        <w:spacing w:before="0" w:beforeAutospacing="0" w:after="0" w:afterAutospacing="0"/>
        <w:ind w:firstLine="708"/>
        <w:jc w:val="both"/>
        <w:rPr>
          <w:sz w:val="26"/>
          <w:szCs w:val="26"/>
        </w:rPr>
      </w:pPr>
      <w:r w:rsidRPr="004D4F8A">
        <w:rPr>
          <w:sz w:val="26"/>
          <w:szCs w:val="26"/>
        </w:rPr>
        <w:t xml:space="preserve">Решение поставленной задачи будет достигнуто посредством проведения ежегодного мониторинга нормативных правовых актов в сфере торговли, опубликования результатов его проведения в сети Интернет, а также разработки предложений по совершенствованию нормативной правовой базы в сфере торговли (по мере необходимости). </w:t>
      </w:r>
    </w:p>
    <w:p w:rsidR="008135F9" w:rsidRPr="004D4F8A" w:rsidRDefault="008135F9" w:rsidP="00D1783A">
      <w:pPr>
        <w:pStyle w:val="section1"/>
        <w:widowControl w:val="0"/>
        <w:spacing w:before="0" w:beforeAutospacing="0" w:after="0" w:afterAutospacing="0"/>
        <w:ind w:firstLine="708"/>
        <w:jc w:val="both"/>
        <w:rPr>
          <w:sz w:val="26"/>
          <w:szCs w:val="26"/>
        </w:rPr>
      </w:pPr>
      <w:r w:rsidRPr="004D4F8A">
        <w:rPr>
          <w:sz w:val="26"/>
          <w:szCs w:val="26"/>
        </w:rPr>
        <w:t>Задача 2. Формирование современной инфраструктуры розничной торговли и повышение территориальной доступности торговых объектов для населения Бейского района Республики Хакасия.</w:t>
      </w:r>
    </w:p>
    <w:p w:rsidR="008135F9" w:rsidRPr="004D4F8A" w:rsidRDefault="008135F9" w:rsidP="00D1783A">
      <w:pPr>
        <w:pStyle w:val="section1"/>
        <w:widowControl w:val="0"/>
        <w:spacing w:before="0" w:beforeAutospacing="0" w:after="0" w:afterAutospacing="0"/>
        <w:ind w:firstLine="708"/>
        <w:jc w:val="both"/>
        <w:rPr>
          <w:sz w:val="26"/>
          <w:szCs w:val="26"/>
        </w:rPr>
      </w:pPr>
      <w:r w:rsidRPr="004D4F8A">
        <w:rPr>
          <w:sz w:val="26"/>
          <w:szCs w:val="26"/>
        </w:rPr>
        <w:t xml:space="preserve">Одной из наиболее острых проблем, препятствующих развитию сектора торговли в Бейском районе Республике Хакасии, является недостаточный уровень развития инфраструктуры розничной торговли, неприспособленность инфраструктуры для развития современных форматов торговли, недостаточные темпы и объемы строительства новых торговых площадей. К проблемам в области инфраструктуры розничной торговли относятся и слабые хозяйственные связи между </w:t>
      </w:r>
      <w:r w:rsidRPr="004D4F8A">
        <w:rPr>
          <w:sz w:val="26"/>
          <w:szCs w:val="26"/>
        </w:rPr>
        <w:lastRenderedPageBreak/>
        <w:t xml:space="preserve">производителями и организациями торговли; недостаточный уровень развития кооперации; наличие большого числа посредников между производителями и торговыми организациями. </w:t>
      </w:r>
    </w:p>
    <w:p w:rsidR="008135F9" w:rsidRPr="004D4F8A" w:rsidRDefault="008135F9" w:rsidP="00D1783A">
      <w:pPr>
        <w:pStyle w:val="section1"/>
        <w:widowControl w:val="0"/>
        <w:spacing w:before="0" w:beforeAutospacing="0" w:after="0" w:afterAutospacing="0"/>
        <w:ind w:firstLine="708"/>
        <w:jc w:val="both"/>
        <w:rPr>
          <w:sz w:val="26"/>
          <w:szCs w:val="26"/>
        </w:rPr>
      </w:pPr>
      <w:r w:rsidRPr="004D4F8A">
        <w:rPr>
          <w:sz w:val="26"/>
          <w:szCs w:val="26"/>
        </w:rPr>
        <w:t xml:space="preserve">Размещение сети торговых объектов на территории Бейского района характеризуется неравномерностью. </w:t>
      </w:r>
    </w:p>
    <w:p w:rsidR="008135F9" w:rsidRPr="004D4F8A" w:rsidRDefault="008135F9" w:rsidP="00D1783A">
      <w:pPr>
        <w:pStyle w:val="section1"/>
        <w:widowControl w:val="0"/>
        <w:spacing w:before="0" w:beforeAutospacing="0" w:after="0" w:afterAutospacing="0"/>
        <w:ind w:firstLine="708"/>
        <w:jc w:val="both"/>
        <w:rPr>
          <w:sz w:val="26"/>
          <w:szCs w:val="26"/>
        </w:rPr>
      </w:pPr>
      <w:r w:rsidRPr="004D4F8A">
        <w:rPr>
          <w:sz w:val="26"/>
          <w:szCs w:val="26"/>
        </w:rPr>
        <w:t xml:space="preserve">Недостаток стационарной сети предприятий, предоставляющих товары повседневного спроса, особенно проявляется в отдаленных селах Бейского района, где население испытывает наибольшую потребность в развитии сети предприятий «шаговой (пешеходной) доступности». </w:t>
      </w:r>
    </w:p>
    <w:p w:rsidR="008135F9" w:rsidRPr="004D4F8A" w:rsidRDefault="008135F9" w:rsidP="00D1783A">
      <w:pPr>
        <w:pStyle w:val="section1"/>
        <w:widowControl w:val="0"/>
        <w:spacing w:before="0" w:beforeAutospacing="0" w:after="0" w:afterAutospacing="0"/>
        <w:ind w:firstLine="708"/>
        <w:jc w:val="both"/>
        <w:rPr>
          <w:sz w:val="26"/>
          <w:szCs w:val="26"/>
        </w:rPr>
      </w:pPr>
      <w:r w:rsidRPr="004D4F8A">
        <w:rPr>
          <w:sz w:val="26"/>
          <w:szCs w:val="26"/>
        </w:rPr>
        <w:t>Решение поставленной задачи будет достигнуто посредством проведения ежегодного мониторинга обеспеченности населения Республики Хакасия площадью торговых объектов, опубликования результатов его проведения в сети Интернет, что позволит  проводить работу по отслеживанию текущей ситуации с целью недопущения снижения показателя, по информированию населения и всех заинтересованных лиц о фактической обеспеченности площадью торговых объектов в Бейском районе Республике Хакасия.</w:t>
      </w:r>
    </w:p>
    <w:p w:rsidR="008135F9" w:rsidRPr="004D4F8A" w:rsidRDefault="008135F9" w:rsidP="00D1783A">
      <w:pPr>
        <w:pStyle w:val="section1"/>
        <w:widowControl w:val="0"/>
        <w:spacing w:before="0" w:beforeAutospacing="0" w:after="0" w:afterAutospacing="0"/>
        <w:ind w:firstLine="708"/>
        <w:jc w:val="both"/>
        <w:rPr>
          <w:sz w:val="26"/>
          <w:szCs w:val="26"/>
        </w:rPr>
      </w:pPr>
      <w:r w:rsidRPr="004D4F8A">
        <w:rPr>
          <w:sz w:val="26"/>
          <w:szCs w:val="26"/>
        </w:rPr>
        <w:t xml:space="preserve">Также решение поставленной задачи будет достигнуто посредством реализации мероприятия по развитию нестационарной и ярмарочной </w:t>
      </w:r>
      <w:r w:rsidRPr="004D4F8A">
        <w:rPr>
          <w:sz w:val="26"/>
          <w:szCs w:val="26"/>
        </w:rPr>
        <w:br/>
        <w:t>торговли, утверждение, своевременное внесение изменений (дополнений) в схемы размещения нестационарных торговых объектов</w:t>
      </w:r>
      <w:r w:rsidRPr="004D4F8A">
        <w:rPr>
          <w:color w:val="FF0000"/>
          <w:sz w:val="26"/>
          <w:szCs w:val="26"/>
        </w:rPr>
        <w:t xml:space="preserve"> </w:t>
      </w:r>
      <w:r w:rsidRPr="004D4F8A">
        <w:rPr>
          <w:sz w:val="26"/>
          <w:szCs w:val="26"/>
        </w:rPr>
        <w:t>на территориях сельских поселений Бейского района Республики  Хакасия с учетом необходимости  устойчивого развития территорий.</w:t>
      </w:r>
    </w:p>
    <w:p w:rsidR="0057327E" w:rsidRPr="004D4F8A" w:rsidRDefault="0057327E" w:rsidP="00D1783A">
      <w:pPr>
        <w:pStyle w:val="section1"/>
        <w:widowControl w:val="0"/>
        <w:spacing w:before="0" w:beforeAutospacing="0" w:after="0" w:afterAutospacing="0"/>
        <w:ind w:firstLine="708"/>
        <w:jc w:val="both"/>
        <w:rPr>
          <w:sz w:val="26"/>
          <w:szCs w:val="26"/>
        </w:rPr>
      </w:pPr>
      <w:r w:rsidRPr="004D4F8A">
        <w:rPr>
          <w:sz w:val="26"/>
          <w:szCs w:val="26"/>
        </w:rPr>
        <w:t>Торговая отрасль обеспечивает рабочими местами часть экономически активного населения, однако  в отрасли наблюдается значительный дефицит и недостаточная квалификация кадров, которые обусловлены, главным образом, быстрым ростом торговой отрасли в последние годы, низким социальным престижем низко квалифицированных работ, недостаточным качеством обучения торговым специальностям учебными заведениями.</w:t>
      </w:r>
    </w:p>
    <w:p w:rsidR="0057327E" w:rsidRPr="004D4F8A" w:rsidRDefault="0057327E" w:rsidP="00D1783A">
      <w:pPr>
        <w:pStyle w:val="section1"/>
        <w:widowControl w:val="0"/>
        <w:spacing w:before="0" w:beforeAutospacing="0" w:after="0" w:afterAutospacing="0"/>
        <w:ind w:firstLine="708"/>
        <w:jc w:val="both"/>
        <w:rPr>
          <w:sz w:val="26"/>
          <w:szCs w:val="26"/>
        </w:rPr>
      </w:pPr>
      <w:r w:rsidRPr="004D4F8A">
        <w:rPr>
          <w:sz w:val="26"/>
          <w:szCs w:val="26"/>
        </w:rPr>
        <w:t xml:space="preserve">Наибольший дефицит трудовых ресурсов наблюдается на уровне низко квалифицированного персонала и сотрудников средней квалификации. Проблемы с набором персонала низкой квалификации связаны, в первую очередь, с низким уровнем оплаты труда, низкой мотивацией к работе и низкой степенью престижности профессии. </w:t>
      </w:r>
    </w:p>
    <w:p w:rsidR="0057327E" w:rsidRPr="004D4F8A" w:rsidRDefault="0057327E" w:rsidP="00D1783A">
      <w:pPr>
        <w:pStyle w:val="ConsPlusCell"/>
        <w:widowControl w:val="0"/>
        <w:ind w:firstLine="708"/>
        <w:jc w:val="both"/>
        <w:rPr>
          <w:bCs/>
        </w:rPr>
      </w:pPr>
      <w:r w:rsidRPr="004D4F8A">
        <w:t>В рамках решения поставленной задачи подпрограммой предусмотрена реализация мероприятия по</w:t>
      </w:r>
      <w:r w:rsidRPr="004D4F8A">
        <w:rPr>
          <w:i/>
        </w:rPr>
        <w:t xml:space="preserve"> </w:t>
      </w:r>
      <w:r w:rsidRPr="004D4F8A">
        <w:t xml:space="preserve">проведению комплексного исследования потребности  в кадрах для торговой отрасли, наличия дефицита кадров в разрезе специальностей и направлений подготовки; </w:t>
      </w:r>
      <w:r w:rsidRPr="004D4F8A">
        <w:rPr>
          <w:bCs/>
        </w:rPr>
        <w:t>оказанию содействия  работодателям, осуществляющим деятельность в сфере торговли, в подборе необходимых работников;</w:t>
      </w:r>
      <w:r w:rsidRPr="004D4F8A">
        <w:t xml:space="preserve"> профессиональному обучению безработных граждан по профессиям </w:t>
      </w:r>
      <w:r w:rsidRPr="004D4F8A">
        <w:rPr>
          <w:bCs/>
        </w:rPr>
        <w:t>(специальностям), востребованным в сфере торговли.</w:t>
      </w:r>
    </w:p>
    <w:p w:rsidR="0057327E" w:rsidRPr="004D4F8A" w:rsidRDefault="0057327E" w:rsidP="00D1783A">
      <w:pPr>
        <w:pStyle w:val="section1"/>
        <w:widowControl w:val="0"/>
        <w:spacing w:before="0" w:beforeAutospacing="0" w:after="0" w:afterAutospacing="0"/>
        <w:ind w:firstLine="708"/>
        <w:jc w:val="both"/>
        <w:rPr>
          <w:i/>
          <w:sz w:val="26"/>
          <w:szCs w:val="26"/>
        </w:rPr>
      </w:pPr>
      <w:r w:rsidRPr="004D4F8A">
        <w:rPr>
          <w:sz w:val="26"/>
          <w:szCs w:val="26"/>
        </w:rPr>
        <w:t>Реализация указанного мероприятия будет обеспечиваться в том числе посредством реализации мероприятий по повышению уровня занятости экономически активного населения, созданию системы профессиональной ориентации в целях выбора сферы деятельности, формированию единого информационного пространства о рынке труда и образовательных услугах.</w:t>
      </w:r>
    </w:p>
    <w:p w:rsidR="008135F9" w:rsidRPr="004D4F8A" w:rsidRDefault="008135F9" w:rsidP="00D1783A">
      <w:pPr>
        <w:pStyle w:val="section1"/>
        <w:widowControl w:val="0"/>
        <w:spacing w:before="0" w:beforeAutospacing="0" w:after="0" w:afterAutospacing="0"/>
        <w:ind w:firstLine="708"/>
        <w:jc w:val="both"/>
        <w:rPr>
          <w:sz w:val="26"/>
          <w:szCs w:val="26"/>
        </w:rPr>
      </w:pPr>
      <w:r w:rsidRPr="004D4F8A">
        <w:rPr>
          <w:sz w:val="26"/>
          <w:szCs w:val="26"/>
        </w:rPr>
        <w:t>Задача 3. Повышение экономической доступности товаров для населения</w:t>
      </w:r>
    </w:p>
    <w:p w:rsidR="008135F9" w:rsidRPr="004D4F8A" w:rsidRDefault="008135F9" w:rsidP="00D1783A">
      <w:pPr>
        <w:pStyle w:val="section1"/>
        <w:widowControl w:val="0"/>
        <w:autoSpaceDE w:val="0"/>
        <w:autoSpaceDN w:val="0"/>
        <w:adjustRightInd w:val="0"/>
        <w:spacing w:before="0" w:beforeAutospacing="0" w:after="0" w:afterAutospacing="0"/>
        <w:ind w:firstLine="708"/>
        <w:jc w:val="both"/>
        <w:rPr>
          <w:sz w:val="26"/>
          <w:szCs w:val="26"/>
        </w:rPr>
      </w:pPr>
      <w:r w:rsidRPr="004D4F8A">
        <w:rPr>
          <w:sz w:val="26"/>
          <w:szCs w:val="26"/>
        </w:rPr>
        <w:t xml:space="preserve">Сектор торговли со средними (умеренными) ценами и качеством товаров развит недостаточно. Особо остро проблема ценовой доступности сказывается на малообеспеченных жителях Бейского района Республики Хакасия, а также на жителях, имеющих фиксированные и низкие доходы. </w:t>
      </w:r>
    </w:p>
    <w:p w:rsidR="008135F9" w:rsidRPr="004D4F8A" w:rsidRDefault="008135F9" w:rsidP="00D1783A">
      <w:pPr>
        <w:pStyle w:val="section1"/>
        <w:widowControl w:val="0"/>
        <w:spacing w:before="0" w:beforeAutospacing="0" w:after="0" w:afterAutospacing="0"/>
        <w:ind w:firstLine="708"/>
        <w:jc w:val="both"/>
        <w:rPr>
          <w:sz w:val="26"/>
          <w:szCs w:val="26"/>
        </w:rPr>
      </w:pPr>
      <w:r w:rsidRPr="004D4F8A">
        <w:rPr>
          <w:sz w:val="26"/>
          <w:szCs w:val="26"/>
        </w:rPr>
        <w:lastRenderedPageBreak/>
        <w:t xml:space="preserve">Обеспечение ценовой доступности товаров для всех социальных групп населения является одной из главных социальных  проблем развития торговли Бейского района Республики Хакасия </w:t>
      </w:r>
      <w:r w:rsidRPr="004D4F8A">
        <w:rPr>
          <w:noProof/>
          <w:sz w:val="26"/>
          <w:szCs w:val="26"/>
        </w:rPr>
        <w:t>в ближайшей и</w:t>
      </w:r>
      <w:r w:rsidRPr="004D4F8A">
        <w:rPr>
          <w:sz w:val="26"/>
          <w:szCs w:val="26"/>
        </w:rPr>
        <w:t xml:space="preserve"> среднесрочной  перспективе. </w:t>
      </w:r>
    </w:p>
    <w:p w:rsidR="008135F9" w:rsidRPr="004D4F8A" w:rsidRDefault="008135F9" w:rsidP="00D1783A">
      <w:pPr>
        <w:pStyle w:val="section1"/>
        <w:widowControl w:val="0"/>
        <w:spacing w:before="0" w:beforeAutospacing="0" w:after="0" w:afterAutospacing="0"/>
        <w:ind w:firstLine="708"/>
        <w:jc w:val="both"/>
        <w:rPr>
          <w:sz w:val="26"/>
          <w:szCs w:val="26"/>
        </w:rPr>
      </w:pPr>
      <w:r w:rsidRPr="004D4F8A">
        <w:rPr>
          <w:sz w:val="26"/>
          <w:szCs w:val="26"/>
        </w:rPr>
        <w:t xml:space="preserve">В настоящее время, в соответствии с действующим законодательством сферы торговли, хозяйствующие субъекты, осуществляющие торговую деятельность, самостоятельно определяют цены на продаваемые товары. Тем не менее, Министерством регионального развития Республики Хакасия проводится еженедельный мониторинг цен на социально значимые продовольственные товары первой необходимости в Республике Хакасия (перечень указанных товаров утвержден  постановлением Правительства Российской Федерации от 15.07.2010 № 530 «Об утверждении правил установления предельно допустимых розничных цен на отдельные виды социально значимых продовольственных товаров первой необходимости, перечня отдельных видов социально значимых продовольственных товаров первой необходимости, в отношении которых могут устанавливаться  предельно допустимые розничные цены, и перечня отдельных видов социально значимых продовольственных товаров, за приобретение определенного количества которых хозяйствующему субъекту, осуществляющему торговую деятельность, не допускается выплата вознаграждения») с обязательным размещением информации о проведении указанного мониторинга на официальном портале органов государственной власти Республики Хакасия. </w:t>
      </w:r>
    </w:p>
    <w:p w:rsidR="008135F9" w:rsidRPr="004D4F8A" w:rsidRDefault="008135F9" w:rsidP="00D1783A">
      <w:pPr>
        <w:pStyle w:val="section1"/>
        <w:widowControl w:val="0"/>
        <w:spacing w:before="0" w:beforeAutospacing="0" w:after="0" w:afterAutospacing="0"/>
        <w:ind w:firstLine="708"/>
        <w:jc w:val="both"/>
        <w:rPr>
          <w:sz w:val="26"/>
          <w:szCs w:val="26"/>
        </w:rPr>
      </w:pPr>
      <w:r w:rsidRPr="004D4F8A">
        <w:rPr>
          <w:sz w:val="26"/>
          <w:szCs w:val="26"/>
        </w:rPr>
        <w:t xml:space="preserve">Таким образом, решение поставленной задачи будет достигнуто посредством проведения еженедельного мониторинга цен на товары, опубликования результатов его проведения в сети Интернет, что обеспечит своевременное выявление необоснованного роста цен на социально значимые продовольственные товары первой необходимости; выявление причин указанного роста; информирование населения о фактическом уровне цен на социально значимые продовольственные товары первой необходимости в Республике Хакасия, а также  принятие мер по стабилизации цен. </w:t>
      </w:r>
    </w:p>
    <w:p w:rsidR="008135F9" w:rsidRPr="004D4F8A" w:rsidRDefault="008135F9" w:rsidP="00D1783A">
      <w:pPr>
        <w:pStyle w:val="section1"/>
        <w:widowControl w:val="0"/>
        <w:spacing w:before="0" w:beforeAutospacing="0" w:after="0" w:afterAutospacing="0"/>
        <w:ind w:firstLine="708"/>
        <w:jc w:val="both"/>
        <w:rPr>
          <w:sz w:val="26"/>
          <w:szCs w:val="26"/>
        </w:rPr>
      </w:pPr>
      <w:r w:rsidRPr="004D4F8A">
        <w:rPr>
          <w:sz w:val="26"/>
          <w:szCs w:val="26"/>
        </w:rPr>
        <w:t>Задача 4. Повышение качества и обеспечение безопасности товаров</w:t>
      </w:r>
    </w:p>
    <w:p w:rsidR="008135F9" w:rsidRPr="004D4F8A" w:rsidRDefault="008135F9" w:rsidP="00D1783A">
      <w:pPr>
        <w:pStyle w:val="section1"/>
        <w:widowControl w:val="0"/>
        <w:autoSpaceDE w:val="0"/>
        <w:autoSpaceDN w:val="0"/>
        <w:adjustRightInd w:val="0"/>
        <w:spacing w:before="0" w:beforeAutospacing="0" w:after="0" w:afterAutospacing="0"/>
        <w:ind w:firstLine="708"/>
        <w:jc w:val="both"/>
        <w:rPr>
          <w:sz w:val="26"/>
          <w:szCs w:val="26"/>
        </w:rPr>
      </w:pPr>
      <w:r w:rsidRPr="004D4F8A">
        <w:rPr>
          <w:sz w:val="26"/>
          <w:szCs w:val="26"/>
        </w:rPr>
        <w:t>С принятием Федерального закона от 27.12. 2002 № 184-ФЗ «О техническом регулировании» (с последующими изменениями) завершился переход от «качества» как основного объекта государственного нормирования и контроля к «безопасности» в первую очередь потребительских товаров.</w:t>
      </w:r>
    </w:p>
    <w:p w:rsidR="008135F9" w:rsidRPr="004D4F8A" w:rsidRDefault="008135F9" w:rsidP="00D1783A">
      <w:pPr>
        <w:pStyle w:val="section1"/>
        <w:widowControl w:val="0"/>
        <w:tabs>
          <w:tab w:val="num" w:pos="0"/>
        </w:tabs>
        <w:spacing w:before="0" w:beforeAutospacing="0" w:after="0" w:afterAutospacing="0"/>
        <w:ind w:firstLine="708"/>
        <w:jc w:val="both"/>
        <w:rPr>
          <w:sz w:val="26"/>
          <w:szCs w:val="26"/>
        </w:rPr>
      </w:pPr>
      <w:r w:rsidRPr="004D4F8A">
        <w:rPr>
          <w:sz w:val="26"/>
          <w:szCs w:val="26"/>
        </w:rPr>
        <w:t xml:space="preserve">Развитие торговли не может осуществляться без конкуренции товаропроизводителей, без реализации конкурентоспособных товаров, без обеспечения их безопасности и качества для потребителей. На многих предприятиях ослаблен производственный контроль качества и безопасности выпускаемой продукции, ощущается нехватка квалифицированных специалистов. </w:t>
      </w:r>
    </w:p>
    <w:p w:rsidR="008135F9" w:rsidRPr="004D4F8A" w:rsidRDefault="008135F9" w:rsidP="00D1783A">
      <w:pPr>
        <w:pStyle w:val="section1"/>
        <w:widowControl w:val="0"/>
        <w:tabs>
          <w:tab w:val="num" w:pos="0"/>
        </w:tabs>
        <w:spacing w:before="0" w:beforeAutospacing="0" w:after="0" w:afterAutospacing="0"/>
        <w:ind w:firstLine="708"/>
        <w:jc w:val="both"/>
        <w:rPr>
          <w:sz w:val="26"/>
          <w:szCs w:val="26"/>
        </w:rPr>
      </w:pPr>
      <w:r w:rsidRPr="004D4F8A">
        <w:rPr>
          <w:sz w:val="26"/>
          <w:szCs w:val="26"/>
        </w:rPr>
        <w:t xml:space="preserve"> Продвижение многих товаров от производителя до потребителя осуществляется в несколько этапов путем их неоднократной перекупки, что осложняет определение степени ответственности изготовителя и продавца за качество и безопасность товара. Ослаблен контроль качества и безопасности товаров, осуществляемый в оптовой и розничной торговле. </w:t>
      </w:r>
    </w:p>
    <w:p w:rsidR="008135F9" w:rsidRPr="004D4F8A" w:rsidRDefault="008135F9" w:rsidP="00D1783A">
      <w:pPr>
        <w:pStyle w:val="section1"/>
        <w:widowControl w:val="0"/>
        <w:spacing w:before="0" w:beforeAutospacing="0" w:after="0" w:afterAutospacing="0"/>
        <w:ind w:firstLine="708"/>
        <w:jc w:val="both"/>
        <w:rPr>
          <w:color w:val="FF0000"/>
          <w:sz w:val="26"/>
          <w:szCs w:val="26"/>
        </w:rPr>
      </w:pPr>
      <w:r w:rsidRPr="004D4F8A">
        <w:rPr>
          <w:sz w:val="26"/>
          <w:szCs w:val="26"/>
        </w:rPr>
        <w:t xml:space="preserve">Для решения проблем качества и безопасности товаров  будет реализовано мероприятие по проведению ежегодного мониторинга качества потребительских товаров, реализуемых на территории Бейского района Республики Хакасия,  нарушений норм и правил торговли, опубликование результатов его проведения в сети Интернет. </w:t>
      </w:r>
    </w:p>
    <w:p w:rsidR="008135F9" w:rsidRPr="004D4F8A" w:rsidRDefault="008135F9" w:rsidP="00D1783A">
      <w:pPr>
        <w:pStyle w:val="aa"/>
        <w:widowControl w:val="0"/>
        <w:spacing w:line="240" w:lineRule="auto"/>
        <w:ind w:firstLine="708"/>
      </w:pPr>
      <w:r w:rsidRPr="004D4F8A">
        <w:t>Задача 5. Развитие системы товарообеспечения и логистики, развитие оптовой торговли</w:t>
      </w:r>
    </w:p>
    <w:p w:rsidR="008135F9" w:rsidRPr="004D4F8A" w:rsidRDefault="008135F9" w:rsidP="00D1783A">
      <w:pPr>
        <w:pStyle w:val="section1"/>
        <w:widowControl w:val="0"/>
        <w:autoSpaceDE w:val="0"/>
        <w:autoSpaceDN w:val="0"/>
        <w:adjustRightInd w:val="0"/>
        <w:spacing w:before="0" w:beforeAutospacing="0" w:after="0" w:afterAutospacing="0"/>
        <w:ind w:firstLine="708"/>
        <w:jc w:val="both"/>
        <w:rPr>
          <w:bCs/>
          <w:sz w:val="26"/>
          <w:szCs w:val="26"/>
        </w:rPr>
      </w:pPr>
      <w:r w:rsidRPr="004D4F8A">
        <w:rPr>
          <w:sz w:val="26"/>
          <w:szCs w:val="26"/>
        </w:rPr>
        <w:lastRenderedPageBreak/>
        <w:t>Во времена формирования рыночных отношений в нашей стране установилось и стало быстро разворачиваться новое научно-практическое направление – логистика. Логистика сочетает в себе совершенно новые, неизвестные и неприменяемые ранее принципы организации и управления предприятиями, в том числе транспортными компаниями, различными объединениями и фирмами, так или иначе связанными с продвижением товаров на рынок. Фактически управление предприятием от стадии его формирования и до конечной цели – предоставления товаров потребителю – поменялось. Новое понятие позволило оптимизировать все бизнес-процессы.</w:t>
      </w:r>
    </w:p>
    <w:p w:rsidR="008135F9" w:rsidRPr="004D4F8A" w:rsidRDefault="008135F9" w:rsidP="00D1783A">
      <w:pPr>
        <w:pStyle w:val="section1"/>
        <w:widowControl w:val="0"/>
        <w:autoSpaceDE w:val="0"/>
        <w:autoSpaceDN w:val="0"/>
        <w:adjustRightInd w:val="0"/>
        <w:spacing w:before="0" w:beforeAutospacing="0" w:after="0" w:afterAutospacing="0"/>
        <w:ind w:firstLine="708"/>
        <w:jc w:val="both"/>
        <w:rPr>
          <w:sz w:val="26"/>
          <w:szCs w:val="26"/>
        </w:rPr>
      </w:pPr>
      <w:r w:rsidRPr="004D4F8A">
        <w:rPr>
          <w:sz w:val="26"/>
          <w:szCs w:val="26"/>
        </w:rPr>
        <w:t>На данном этапе развития торговой отрасли  необходимо совершенствование системы товарообеспечения и логистики посредством организации и регулирования процессов продвижения товаров от  производителей к потребителям, функционирования сферы обращения продукции, товаров, услуг, управления товарными запасами, создания инфраструктуры товародвижения.</w:t>
      </w:r>
    </w:p>
    <w:p w:rsidR="008135F9" w:rsidRPr="004D4F8A" w:rsidRDefault="008135F9" w:rsidP="00D1783A">
      <w:pPr>
        <w:pStyle w:val="section1"/>
        <w:widowControl w:val="0"/>
        <w:spacing w:before="0" w:beforeAutospacing="0" w:after="0" w:afterAutospacing="0"/>
        <w:ind w:firstLine="708"/>
        <w:jc w:val="both"/>
        <w:rPr>
          <w:sz w:val="26"/>
          <w:szCs w:val="26"/>
        </w:rPr>
      </w:pPr>
      <w:r w:rsidRPr="004D4F8A">
        <w:rPr>
          <w:sz w:val="26"/>
          <w:szCs w:val="26"/>
        </w:rPr>
        <w:t>Кроме того, в целях повышения конкурентоспособности и обеспечения свободного выхода российским и местным производителям товаров, местным сельхозпроизводителям и перерабатывающим предприятиям на потребительский рынок республики, наращивания производства, обеспечения населения широким ассортиментом товаров непосредственно от российских и местных производителей, а также в целях развития фирменных торговых сетей сельскохозяйственных и промышленных предприятий необходимо оказание содействия развитию торговли товарами именно российским и местным производителям товаров, местным сельхозпроизводителям и перерабатывающим предприятиям (в том числе фирменной торговой сети сельскохозяйственных и промышленных предприятий), что в конечном итоге приведет к уменьшению степени зависимости потребительского рынка республики от иностранных поставщиков.</w:t>
      </w:r>
    </w:p>
    <w:p w:rsidR="008135F9" w:rsidRPr="004D4F8A" w:rsidRDefault="008135F9" w:rsidP="00D1783A">
      <w:pPr>
        <w:pStyle w:val="section1"/>
        <w:widowControl w:val="0"/>
        <w:spacing w:before="0" w:beforeAutospacing="0" w:after="0" w:afterAutospacing="0"/>
        <w:ind w:firstLine="708"/>
        <w:jc w:val="both"/>
        <w:rPr>
          <w:sz w:val="26"/>
          <w:szCs w:val="26"/>
        </w:rPr>
      </w:pPr>
      <w:r w:rsidRPr="004D4F8A">
        <w:rPr>
          <w:sz w:val="26"/>
          <w:szCs w:val="26"/>
        </w:rPr>
        <w:t>Задача 6. Стимулирование деловой активности хозяйствующих субъектов, осуществляющих торговую деятельность, и организация взаимодействия между хозяйствующими субъектами, осуществляющими торговую деятельность, и хозяйствующими субъектами, осуществляющими производство (поставки) товаров на территории Бейского района Республики Хакасия</w:t>
      </w:r>
    </w:p>
    <w:p w:rsidR="008135F9" w:rsidRPr="004D4F8A" w:rsidRDefault="008135F9" w:rsidP="00D1783A">
      <w:pPr>
        <w:pStyle w:val="aa"/>
        <w:widowControl w:val="0"/>
        <w:spacing w:line="240" w:lineRule="auto"/>
        <w:ind w:firstLine="708"/>
      </w:pPr>
      <w:r w:rsidRPr="004D4F8A">
        <w:t xml:space="preserve">Стимулирование деловой активности хозяйствующих субъектов, осуществляющих торговую деятельность, возможно посредством организации взаимодействия между хозяйствующими субъектами, осуществляющими торговую деятельность, и хозяйствующими субъектами, осуществляющими производство (поставки) товаров; организации и проведения выставок, выставок-продаж, ярмарок и иных мероприятий организующего характера; содействия выставочно-ярмарочной деятельности. </w:t>
      </w:r>
    </w:p>
    <w:p w:rsidR="008135F9" w:rsidRPr="004D4F8A" w:rsidRDefault="008135F9" w:rsidP="00D1783A">
      <w:pPr>
        <w:pStyle w:val="section1"/>
        <w:widowControl w:val="0"/>
        <w:spacing w:before="0" w:beforeAutospacing="0" w:after="0" w:afterAutospacing="0"/>
        <w:ind w:firstLine="708"/>
        <w:jc w:val="both"/>
        <w:rPr>
          <w:color w:val="1F497D"/>
          <w:sz w:val="26"/>
          <w:szCs w:val="26"/>
        </w:rPr>
      </w:pPr>
      <w:r w:rsidRPr="004D4F8A">
        <w:rPr>
          <w:sz w:val="26"/>
          <w:szCs w:val="26"/>
        </w:rPr>
        <w:t>Так, в целях развития каналов прямой доставки продукции потребителю, обеспечения взаимодействия хозяйствующих субъектов, осуществляющих торговую деятельность, и хозяйствующих субъектов, осуществляющих поставки товаров, в рамках Программы предусматривается реализация мероприятия по организации и проведению выставок, выставок-продаж, ярмарок.</w:t>
      </w:r>
    </w:p>
    <w:p w:rsidR="008135F9" w:rsidRPr="004D4F8A" w:rsidRDefault="008135F9" w:rsidP="00D1783A">
      <w:pPr>
        <w:pStyle w:val="aa"/>
        <w:widowControl w:val="0"/>
        <w:spacing w:line="240" w:lineRule="auto"/>
        <w:ind w:firstLine="708"/>
      </w:pPr>
      <w:r w:rsidRPr="004D4F8A">
        <w:t>Задача 7. Развитие торговли в отдаленных селах.</w:t>
      </w:r>
    </w:p>
    <w:p w:rsidR="008135F9" w:rsidRPr="004D4F8A" w:rsidRDefault="008135F9" w:rsidP="00D1783A">
      <w:pPr>
        <w:pStyle w:val="section1"/>
        <w:widowControl w:val="0"/>
        <w:spacing w:before="0" w:beforeAutospacing="0" w:after="0" w:afterAutospacing="0"/>
        <w:ind w:firstLine="708"/>
        <w:jc w:val="both"/>
        <w:outlineLvl w:val="1"/>
        <w:rPr>
          <w:sz w:val="26"/>
          <w:szCs w:val="26"/>
        </w:rPr>
      </w:pPr>
      <w:r w:rsidRPr="004D4F8A">
        <w:rPr>
          <w:sz w:val="26"/>
          <w:szCs w:val="26"/>
        </w:rPr>
        <w:t>В настоящее время существует проблема недостаточной привлекательности для бизнеса сельской торговли, особенно в малых и</w:t>
      </w:r>
      <w:r w:rsidRPr="004D4F8A">
        <w:rPr>
          <w:sz w:val="26"/>
          <w:szCs w:val="26"/>
          <w:lang w:val="en-US"/>
        </w:rPr>
        <w:t> </w:t>
      </w:r>
      <w:r w:rsidRPr="004D4F8A">
        <w:rPr>
          <w:sz w:val="26"/>
          <w:szCs w:val="26"/>
        </w:rPr>
        <w:t xml:space="preserve">удаленных населенных пунктах. Отдаленные и труднодоступные территории зачастую характеризуются острым дефицитом и даже полным отсутствием торговых площадей. Население труднодоступных территорий  не имеет доступа к торговым объектам вследствие того, что для розничных компаний нецелесообразно с экономической точки зрения открывать магазины в населенных пунктах с невысоким платежеспособным спросом </w:t>
      </w:r>
      <w:r w:rsidRPr="004D4F8A">
        <w:rPr>
          <w:sz w:val="26"/>
          <w:szCs w:val="26"/>
        </w:rPr>
        <w:lastRenderedPageBreak/>
        <w:t xml:space="preserve">и с недостаточно развитой инфраструктурой. </w:t>
      </w:r>
    </w:p>
    <w:p w:rsidR="008135F9" w:rsidRPr="004D4F8A" w:rsidRDefault="008135F9" w:rsidP="00D1783A">
      <w:pPr>
        <w:pStyle w:val="section1"/>
        <w:widowControl w:val="0"/>
        <w:spacing w:before="0" w:beforeAutospacing="0" w:after="0" w:afterAutospacing="0"/>
        <w:ind w:firstLine="708"/>
        <w:jc w:val="both"/>
        <w:outlineLvl w:val="1"/>
        <w:rPr>
          <w:sz w:val="26"/>
          <w:szCs w:val="26"/>
        </w:rPr>
      </w:pPr>
      <w:r w:rsidRPr="004D4F8A">
        <w:rPr>
          <w:sz w:val="26"/>
          <w:szCs w:val="26"/>
        </w:rPr>
        <w:t xml:space="preserve">В рамках решения поставленной задачи Программой предусмотрена реализация мероприятия по развитию сети сельскохозяйственных потребительских кооперативов, организаций потребительской кооперации, осуществляющих торгово-закупочную деятельность в сельской местности, развитию торговли в малых и удаленных населенных пунктах. </w:t>
      </w:r>
    </w:p>
    <w:p w:rsidR="008135F9" w:rsidRPr="004D4F8A" w:rsidRDefault="008135F9" w:rsidP="00D1783A">
      <w:pPr>
        <w:pStyle w:val="section1"/>
        <w:widowControl w:val="0"/>
        <w:autoSpaceDE w:val="0"/>
        <w:autoSpaceDN w:val="0"/>
        <w:adjustRightInd w:val="0"/>
        <w:spacing w:before="0" w:beforeAutospacing="0" w:after="0" w:afterAutospacing="0"/>
        <w:ind w:firstLine="539"/>
        <w:jc w:val="both"/>
        <w:outlineLvl w:val="1"/>
        <w:rPr>
          <w:sz w:val="26"/>
          <w:szCs w:val="26"/>
        </w:rPr>
      </w:pPr>
      <w:r w:rsidRPr="004D4F8A">
        <w:rPr>
          <w:sz w:val="26"/>
          <w:szCs w:val="26"/>
        </w:rPr>
        <w:t xml:space="preserve">Реализация указанного мероприятия будет обеспечиваться в том числе и посредством предоставления финансовой поддержки (предоставление грантов, субсидий) субъектам малого и среднего предпринимательства, осуществляющим предпринимательскую деятельность в сельской местности (в рамках реализации муниципальной </w:t>
      </w:r>
      <w:r w:rsidR="001E4C32">
        <w:rPr>
          <w:sz w:val="26"/>
          <w:szCs w:val="26"/>
        </w:rPr>
        <w:t>под</w:t>
      </w:r>
      <w:r w:rsidRPr="004D4F8A">
        <w:rPr>
          <w:sz w:val="26"/>
          <w:szCs w:val="26"/>
        </w:rPr>
        <w:t xml:space="preserve">программы «Сохранение и развитие </w:t>
      </w:r>
      <w:r w:rsidR="00EE0E19">
        <w:rPr>
          <w:sz w:val="26"/>
          <w:szCs w:val="26"/>
        </w:rPr>
        <w:t xml:space="preserve">малых сел </w:t>
      </w:r>
      <w:r w:rsidRPr="004D4F8A">
        <w:rPr>
          <w:sz w:val="26"/>
          <w:szCs w:val="26"/>
        </w:rPr>
        <w:t>Бейско</w:t>
      </w:r>
      <w:r w:rsidR="00EE0E19">
        <w:rPr>
          <w:sz w:val="26"/>
          <w:szCs w:val="26"/>
        </w:rPr>
        <w:t>го</w:t>
      </w:r>
      <w:r w:rsidRPr="004D4F8A">
        <w:rPr>
          <w:sz w:val="26"/>
          <w:szCs w:val="26"/>
        </w:rPr>
        <w:t xml:space="preserve"> район</w:t>
      </w:r>
      <w:r w:rsidR="00EE0E19">
        <w:rPr>
          <w:sz w:val="26"/>
          <w:szCs w:val="26"/>
        </w:rPr>
        <w:t>а</w:t>
      </w:r>
      <w:r w:rsidRPr="004D4F8A">
        <w:rPr>
          <w:sz w:val="26"/>
          <w:szCs w:val="26"/>
        </w:rPr>
        <w:t xml:space="preserve"> на период 20</w:t>
      </w:r>
      <w:r w:rsidR="00EE0E19">
        <w:rPr>
          <w:sz w:val="26"/>
          <w:szCs w:val="26"/>
        </w:rPr>
        <w:t>20-2025</w:t>
      </w:r>
      <w:r w:rsidRPr="004D4F8A">
        <w:rPr>
          <w:sz w:val="26"/>
          <w:szCs w:val="26"/>
        </w:rPr>
        <w:t xml:space="preserve"> годы»).</w:t>
      </w:r>
    </w:p>
    <w:p w:rsidR="008135F9" w:rsidRPr="004D4F8A" w:rsidRDefault="008135F9" w:rsidP="00D1783A">
      <w:pPr>
        <w:pStyle w:val="section1"/>
        <w:widowControl w:val="0"/>
        <w:spacing w:before="0" w:beforeAutospacing="0" w:after="0" w:afterAutospacing="0"/>
        <w:ind w:firstLine="708"/>
        <w:jc w:val="both"/>
        <w:rPr>
          <w:sz w:val="26"/>
          <w:szCs w:val="26"/>
        </w:rPr>
      </w:pPr>
      <w:r w:rsidRPr="004D4F8A">
        <w:rPr>
          <w:sz w:val="26"/>
          <w:szCs w:val="26"/>
        </w:rPr>
        <w:t>Задача 8. Информационное обеспечение торговли</w:t>
      </w:r>
    </w:p>
    <w:p w:rsidR="008135F9" w:rsidRPr="004D4F8A" w:rsidRDefault="008135F9" w:rsidP="00D1783A">
      <w:pPr>
        <w:pStyle w:val="section1"/>
        <w:widowControl w:val="0"/>
        <w:spacing w:before="0" w:beforeAutospacing="0" w:after="0" w:afterAutospacing="0"/>
        <w:ind w:firstLine="708"/>
        <w:jc w:val="both"/>
        <w:rPr>
          <w:sz w:val="26"/>
          <w:szCs w:val="26"/>
        </w:rPr>
      </w:pPr>
      <w:r w:rsidRPr="004D4F8A">
        <w:rPr>
          <w:sz w:val="26"/>
          <w:szCs w:val="26"/>
        </w:rPr>
        <w:t xml:space="preserve">В настоящее время на федеральном уровне проводится работа по созданию системы государственного информационного обеспечения в области торговой деятельности в соответствии с постановлением Правительства  Российской Федерации от 11.11.2010 № 887 «О порядке создания и обеспечения функционирования системы государственного информационного обеспечения в области торговой деятельности в Российской Федерации». </w:t>
      </w:r>
    </w:p>
    <w:p w:rsidR="008135F9" w:rsidRPr="004D4F8A" w:rsidRDefault="008135F9" w:rsidP="00D1783A">
      <w:pPr>
        <w:pStyle w:val="section1"/>
        <w:widowControl w:val="0"/>
        <w:spacing w:before="0" w:beforeAutospacing="0" w:after="0" w:afterAutospacing="0"/>
        <w:ind w:firstLine="708"/>
        <w:jc w:val="both"/>
        <w:rPr>
          <w:sz w:val="26"/>
          <w:szCs w:val="26"/>
        </w:rPr>
      </w:pPr>
      <w:r w:rsidRPr="004D4F8A">
        <w:rPr>
          <w:sz w:val="26"/>
          <w:szCs w:val="26"/>
        </w:rPr>
        <w:t xml:space="preserve">Во исполнение Федерального </w:t>
      </w:r>
      <w:hyperlink r:id="rId23" w:history="1">
        <w:r w:rsidRPr="009041C2">
          <w:rPr>
            <w:rStyle w:val="a7"/>
            <w:color w:val="auto"/>
            <w:sz w:val="26"/>
            <w:szCs w:val="26"/>
            <w:u w:val="none"/>
          </w:rPr>
          <w:t>закона</w:t>
        </w:r>
      </w:hyperlink>
      <w:r w:rsidRPr="009041C2">
        <w:rPr>
          <w:sz w:val="26"/>
          <w:szCs w:val="26"/>
        </w:rPr>
        <w:t xml:space="preserve"> о</w:t>
      </w:r>
      <w:r w:rsidRPr="004D4F8A">
        <w:rPr>
          <w:sz w:val="26"/>
          <w:szCs w:val="26"/>
        </w:rPr>
        <w:t xml:space="preserve">т 28.12.2009 № 381-ФЗ «Об основах государственного регулирования торговой деятельности в Российской Федерации» начата работа по формированию торгового реестра Бейского района Республики Хакасия. Формирование торгового реестра  позволит создать систему мониторинга отрасли, позволяющую отслеживать её динамику и проведение анализа. </w:t>
      </w:r>
    </w:p>
    <w:p w:rsidR="008135F9" w:rsidRPr="004D4F8A" w:rsidRDefault="001E4C32" w:rsidP="00D1783A">
      <w:pPr>
        <w:pStyle w:val="section1"/>
        <w:widowControl w:val="0"/>
        <w:spacing w:before="0" w:beforeAutospacing="0" w:after="0" w:afterAutospacing="0"/>
        <w:ind w:firstLine="708"/>
        <w:jc w:val="both"/>
        <w:rPr>
          <w:sz w:val="26"/>
          <w:szCs w:val="26"/>
        </w:rPr>
      </w:pPr>
      <w:r>
        <w:rPr>
          <w:sz w:val="26"/>
          <w:szCs w:val="26"/>
        </w:rPr>
        <w:t>Задача 9</w:t>
      </w:r>
      <w:r w:rsidR="008135F9" w:rsidRPr="004D4F8A">
        <w:rPr>
          <w:sz w:val="26"/>
          <w:szCs w:val="26"/>
        </w:rPr>
        <w:t>. Обеспечение необходимого уровня конкуренции</w:t>
      </w:r>
    </w:p>
    <w:p w:rsidR="008135F9" w:rsidRPr="004D4F8A" w:rsidRDefault="008135F9" w:rsidP="00D1783A">
      <w:pPr>
        <w:pStyle w:val="section1"/>
        <w:widowControl w:val="0"/>
        <w:spacing w:before="0" w:beforeAutospacing="0" w:after="0" w:afterAutospacing="0"/>
        <w:ind w:firstLine="708"/>
        <w:jc w:val="both"/>
        <w:rPr>
          <w:sz w:val="26"/>
          <w:szCs w:val="26"/>
        </w:rPr>
      </w:pPr>
      <w:r w:rsidRPr="004D4F8A">
        <w:rPr>
          <w:sz w:val="26"/>
          <w:szCs w:val="26"/>
        </w:rPr>
        <w:t>Обеспечение необходимого уровня</w:t>
      </w:r>
      <w:r w:rsidRPr="004D4F8A">
        <w:rPr>
          <w:b/>
          <w:i/>
          <w:sz w:val="26"/>
          <w:szCs w:val="26"/>
        </w:rPr>
        <w:t xml:space="preserve"> </w:t>
      </w:r>
      <w:r w:rsidRPr="004D4F8A">
        <w:rPr>
          <w:sz w:val="26"/>
          <w:szCs w:val="26"/>
        </w:rPr>
        <w:t>конкуренции является одним из ключевых факторов для развития торговли, роста ее эффективности и улучшения розничного предложения потребителям. Становление рыночных отношений ставит перед хозяйствующими субъектами рынка актуальные, жизненно важные проблемы, среди которых проблема формирования и эффективного использования рыночного механизма на основе создания конкурентной среды.</w:t>
      </w:r>
    </w:p>
    <w:p w:rsidR="008135F9" w:rsidRPr="004D4F8A" w:rsidRDefault="008135F9" w:rsidP="00D1783A">
      <w:pPr>
        <w:pStyle w:val="section1"/>
        <w:widowControl w:val="0"/>
        <w:spacing w:before="0" w:beforeAutospacing="0" w:after="0" w:afterAutospacing="0"/>
        <w:ind w:firstLine="708"/>
        <w:jc w:val="both"/>
        <w:rPr>
          <w:sz w:val="26"/>
          <w:szCs w:val="26"/>
        </w:rPr>
      </w:pPr>
      <w:r w:rsidRPr="004D4F8A">
        <w:rPr>
          <w:sz w:val="26"/>
          <w:szCs w:val="26"/>
        </w:rPr>
        <w:t>Для того чтобы возможность появления новых конкурентов, новых поставщиков и покупателей из других регионов или из других стран была реальной,  должны быть созданы привлекательные условия для ведения бизнеса и для жизни населения. Другими словами, необходимо предпринять меры, которые приведут к повышению привлекательности района с тем, чтобы на её территории появились новые хозяйствующие субъекты, что в свою очередь вызовет усиление конкуренции на региональном рынке и позволит сформировать развитую конкурентную среду.</w:t>
      </w:r>
    </w:p>
    <w:p w:rsidR="008135F9" w:rsidRPr="004D4F8A" w:rsidRDefault="008135F9" w:rsidP="00D1783A">
      <w:pPr>
        <w:pStyle w:val="aa"/>
        <w:widowControl w:val="0"/>
        <w:spacing w:line="240" w:lineRule="auto"/>
        <w:ind w:firstLine="720"/>
        <w:jc w:val="center"/>
      </w:pPr>
    </w:p>
    <w:p w:rsidR="008135F9" w:rsidRPr="004D4F8A" w:rsidRDefault="008135F9" w:rsidP="00D1783A">
      <w:pPr>
        <w:widowControl w:val="0"/>
        <w:rPr>
          <w:sz w:val="26"/>
          <w:szCs w:val="26"/>
        </w:rPr>
        <w:sectPr w:rsidR="008135F9" w:rsidRPr="004D4F8A" w:rsidSect="00A90745">
          <w:pgSz w:w="11906" w:h="16838"/>
          <w:pgMar w:top="851" w:right="851" w:bottom="851" w:left="1418" w:header="709" w:footer="709" w:gutter="0"/>
          <w:cols w:space="708"/>
          <w:docGrid w:linePitch="360"/>
        </w:sectPr>
      </w:pPr>
    </w:p>
    <w:p w:rsidR="008135F9" w:rsidRPr="004D4F8A" w:rsidRDefault="008135F9" w:rsidP="00D1783A">
      <w:pPr>
        <w:widowControl w:val="0"/>
        <w:tabs>
          <w:tab w:val="left" w:pos="3030"/>
        </w:tabs>
        <w:autoSpaceDE w:val="0"/>
        <w:autoSpaceDN w:val="0"/>
        <w:adjustRightInd w:val="0"/>
        <w:ind w:left="9494"/>
        <w:jc w:val="right"/>
        <w:outlineLvl w:val="2"/>
        <w:rPr>
          <w:sz w:val="26"/>
          <w:szCs w:val="26"/>
        </w:rPr>
      </w:pPr>
    </w:p>
    <w:p w:rsidR="008135F9" w:rsidRPr="004D4F8A" w:rsidRDefault="008135F9" w:rsidP="00D1783A">
      <w:pPr>
        <w:widowControl w:val="0"/>
        <w:tabs>
          <w:tab w:val="left" w:pos="3030"/>
        </w:tabs>
        <w:autoSpaceDE w:val="0"/>
        <w:autoSpaceDN w:val="0"/>
        <w:adjustRightInd w:val="0"/>
        <w:ind w:left="9494"/>
        <w:jc w:val="right"/>
        <w:outlineLvl w:val="2"/>
        <w:rPr>
          <w:sz w:val="26"/>
          <w:szCs w:val="26"/>
        </w:rPr>
      </w:pPr>
    </w:p>
    <w:p w:rsidR="008135F9" w:rsidRPr="004B47C7" w:rsidRDefault="00944518" w:rsidP="00D1783A">
      <w:pPr>
        <w:widowControl w:val="0"/>
        <w:autoSpaceDE w:val="0"/>
        <w:autoSpaceDN w:val="0"/>
        <w:adjustRightInd w:val="0"/>
        <w:jc w:val="center"/>
        <w:outlineLvl w:val="2"/>
        <w:rPr>
          <w:b/>
          <w:sz w:val="26"/>
          <w:szCs w:val="26"/>
        </w:rPr>
      </w:pPr>
      <w:r>
        <w:rPr>
          <w:b/>
          <w:sz w:val="26"/>
          <w:szCs w:val="26"/>
        </w:rPr>
        <w:t>2</w:t>
      </w:r>
      <w:r w:rsidR="00DC0F37" w:rsidRPr="004B47C7">
        <w:rPr>
          <w:b/>
          <w:sz w:val="26"/>
          <w:szCs w:val="26"/>
        </w:rPr>
        <w:t>.Перечень</w:t>
      </w:r>
      <w:r>
        <w:rPr>
          <w:b/>
          <w:sz w:val="26"/>
          <w:szCs w:val="26"/>
        </w:rPr>
        <w:t xml:space="preserve"> мероприятий и ресурсное обеспечение</w:t>
      </w:r>
      <w:r w:rsidR="00DC0F37" w:rsidRPr="004B47C7">
        <w:rPr>
          <w:b/>
          <w:sz w:val="26"/>
          <w:szCs w:val="26"/>
        </w:rPr>
        <w:t xml:space="preserve"> подп</w:t>
      </w:r>
      <w:r w:rsidR="008135F9" w:rsidRPr="004B47C7">
        <w:rPr>
          <w:b/>
          <w:sz w:val="26"/>
          <w:szCs w:val="26"/>
        </w:rPr>
        <w:t>рограмм</w:t>
      </w:r>
      <w:r>
        <w:rPr>
          <w:b/>
          <w:sz w:val="26"/>
          <w:szCs w:val="26"/>
        </w:rPr>
        <w:t>ы</w:t>
      </w:r>
    </w:p>
    <w:p w:rsidR="002D3DE0" w:rsidRPr="004D4F8A" w:rsidRDefault="002D3DE0" w:rsidP="00D1783A">
      <w:pPr>
        <w:widowControl w:val="0"/>
        <w:autoSpaceDE w:val="0"/>
        <w:autoSpaceDN w:val="0"/>
        <w:adjustRightInd w:val="0"/>
        <w:jc w:val="center"/>
        <w:outlineLvl w:val="2"/>
        <w:rPr>
          <w:sz w:val="26"/>
          <w:szCs w:val="26"/>
        </w:rPr>
      </w:pPr>
    </w:p>
    <w:tbl>
      <w:tblPr>
        <w:tblW w:w="15156" w:type="dxa"/>
        <w:tblInd w:w="171" w:type="dxa"/>
        <w:tblLayout w:type="fixed"/>
        <w:tblCellMar>
          <w:left w:w="70" w:type="dxa"/>
          <w:right w:w="70" w:type="dxa"/>
        </w:tblCellMar>
        <w:tblLook w:val="0000"/>
      </w:tblPr>
      <w:tblGrid>
        <w:gridCol w:w="601"/>
        <w:gridCol w:w="5356"/>
        <w:gridCol w:w="1917"/>
        <w:gridCol w:w="759"/>
        <w:gridCol w:w="734"/>
        <w:gridCol w:w="129"/>
        <w:gridCol w:w="3130"/>
        <w:gridCol w:w="296"/>
        <w:gridCol w:w="105"/>
        <w:gridCol w:w="2123"/>
        <w:gridCol w:w="6"/>
      </w:tblGrid>
      <w:tr w:rsidR="008135F9" w:rsidRPr="00B34903" w:rsidTr="00A90745">
        <w:trPr>
          <w:gridAfter w:val="1"/>
          <w:wAfter w:w="6" w:type="dxa"/>
        </w:trPr>
        <w:tc>
          <w:tcPr>
            <w:tcW w:w="601" w:type="dxa"/>
            <w:vMerge w:val="restart"/>
            <w:tcBorders>
              <w:top w:val="single" w:sz="6" w:space="0" w:color="auto"/>
              <w:left w:val="single" w:sz="6" w:space="0" w:color="auto"/>
              <w:bottom w:val="single" w:sz="6" w:space="0" w:color="auto"/>
              <w:right w:val="single" w:sz="6" w:space="0" w:color="auto"/>
            </w:tcBorders>
          </w:tcPr>
          <w:p w:rsidR="008135F9" w:rsidRPr="00B34903" w:rsidRDefault="008135F9" w:rsidP="00D1783A">
            <w:pPr>
              <w:pStyle w:val="ConsPlusCell"/>
              <w:widowControl w:val="0"/>
              <w:jc w:val="center"/>
              <w:rPr>
                <w:sz w:val="24"/>
                <w:szCs w:val="24"/>
              </w:rPr>
            </w:pPr>
            <w:r w:rsidRPr="00B34903">
              <w:rPr>
                <w:sz w:val="24"/>
                <w:szCs w:val="24"/>
              </w:rPr>
              <w:t xml:space="preserve">№ </w:t>
            </w:r>
            <w:r w:rsidRPr="00B34903">
              <w:rPr>
                <w:sz w:val="24"/>
                <w:szCs w:val="24"/>
              </w:rPr>
              <w:br/>
              <w:t>п/п</w:t>
            </w:r>
          </w:p>
        </w:tc>
        <w:tc>
          <w:tcPr>
            <w:tcW w:w="5356" w:type="dxa"/>
            <w:vMerge w:val="restart"/>
            <w:tcBorders>
              <w:top w:val="single" w:sz="6" w:space="0" w:color="auto"/>
              <w:left w:val="single" w:sz="6" w:space="0" w:color="auto"/>
              <w:bottom w:val="single" w:sz="6" w:space="0" w:color="auto"/>
              <w:right w:val="single" w:sz="6" w:space="0" w:color="auto"/>
            </w:tcBorders>
          </w:tcPr>
          <w:p w:rsidR="008135F9" w:rsidRPr="00B34903" w:rsidRDefault="008135F9" w:rsidP="00D1783A">
            <w:pPr>
              <w:pStyle w:val="ConsPlusCell"/>
              <w:widowControl w:val="0"/>
              <w:jc w:val="center"/>
              <w:rPr>
                <w:sz w:val="24"/>
                <w:szCs w:val="24"/>
              </w:rPr>
            </w:pPr>
            <w:r w:rsidRPr="00B34903">
              <w:rPr>
                <w:sz w:val="24"/>
                <w:szCs w:val="24"/>
              </w:rPr>
              <w:t>Наименование  мероприятия</w:t>
            </w:r>
          </w:p>
        </w:tc>
        <w:tc>
          <w:tcPr>
            <w:tcW w:w="1917" w:type="dxa"/>
            <w:vMerge w:val="restart"/>
            <w:tcBorders>
              <w:top w:val="single" w:sz="6" w:space="0" w:color="auto"/>
              <w:left w:val="single" w:sz="6" w:space="0" w:color="auto"/>
              <w:bottom w:val="single" w:sz="6" w:space="0" w:color="auto"/>
              <w:right w:val="single" w:sz="6" w:space="0" w:color="auto"/>
            </w:tcBorders>
          </w:tcPr>
          <w:p w:rsidR="008135F9" w:rsidRPr="00B34903" w:rsidRDefault="0022589C" w:rsidP="00D1783A">
            <w:pPr>
              <w:pStyle w:val="ConsPlusCell"/>
              <w:widowControl w:val="0"/>
              <w:jc w:val="center"/>
              <w:rPr>
                <w:sz w:val="24"/>
                <w:szCs w:val="24"/>
              </w:rPr>
            </w:pPr>
            <w:r>
              <w:rPr>
                <w:sz w:val="24"/>
                <w:szCs w:val="24"/>
              </w:rPr>
              <w:t>Исполнитель</w:t>
            </w:r>
          </w:p>
        </w:tc>
        <w:tc>
          <w:tcPr>
            <w:tcW w:w="1622" w:type="dxa"/>
            <w:gridSpan w:val="3"/>
            <w:tcBorders>
              <w:top w:val="single" w:sz="6" w:space="0" w:color="auto"/>
              <w:left w:val="single" w:sz="6" w:space="0" w:color="auto"/>
              <w:bottom w:val="single" w:sz="6" w:space="0" w:color="auto"/>
              <w:right w:val="single" w:sz="6" w:space="0" w:color="auto"/>
            </w:tcBorders>
          </w:tcPr>
          <w:p w:rsidR="008135F9" w:rsidRPr="00B34903" w:rsidRDefault="008135F9" w:rsidP="00D1783A">
            <w:pPr>
              <w:pStyle w:val="ConsPlusCell"/>
              <w:widowControl w:val="0"/>
              <w:jc w:val="center"/>
              <w:rPr>
                <w:sz w:val="24"/>
                <w:szCs w:val="24"/>
              </w:rPr>
            </w:pPr>
            <w:r w:rsidRPr="00B34903">
              <w:rPr>
                <w:sz w:val="24"/>
                <w:szCs w:val="24"/>
              </w:rPr>
              <w:t>Срок</w:t>
            </w:r>
          </w:p>
        </w:tc>
        <w:tc>
          <w:tcPr>
            <w:tcW w:w="3130" w:type="dxa"/>
            <w:vMerge w:val="restart"/>
            <w:tcBorders>
              <w:top w:val="single" w:sz="6" w:space="0" w:color="auto"/>
              <w:left w:val="single" w:sz="6" w:space="0" w:color="auto"/>
              <w:bottom w:val="single" w:sz="6" w:space="0" w:color="auto"/>
              <w:right w:val="single" w:sz="4" w:space="0" w:color="auto"/>
            </w:tcBorders>
          </w:tcPr>
          <w:p w:rsidR="008135F9" w:rsidRPr="00B34903" w:rsidRDefault="008135F9" w:rsidP="00D1783A">
            <w:pPr>
              <w:widowControl w:val="0"/>
              <w:jc w:val="center"/>
            </w:pPr>
            <w:r w:rsidRPr="00B34903">
              <w:t xml:space="preserve">Ожидаемый непосредственный </w:t>
            </w:r>
            <w:r w:rsidRPr="00B34903">
              <w:br/>
              <w:t>результат (краткое  описание)</w:t>
            </w:r>
          </w:p>
        </w:tc>
        <w:tc>
          <w:tcPr>
            <w:tcW w:w="2524" w:type="dxa"/>
            <w:gridSpan w:val="3"/>
            <w:vMerge w:val="restart"/>
            <w:tcBorders>
              <w:top w:val="single" w:sz="6" w:space="0" w:color="auto"/>
              <w:left w:val="single" w:sz="4" w:space="0" w:color="auto"/>
              <w:bottom w:val="single" w:sz="6" w:space="0" w:color="auto"/>
              <w:right w:val="single" w:sz="6" w:space="0" w:color="auto"/>
            </w:tcBorders>
          </w:tcPr>
          <w:p w:rsidR="008135F9" w:rsidRPr="00B34903" w:rsidRDefault="008135F9" w:rsidP="00D1783A">
            <w:pPr>
              <w:pStyle w:val="ConsPlusNormal"/>
              <w:ind w:firstLine="0"/>
              <w:jc w:val="center"/>
              <w:rPr>
                <w:rFonts w:ascii="Times New Roman" w:hAnsi="Times New Roman" w:cs="Times New Roman"/>
                <w:sz w:val="24"/>
                <w:szCs w:val="24"/>
              </w:rPr>
            </w:pPr>
            <w:r w:rsidRPr="00B34903">
              <w:rPr>
                <w:rFonts w:ascii="Times New Roman" w:hAnsi="Times New Roman" w:cs="Times New Roman"/>
                <w:sz w:val="24"/>
                <w:szCs w:val="24"/>
              </w:rPr>
              <w:t>Связь с</w:t>
            </w:r>
          </w:p>
          <w:p w:rsidR="008135F9" w:rsidRPr="00B34903" w:rsidRDefault="008135F9" w:rsidP="00D1783A">
            <w:pPr>
              <w:widowControl w:val="0"/>
              <w:jc w:val="center"/>
            </w:pPr>
            <w:r w:rsidRPr="00B34903">
              <w:t xml:space="preserve">показателями </w:t>
            </w:r>
            <w:r w:rsidR="004B47C7">
              <w:t>подп</w:t>
            </w:r>
            <w:r w:rsidRPr="00B34903">
              <w:t>рограммы (достижение показателей эффективности (целевых индикаторов)</w:t>
            </w:r>
          </w:p>
        </w:tc>
      </w:tr>
      <w:tr w:rsidR="008135F9" w:rsidRPr="00B34903" w:rsidTr="0022589C">
        <w:trPr>
          <w:gridAfter w:val="1"/>
          <w:wAfter w:w="6" w:type="dxa"/>
          <w:trHeight w:val="1471"/>
        </w:trPr>
        <w:tc>
          <w:tcPr>
            <w:tcW w:w="601" w:type="dxa"/>
            <w:vMerge/>
            <w:tcBorders>
              <w:top w:val="single" w:sz="6" w:space="0" w:color="auto"/>
              <w:left w:val="single" w:sz="6" w:space="0" w:color="auto"/>
              <w:bottom w:val="single" w:sz="6" w:space="0" w:color="auto"/>
              <w:right w:val="single" w:sz="6" w:space="0" w:color="auto"/>
            </w:tcBorders>
            <w:vAlign w:val="center"/>
          </w:tcPr>
          <w:p w:rsidR="008135F9" w:rsidRPr="00B34903" w:rsidRDefault="008135F9" w:rsidP="00D1783A">
            <w:pPr>
              <w:widowControl w:val="0"/>
              <w:rPr>
                <w:lang w:eastAsia="en-US"/>
              </w:rPr>
            </w:pPr>
          </w:p>
        </w:tc>
        <w:tc>
          <w:tcPr>
            <w:tcW w:w="5356" w:type="dxa"/>
            <w:vMerge/>
            <w:tcBorders>
              <w:top w:val="single" w:sz="6" w:space="0" w:color="auto"/>
              <w:left w:val="single" w:sz="6" w:space="0" w:color="auto"/>
              <w:bottom w:val="single" w:sz="6" w:space="0" w:color="auto"/>
              <w:right w:val="single" w:sz="6" w:space="0" w:color="auto"/>
            </w:tcBorders>
            <w:vAlign w:val="center"/>
          </w:tcPr>
          <w:p w:rsidR="008135F9" w:rsidRPr="00B34903" w:rsidRDefault="008135F9" w:rsidP="00D1783A">
            <w:pPr>
              <w:widowControl w:val="0"/>
              <w:rPr>
                <w:lang w:eastAsia="en-US"/>
              </w:rPr>
            </w:pPr>
          </w:p>
        </w:tc>
        <w:tc>
          <w:tcPr>
            <w:tcW w:w="1917" w:type="dxa"/>
            <w:vMerge/>
            <w:tcBorders>
              <w:top w:val="single" w:sz="6" w:space="0" w:color="auto"/>
              <w:left w:val="single" w:sz="6" w:space="0" w:color="auto"/>
              <w:bottom w:val="single" w:sz="6" w:space="0" w:color="auto"/>
              <w:right w:val="single" w:sz="6" w:space="0" w:color="auto"/>
            </w:tcBorders>
            <w:vAlign w:val="center"/>
          </w:tcPr>
          <w:p w:rsidR="008135F9" w:rsidRPr="00B34903" w:rsidRDefault="008135F9" w:rsidP="00D1783A">
            <w:pPr>
              <w:widowControl w:val="0"/>
              <w:rPr>
                <w:lang w:eastAsia="en-US"/>
              </w:rPr>
            </w:pPr>
          </w:p>
        </w:tc>
        <w:tc>
          <w:tcPr>
            <w:tcW w:w="759" w:type="dxa"/>
            <w:tcBorders>
              <w:top w:val="single" w:sz="6" w:space="0" w:color="auto"/>
              <w:left w:val="single" w:sz="6" w:space="0" w:color="auto"/>
              <w:bottom w:val="single" w:sz="6" w:space="0" w:color="auto"/>
              <w:right w:val="single" w:sz="6" w:space="0" w:color="auto"/>
            </w:tcBorders>
          </w:tcPr>
          <w:p w:rsidR="008135F9" w:rsidRPr="00B34903" w:rsidRDefault="008135F9" w:rsidP="00D1783A">
            <w:pPr>
              <w:pStyle w:val="ConsPlusCell"/>
              <w:widowControl w:val="0"/>
              <w:jc w:val="center"/>
              <w:rPr>
                <w:sz w:val="24"/>
                <w:szCs w:val="24"/>
              </w:rPr>
            </w:pPr>
            <w:r w:rsidRPr="00B34903">
              <w:rPr>
                <w:sz w:val="24"/>
                <w:szCs w:val="24"/>
              </w:rPr>
              <w:t>нача-</w:t>
            </w:r>
            <w:r w:rsidRPr="00B34903">
              <w:rPr>
                <w:sz w:val="24"/>
                <w:szCs w:val="24"/>
              </w:rPr>
              <w:br/>
              <w:t xml:space="preserve">ла   </w:t>
            </w:r>
            <w:r w:rsidRPr="00B34903">
              <w:rPr>
                <w:sz w:val="24"/>
                <w:szCs w:val="24"/>
              </w:rPr>
              <w:br/>
              <w:t xml:space="preserve">реа- </w:t>
            </w:r>
            <w:r w:rsidRPr="00B34903">
              <w:rPr>
                <w:sz w:val="24"/>
                <w:szCs w:val="24"/>
              </w:rPr>
              <w:br/>
              <w:t>лиза-</w:t>
            </w:r>
            <w:r w:rsidRPr="00B34903">
              <w:rPr>
                <w:sz w:val="24"/>
                <w:szCs w:val="24"/>
              </w:rPr>
              <w:br/>
              <w:t>ции</w:t>
            </w:r>
          </w:p>
        </w:tc>
        <w:tc>
          <w:tcPr>
            <w:tcW w:w="863" w:type="dxa"/>
            <w:gridSpan w:val="2"/>
            <w:tcBorders>
              <w:top w:val="single" w:sz="6" w:space="0" w:color="auto"/>
              <w:left w:val="single" w:sz="6" w:space="0" w:color="auto"/>
              <w:bottom w:val="single" w:sz="6" w:space="0" w:color="auto"/>
              <w:right w:val="single" w:sz="6" w:space="0" w:color="auto"/>
            </w:tcBorders>
          </w:tcPr>
          <w:p w:rsidR="008135F9" w:rsidRPr="00B34903" w:rsidRDefault="008135F9" w:rsidP="00D1783A">
            <w:pPr>
              <w:pStyle w:val="ConsPlusCell"/>
              <w:widowControl w:val="0"/>
              <w:jc w:val="center"/>
              <w:rPr>
                <w:sz w:val="24"/>
                <w:szCs w:val="24"/>
              </w:rPr>
            </w:pPr>
            <w:r w:rsidRPr="00B34903">
              <w:rPr>
                <w:sz w:val="24"/>
                <w:szCs w:val="24"/>
              </w:rPr>
              <w:t xml:space="preserve">окон- </w:t>
            </w:r>
            <w:r w:rsidRPr="00B34903">
              <w:rPr>
                <w:sz w:val="24"/>
                <w:szCs w:val="24"/>
              </w:rPr>
              <w:br/>
              <w:t xml:space="preserve">чания </w:t>
            </w:r>
            <w:r w:rsidRPr="00B34903">
              <w:rPr>
                <w:sz w:val="24"/>
                <w:szCs w:val="24"/>
              </w:rPr>
              <w:br/>
              <w:t>реали-</w:t>
            </w:r>
            <w:r w:rsidRPr="00B34903">
              <w:rPr>
                <w:sz w:val="24"/>
                <w:szCs w:val="24"/>
              </w:rPr>
              <w:br/>
              <w:t>зации</w:t>
            </w:r>
          </w:p>
        </w:tc>
        <w:tc>
          <w:tcPr>
            <w:tcW w:w="3130" w:type="dxa"/>
            <w:vMerge/>
            <w:tcBorders>
              <w:top w:val="single" w:sz="6" w:space="0" w:color="auto"/>
              <w:left w:val="single" w:sz="6" w:space="0" w:color="auto"/>
              <w:bottom w:val="single" w:sz="6" w:space="0" w:color="auto"/>
              <w:right w:val="single" w:sz="4" w:space="0" w:color="auto"/>
            </w:tcBorders>
            <w:vAlign w:val="center"/>
          </w:tcPr>
          <w:p w:rsidR="008135F9" w:rsidRPr="00B34903" w:rsidRDefault="008135F9" w:rsidP="00D1783A">
            <w:pPr>
              <w:widowControl w:val="0"/>
            </w:pPr>
          </w:p>
        </w:tc>
        <w:tc>
          <w:tcPr>
            <w:tcW w:w="2524" w:type="dxa"/>
            <w:gridSpan w:val="3"/>
            <w:vMerge/>
            <w:tcBorders>
              <w:top w:val="single" w:sz="6" w:space="0" w:color="auto"/>
              <w:left w:val="single" w:sz="4" w:space="0" w:color="auto"/>
              <w:bottom w:val="single" w:sz="6" w:space="0" w:color="auto"/>
              <w:right w:val="single" w:sz="6" w:space="0" w:color="auto"/>
            </w:tcBorders>
            <w:vAlign w:val="center"/>
          </w:tcPr>
          <w:p w:rsidR="008135F9" w:rsidRPr="00B34903" w:rsidRDefault="008135F9" w:rsidP="00D1783A">
            <w:pPr>
              <w:widowControl w:val="0"/>
            </w:pPr>
          </w:p>
        </w:tc>
      </w:tr>
      <w:tr w:rsidR="008135F9" w:rsidRPr="00B34903" w:rsidTr="00A90745">
        <w:trPr>
          <w:gridAfter w:val="1"/>
          <w:wAfter w:w="6" w:type="dxa"/>
        </w:trPr>
        <w:tc>
          <w:tcPr>
            <w:tcW w:w="601" w:type="dxa"/>
            <w:tcBorders>
              <w:top w:val="single" w:sz="6" w:space="0" w:color="auto"/>
              <w:left w:val="single" w:sz="6" w:space="0" w:color="auto"/>
              <w:bottom w:val="single" w:sz="6" w:space="0" w:color="auto"/>
              <w:right w:val="single" w:sz="6" w:space="0" w:color="auto"/>
            </w:tcBorders>
          </w:tcPr>
          <w:p w:rsidR="008135F9" w:rsidRPr="00B34903" w:rsidRDefault="008135F9" w:rsidP="00D1783A">
            <w:pPr>
              <w:pStyle w:val="ConsPlusCell"/>
              <w:widowControl w:val="0"/>
              <w:jc w:val="center"/>
              <w:rPr>
                <w:sz w:val="24"/>
                <w:szCs w:val="24"/>
              </w:rPr>
            </w:pPr>
            <w:r w:rsidRPr="00B34903">
              <w:rPr>
                <w:sz w:val="24"/>
                <w:szCs w:val="24"/>
              </w:rPr>
              <w:t>1</w:t>
            </w:r>
          </w:p>
        </w:tc>
        <w:tc>
          <w:tcPr>
            <w:tcW w:w="5356" w:type="dxa"/>
            <w:tcBorders>
              <w:top w:val="single" w:sz="6" w:space="0" w:color="auto"/>
              <w:left w:val="single" w:sz="6" w:space="0" w:color="auto"/>
              <w:bottom w:val="single" w:sz="4" w:space="0" w:color="auto"/>
              <w:right w:val="single" w:sz="6" w:space="0" w:color="auto"/>
            </w:tcBorders>
          </w:tcPr>
          <w:p w:rsidR="008135F9" w:rsidRPr="00B34903" w:rsidRDefault="008135F9" w:rsidP="00D1783A">
            <w:pPr>
              <w:pStyle w:val="ConsPlusCell"/>
              <w:widowControl w:val="0"/>
              <w:jc w:val="center"/>
              <w:rPr>
                <w:sz w:val="24"/>
                <w:szCs w:val="24"/>
              </w:rPr>
            </w:pPr>
            <w:r w:rsidRPr="00B34903">
              <w:rPr>
                <w:sz w:val="24"/>
                <w:szCs w:val="24"/>
              </w:rPr>
              <w:t>2</w:t>
            </w:r>
          </w:p>
        </w:tc>
        <w:tc>
          <w:tcPr>
            <w:tcW w:w="1917" w:type="dxa"/>
            <w:tcBorders>
              <w:top w:val="single" w:sz="6" w:space="0" w:color="auto"/>
              <w:left w:val="single" w:sz="6" w:space="0" w:color="auto"/>
              <w:bottom w:val="single" w:sz="4" w:space="0" w:color="auto"/>
              <w:right w:val="single" w:sz="6" w:space="0" w:color="auto"/>
            </w:tcBorders>
          </w:tcPr>
          <w:p w:rsidR="008135F9" w:rsidRPr="00B34903" w:rsidRDefault="008135F9" w:rsidP="00D1783A">
            <w:pPr>
              <w:pStyle w:val="ConsPlusCell"/>
              <w:widowControl w:val="0"/>
              <w:jc w:val="center"/>
              <w:rPr>
                <w:sz w:val="24"/>
                <w:szCs w:val="24"/>
              </w:rPr>
            </w:pPr>
            <w:r w:rsidRPr="00B34903">
              <w:rPr>
                <w:sz w:val="24"/>
                <w:szCs w:val="24"/>
              </w:rPr>
              <w:t>3</w:t>
            </w:r>
          </w:p>
        </w:tc>
        <w:tc>
          <w:tcPr>
            <w:tcW w:w="759" w:type="dxa"/>
            <w:tcBorders>
              <w:top w:val="single" w:sz="6" w:space="0" w:color="auto"/>
              <w:left w:val="single" w:sz="6" w:space="0" w:color="auto"/>
              <w:bottom w:val="single" w:sz="4" w:space="0" w:color="auto"/>
              <w:right w:val="single" w:sz="6" w:space="0" w:color="auto"/>
            </w:tcBorders>
          </w:tcPr>
          <w:p w:rsidR="008135F9" w:rsidRPr="00B34903" w:rsidRDefault="008135F9" w:rsidP="00D1783A">
            <w:pPr>
              <w:pStyle w:val="ConsPlusCell"/>
              <w:widowControl w:val="0"/>
              <w:jc w:val="center"/>
              <w:rPr>
                <w:sz w:val="24"/>
                <w:szCs w:val="24"/>
              </w:rPr>
            </w:pPr>
            <w:r w:rsidRPr="00B34903">
              <w:rPr>
                <w:sz w:val="24"/>
                <w:szCs w:val="24"/>
              </w:rPr>
              <w:t>4</w:t>
            </w:r>
          </w:p>
        </w:tc>
        <w:tc>
          <w:tcPr>
            <w:tcW w:w="863" w:type="dxa"/>
            <w:gridSpan w:val="2"/>
            <w:tcBorders>
              <w:top w:val="single" w:sz="6" w:space="0" w:color="auto"/>
              <w:left w:val="single" w:sz="6" w:space="0" w:color="auto"/>
              <w:bottom w:val="single" w:sz="4" w:space="0" w:color="auto"/>
              <w:right w:val="single" w:sz="6" w:space="0" w:color="auto"/>
            </w:tcBorders>
          </w:tcPr>
          <w:p w:rsidR="008135F9" w:rsidRPr="00B34903" w:rsidRDefault="008135F9" w:rsidP="00D1783A">
            <w:pPr>
              <w:pStyle w:val="ConsPlusCell"/>
              <w:widowControl w:val="0"/>
              <w:jc w:val="center"/>
              <w:rPr>
                <w:sz w:val="24"/>
                <w:szCs w:val="24"/>
              </w:rPr>
            </w:pPr>
            <w:r w:rsidRPr="00B34903">
              <w:rPr>
                <w:sz w:val="24"/>
                <w:szCs w:val="24"/>
              </w:rPr>
              <w:t>5</w:t>
            </w:r>
          </w:p>
        </w:tc>
        <w:tc>
          <w:tcPr>
            <w:tcW w:w="3130" w:type="dxa"/>
            <w:tcBorders>
              <w:top w:val="single" w:sz="6" w:space="0" w:color="auto"/>
              <w:left w:val="single" w:sz="6" w:space="0" w:color="auto"/>
              <w:bottom w:val="single" w:sz="4" w:space="0" w:color="auto"/>
              <w:right w:val="single" w:sz="4" w:space="0" w:color="auto"/>
            </w:tcBorders>
          </w:tcPr>
          <w:p w:rsidR="008135F9" w:rsidRPr="00B34903" w:rsidRDefault="008135F9" w:rsidP="00D1783A">
            <w:pPr>
              <w:pStyle w:val="ConsPlusCell"/>
              <w:widowControl w:val="0"/>
              <w:jc w:val="center"/>
              <w:rPr>
                <w:sz w:val="24"/>
                <w:szCs w:val="24"/>
              </w:rPr>
            </w:pPr>
            <w:r w:rsidRPr="00B34903">
              <w:rPr>
                <w:sz w:val="24"/>
                <w:szCs w:val="24"/>
              </w:rPr>
              <w:t>6</w:t>
            </w:r>
          </w:p>
        </w:tc>
        <w:tc>
          <w:tcPr>
            <w:tcW w:w="2524" w:type="dxa"/>
            <w:gridSpan w:val="3"/>
            <w:tcBorders>
              <w:top w:val="single" w:sz="6" w:space="0" w:color="auto"/>
              <w:left w:val="single" w:sz="4" w:space="0" w:color="auto"/>
              <w:bottom w:val="single" w:sz="4" w:space="0" w:color="auto"/>
              <w:right w:val="single" w:sz="6" w:space="0" w:color="auto"/>
            </w:tcBorders>
          </w:tcPr>
          <w:p w:rsidR="008135F9" w:rsidRPr="00B34903" w:rsidRDefault="008135F9" w:rsidP="00D1783A">
            <w:pPr>
              <w:pStyle w:val="ConsPlusCell"/>
              <w:widowControl w:val="0"/>
              <w:jc w:val="center"/>
              <w:rPr>
                <w:sz w:val="24"/>
                <w:szCs w:val="24"/>
              </w:rPr>
            </w:pPr>
            <w:r w:rsidRPr="00B34903">
              <w:rPr>
                <w:sz w:val="24"/>
                <w:szCs w:val="24"/>
              </w:rPr>
              <w:t>7</w:t>
            </w:r>
          </w:p>
        </w:tc>
      </w:tr>
      <w:tr w:rsidR="00CC502B" w:rsidRPr="00B34903" w:rsidTr="00A90745">
        <w:tc>
          <w:tcPr>
            <w:tcW w:w="601" w:type="dxa"/>
            <w:tcBorders>
              <w:top w:val="single" w:sz="6" w:space="0" w:color="auto"/>
              <w:left w:val="single" w:sz="6" w:space="0" w:color="auto"/>
              <w:bottom w:val="single" w:sz="6" w:space="0" w:color="auto"/>
              <w:right w:val="single" w:sz="6" w:space="0" w:color="auto"/>
            </w:tcBorders>
          </w:tcPr>
          <w:p w:rsidR="00CC502B" w:rsidRPr="00B34903" w:rsidRDefault="00CC502B" w:rsidP="00D1783A">
            <w:pPr>
              <w:pStyle w:val="ConsPlusCell"/>
              <w:widowControl w:val="0"/>
              <w:rPr>
                <w:sz w:val="24"/>
                <w:szCs w:val="24"/>
              </w:rPr>
            </w:pPr>
          </w:p>
        </w:tc>
        <w:tc>
          <w:tcPr>
            <w:tcW w:w="14555" w:type="dxa"/>
            <w:gridSpan w:val="10"/>
            <w:tcBorders>
              <w:top w:val="single" w:sz="4" w:space="0" w:color="auto"/>
              <w:left w:val="single" w:sz="6" w:space="0" w:color="auto"/>
              <w:bottom w:val="single" w:sz="6" w:space="0" w:color="auto"/>
              <w:right w:val="single" w:sz="6" w:space="0" w:color="auto"/>
            </w:tcBorders>
          </w:tcPr>
          <w:p w:rsidR="00CC502B" w:rsidRPr="00B34903" w:rsidRDefault="00CC502B" w:rsidP="00D1783A">
            <w:pPr>
              <w:pStyle w:val="ConsPlusCell"/>
              <w:widowControl w:val="0"/>
              <w:jc w:val="center"/>
              <w:rPr>
                <w:b/>
                <w:sz w:val="24"/>
                <w:szCs w:val="24"/>
              </w:rPr>
            </w:pPr>
            <w:r w:rsidRPr="00B34903">
              <w:rPr>
                <w:b/>
                <w:sz w:val="24"/>
                <w:szCs w:val="24"/>
              </w:rPr>
              <w:t>Развитие системы товарообеспечения и логистики</w:t>
            </w:r>
          </w:p>
        </w:tc>
      </w:tr>
      <w:tr w:rsidR="00CC502B" w:rsidRPr="00B34903" w:rsidTr="00A90745">
        <w:tc>
          <w:tcPr>
            <w:tcW w:w="601" w:type="dxa"/>
            <w:tcBorders>
              <w:top w:val="single" w:sz="6" w:space="0" w:color="auto"/>
              <w:left w:val="single" w:sz="6" w:space="0" w:color="auto"/>
              <w:bottom w:val="single" w:sz="6" w:space="0" w:color="auto"/>
              <w:right w:val="single" w:sz="6" w:space="0" w:color="auto"/>
            </w:tcBorders>
          </w:tcPr>
          <w:p w:rsidR="00CC502B" w:rsidRPr="00B34903" w:rsidRDefault="00CC502B" w:rsidP="00D1783A">
            <w:pPr>
              <w:pStyle w:val="ConsPlusCell"/>
              <w:widowControl w:val="0"/>
              <w:rPr>
                <w:sz w:val="24"/>
                <w:szCs w:val="24"/>
              </w:rPr>
            </w:pPr>
            <w:r w:rsidRPr="00B34903">
              <w:rPr>
                <w:sz w:val="24"/>
                <w:szCs w:val="24"/>
              </w:rPr>
              <w:t>1</w:t>
            </w:r>
          </w:p>
        </w:tc>
        <w:tc>
          <w:tcPr>
            <w:tcW w:w="14555" w:type="dxa"/>
            <w:gridSpan w:val="10"/>
            <w:tcBorders>
              <w:top w:val="single" w:sz="4" w:space="0" w:color="auto"/>
              <w:left w:val="single" w:sz="6" w:space="0" w:color="auto"/>
              <w:bottom w:val="single" w:sz="6" w:space="0" w:color="auto"/>
              <w:right w:val="single" w:sz="6" w:space="0" w:color="auto"/>
            </w:tcBorders>
          </w:tcPr>
          <w:p w:rsidR="00CC502B" w:rsidRPr="00B34903" w:rsidRDefault="00CC502B" w:rsidP="00D1783A">
            <w:pPr>
              <w:pStyle w:val="ConsPlusCell"/>
              <w:widowControl w:val="0"/>
              <w:rPr>
                <w:sz w:val="24"/>
                <w:szCs w:val="24"/>
              </w:rPr>
            </w:pPr>
            <w:r w:rsidRPr="00B34903">
              <w:rPr>
                <w:sz w:val="24"/>
                <w:szCs w:val="24"/>
              </w:rPr>
              <w:t>Задача 1. Совершенствование правового регулирования в сфере торговли</w:t>
            </w:r>
          </w:p>
        </w:tc>
      </w:tr>
      <w:tr w:rsidR="00CC502B" w:rsidRPr="00B34903" w:rsidTr="00A90745">
        <w:trPr>
          <w:gridAfter w:val="1"/>
          <w:wAfter w:w="6" w:type="dxa"/>
        </w:trPr>
        <w:tc>
          <w:tcPr>
            <w:tcW w:w="601" w:type="dxa"/>
            <w:tcBorders>
              <w:top w:val="single" w:sz="6" w:space="0" w:color="auto"/>
              <w:left w:val="single" w:sz="6" w:space="0" w:color="auto"/>
              <w:bottom w:val="single" w:sz="6" w:space="0" w:color="auto"/>
              <w:right w:val="single" w:sz="6" w:space="0" w:color="auto"/>
            </w:tcBorders>
          </w:tcPr>
          <w:p w:rsidR="00CC502B" w:rsidRPr="00B34903" w:rsidRDefault="00CC502B" w:rsidP="00D1783A">
            <w:pPr>
              <w:pStyle w:val="ConsPlusCell"/>
              <w:widowControl w:val="0"/>
              <w:rPr>
                <w:sz w:val="24"/>
                <w:szCs w:val="24"/>
              </w:rPr>
            </w:pPr>
            <w:r w:rsidRPr="00B34903">
              <w:rPr>
                <w:sz w:val="24"/>
                <w:szCs w:val="24"/>
              </w:rPr>
              <w:t>1.1</w:t>
            </w:r>
          </w:p>
        </w:tc>
        <w:tc>
          <w:tcPr>
            <w:tcW w:w="5356" w:type="dxa"/>
            <w:tcBorders>
              <w:top w:val="single" w:sz="6" w:space="0" w:color="auto"/>
              <w:left w:val="single" w:sz="6" w:space="0" w:color="auto"/>
              <w:bottom w:val="single" w:sz="6" w:space="0" w:color="auto"/>
              <w:right w:val="single" w:sz="6" w:space="0" w:color="auto"/>
            </w:tcBorders>
          </w:tcPr>
          <w:p w:rsidR="00CC502B" w:rsidRPr="00B34903" w:rsidRDefault="00CC502B" w:rsidP="00D1783A">
            <w:pPr>
              <w:widowControl w:val="0"/>
            </w:pPr>
            <w:r w:rsidRPr="00B34903">
              <w:t xml:space="preserve">Проведение ежегодного мониторинга нормативных правовых актов в сфере торговли (опубликование результатов его проведения в сети Интернет), разработка предложений по совершенствованию нормативной правовой базы в сфере торговли (по мере необходимости)  </w:t>
            </w:r>
          </w:p>
        </w:tc>
        <w:tc>
          <w:tcPr>
            <w:tcW w:w="1917" w:type="dxa"/>
            <w:tcBorders>
              <w:top w:val="single" w:sz="6" w:space="0" w:color="auto"/>
              <w:left w:val="single" w:sz="6" w:space="0" w:color="auto"/>
              <w:bottom w:val="single" w:sz="6" w:space="0" w:color="auto"/>
              <w:right w:val="single" w:sz="6" w:space="0" w:color="auto"/>
            </w:tcBorders>
          </w:tcPr>
          <w:p w:rsidR="00CC502B" w:rsidRPr="00B34903" w:rsidRDefault="00CC502B" w:rsidP="00D1783A">
            <w:pPr>
              <w:pStyle w:val="ConsPlusCell"/>
              <w:widowControl w:val="0"/>
              <w:rPr>
                <w:sz w:val="24"/>
                <w:szCs w:val="24"/>
              </w:rPr>
            </w:pPr>
            <w:r w:rsidRPr="00B34903">
              <w:rPr>
                <w:sz w:val="24"/>
                <w:szCs w:val="24"/>
              </w:rPr>
              <w:t>Экономический отдел администрации Бейского района Республики Хакасия</w:t>
            </w:r>
          </w:p>
        </w:tc>
        <w:tc>
          <w:tcPr>
            <w:tcW w:w="759" w:type="dxa"/>
            <w:tcBorders>
              <w:top w:val="single" w:sz="6" w:space="0" w:color="auto"/>
              <w:left w:val="single" w:sz="6" w:space="0" w:color="auto"/>
              <w:bottom w:val="single" w:sz="6" w:space="0" w:color="auto"/>
              <w:right w:val="single" w:sz="6" w:space="0" w:color="auto"/>
            </w:tcBorders>
          </w:tcPr>
          <w:p w:rsidR="00CC502B" w:rsidRPr="00B34903" w:rsidRDefault="00944518" w:rsidP="00D1783A">
            <w:pPr>
              <w:pStyle w:val="ConsPlusCell"/>
              <w:widowControl w:val="0"/>
              <w:rPr>
                <w:sz w:val="24"/>
                <w:szCs w:val="24"/>
              </w:rPr>
            </w:pPr>
            <w:r>
              <w:rPr>
                <w:sz w:val="24"/>
                <w:szCs w:val="24"/>
              </w:rPr>
              <w:t>2020</w:t>
            </w:r>
            <w:r w:rsidR="00CC502B" w:rsidRPr="00B34903">
              <w:rPr>
                <w:sz w:val="24"/>
                <w:szCs w:val="24"/>
              </w:rPr>
              <w:t xml:space="preserve"> год</w:t>
            </w:r>
          </w:p>
        </w:tc>
        <w:tc>
          <w:tcPr>
            <w:tcW w:w="863" w:type="dxa"/>
            <w:gridSpan w:val="2"/>
            <w:tcBorders>
              <w:top w:val="single" w:sz="6" w:space="0" w:color="auto"/>
              <w:left w:val="single" w:sz="6" w:space="0" w:color="auto"/>
              <w:bottom w:val="single" w:sz="6" w:space="0" w:color="auto"/>
              <w:right w:val="single" w:sz="6" w:space="0" w:color="auto"/>
            </w:tcBorders>
          </w:tcPr>
          <w:p w:rsidR="00CC502B" w:rsidRPr="00B34903" w:rsidRDefault="00944518" w:rsidP="00D1783A">
            <w:pPr>
              <w:pStyle w:val="ConsPlusCell"/>
              <w:widowControl w:val="0"/>
              <w:rPr>
                <w:sz w:val="24"/>
                <w:szCs w:val="24"/>
              </w:rPr>
            </w:pPr>
            <w:r>
              <w:rPr>
                <w:sz w:val="24"/>
                <w:szCs w:val="24"/>
              </w:rPr>
              <w:t>2025</w:t>
            </w:r>
            <w:r w:rsidR="00CC502B" w:rsidRPr="00B34903">
              <w:rPr>
                <w:sz w:val="24"/>
                <w:szCs w:val="24"/>
              </w:rPr>
              <w:t xml:space="preserve"> год</w:t>
            </w:r>
          </w:p>
        </w:tc>
        <w:tc>
          <w:tcPr>
            <w:tcW w:w="3130" w:type="dxa"/>
            <w:tcBorders>
              <w:top w:val="single" w:sz="6" w:space="0" w:color="auto"/>
              <w:left w:val="single" w:sz="6" w:space="0" w:color="auto"/>
              <w:bottom w:val="single" w:sz="6" w:space="0" w:color="auto"/>
              <w:right w:val="single" w:sz="4" w:space="0" w:color="auto"/>
            </w:tcBorders>
          </w:tcPr>
          <w:p w:rsidR="00CC502B" w:rsidRPr="00B34903" w:rsidRDefault="00CC502B" w:rsidP="00D1783A">
            <w:pPr>
              <w:widowControl w:val="0"/>
            </w:pPr>
            <w:r w:rsidRPr="00B34903">
              <w:t xml:space="preserve">Совершенствование нормативной правовой базы в Бейском районе Республики Хакасия в сфере торговли </w:t>
            </w:r>
          </w:p>
          <w:p w:rsidR="00CC502B" w:rsidRPr="00B34903" w:rsidRDefault="00CC502B" w:rsidP="00D1783A">
            <w:pPr>
              <w:pStyle w:val="ConsPlusCell"/>
              <w:widowControl w:val="0"/>
              <w:rPr>
                <w:sz w:val="24"/>
                <w:szCs w:val="24"/>
              </w:rPr>
            </w:pPr>
          </w:p>
        </w:tc>
        <w:tc>
          <w:tcPr>
            <w:tcW w:w="2524" w:type="dxa"/>
            <w:gridSpan w:val="3"/>
            <w:tcBorders>
              <w:top w:val="single" w:sz="6" w:space="0" w:color="auto"/>
              <w:left w:val="single" w:sz="4" w:space="0" w:color="auto"/>
              <w:bottom w:val="single" w:sz="6" w:space="0" w:color="auto"/>
              <w:right w:val="single" w:sz="6" w:space="0" w:color="auto"/>
            </w:tcBorders>
          </w:tcPr>
          <w:p w:rsidR="00CC502B" w:rsidRPr="00B34903" w:rsidRDefault="00CC502B" w:rsidP="00D1783A">
            <w:pPr>
              <w:pStyle w:val="aa"/>
              <w:widowControl w:val="0"/>
              <w:spacing w:line="240" w:lineRule="auto"/>
              <w:ind w:firstLine="0"/>
              <w:jc w:val="left"/>
              <w:rPr>
                <w:sz w:val="24"/>
                <w:szCs w:val="24"/>
              </w:rPr>
            </w:pPr>
            <w:r w:rsidRPr="00B34903">
              <w:rPr>
                <w:sz w:val="24"/>
                <w:szCs w:val="24"/>
              </w:rPr>
              <w:t>Увеличение показателей: достижение установленных нормативов минимальной обеспеченности населения площадью торговых объектов; оборот розничной торговли; оборот розничной торговли в расчете на душу населения;  темп роста оборота розничной торговли; оборот оптовой торговли;</w:t>
            </w:r>
          </w:p>
          <w:p w:rsidR="00CC502B" w:rsidRPr="00B34903" w:rsidRDefault="00CC502B" w:rsidP="00D1783A">
            <w:pPr>
              <w:pStyle w:val="aa"/>
              <w:widowControl w:val="0"/>
              <w:spacing w:line="240" w:lineRule="auto"/>
              <w:ind w:firstLine="0"/>
              <w:jc w:val="left"/>
              <w:rPr>
                <w:sz w:val="24"/>
                <w:szCs w:val="24"/>
              </w:rPr>
            </w:pPr>
            <w:r w:rsidRPr="00B34903">
              <w:rPr>
                <w:sz w:val="24"/>
                <w:szCs w:val="24"/>
              </w:rPr>
              <w:t>темп роста оборота оптовой торговли;</w:t>
            </w:r>
          </w:p>
          <w:p w:rsidR="00CC502B" w:rsidRPr="00B34903" w:rsidRDefault="00CC502B" w:rsidP="00D1783A">
            <w:pPr>
              <w:pStyle w:val="aa"/>
              <w:widowControl w:val="0"/>
              <w:spacing w:line="240" w:lineRule="auto"/>
              <w:ind w:firstLine="0"/>
              <w:jc w:val="left"/>
              <w:rPr>
                <w:sz w:val="24"/>
                <w:szCs w:val="24"/>
              </w:rPr>
            </w:pPr>
            <w:r w:rsidRPr="00B34903">
              <w:rPr>
                <w:sz w:val="24"/>
                <w:szCs w:val="24"/>
              </w:rPr>
              <w:t xml:space="preserve">доля налогов, поступивших от торговых предприятий, в доходной бюджета </w:t>
            </w:r>
            <w:r w:rsidRPr="00B34903">
              <w:rPr>
                <w:sz w:val="24"/>
                <w:szCs w:val="24"/>
              </w:rPr>
              <w:lastRenderedPageBreak/>
              <w:t>Бейского района  Республики Хакасия</w:t>
            </w:r>
          </w:p>
        </w:tc>
      </w:tr>
      <w:tr w:rsidR="00CC502B" w:rsidRPr="00B34903" w:rsidTr="00A90745">
        <w:tc>
          <w:tcPr>
            <w:tcW w:w="601" w:type="dxa"/>
            <w:tcBorders>
              <w:top w:val="single" w:sz="6" w:space="0" w:color="auto"/>
              <w:left w:val="single" w:sz="6" w:space="0" w:color="auto"/>
              <w:bottom w:val="single" w:sz="6" w:space="0" w:color="auto"/>
              <w:right w:val="single" w:sz="6" w:space="0" w:color="auto"/>
            </w:tcBorders>
          </w:tcPr>
          <w:p w:rsidR="00CC502B" w:rsidRPr="00B34903" w:rsidRDefault="00CC502B" w:rsidP="00D1783A">
            <w:pPr>
              <w:pStyle w:val="ConsPlusCell"/>
              <w:widowControl w:val="0"/>
              <w:rPr>
                <w:sz w:val="24"/>
                <w:szCs w:val="24"/>
              </w:rPr>
            </w:pPr>
            <w:r w:rsidRPr="00B34903">
              <w:rPr>
                <w:sz w:val="24"/>
                <w:szCs w:val="24"/>
              </w:rPr>
              <w:lastRenderedPageBreak/>
              <w:t>2</w:t>
            </w:r>
          </w:p>
        </w:tc>
        <w:tc>
          <w:tcPr>
            <w:tcW w:w="14555" w:type="dxa"/>
            <w:gridSpan w:val="10"/>
            <w:tcBorders>
              <w:top w:val="single" w:sz="6" w:space="0" w:color="auto"/>
              <w:left w:val="single" w:sz="6" w:space="0" w:color="auto"/>
              <w:bottom w:val="single" w:sz="6" w:space="0" w:color="auto"/>
              <w:right w:val="single" w:sz="6" w:space="0" w:color="auto"/>
            </w:tcBorders>
          </w:tcPr>
          <w:p w:rsidR="00CC502B" w:rsidRPr="00B34903" w:rsidRDefault="00CC502B" w:rsidP="00D1783A">
            <w:pPr>
              <w:pStyle w:val="ConsPlusCell"/>
              <w:widowControl w:val="0"/>
              <w:rPr>
                <w:sz w:val="24"/>
                <w:szCs w:val="24"/>
              </w:rPr>
            </w:pPr>
            <w:r w:rsidRPr="00B34903">
              <w:rPr>
                <w:sz w:val="24"/>
                <w:szCs w:val="24"/>
              </w:rPr>
              <w:t xml:space="preserve">Задача 2. Формирование современной инфраструктуры </w:t>
            </w:r>
            <w:r w:rsidR="007D3A73" w:rsidRPr="00B34903">
              <w:rPr>
                <w:sz w:val="24"/>
                <w:szCs w:val="24"/>
              </w:rPr>
              <w:t>торговли и эффективной торговой системы в муниципальном образовании  Бейский</w:t>
            </w:r>
            <w:r w:rsidRPr="00B34903">
              <w:rPr>
                <w:sz w:val="24"/>
                <w:szCs w:val="24"/>
              </w:rPr>
              <w:t xml:space="preserve"> район Республики Хакасия</w:t>
            </w:r>
          </w:p>
        </w:tc>
      </w:tr>
      <w:tr w:rsidR="00CC502B" w:rsidRPr="00B34903" w:rsidTr="00A90745">
        <w:trPr>
          <w:gridAfter w:val="1"/>
          <w:wAfter w:w="6" w:type="dxa"/>
        </w:trPr>
        <w:tc>
          <w:tcPr>
            <w:tcW w:w="601" w:type="dxa"/>
            <w:tcBorders>
              <w:top w:val="single" w:sz="6" w:space="0" w:color="auto"/>
              <w:left w:val="single" w:sz="6" w:space="0" w:color="auto"/>
              <w:bottom w:val="single" w:sz="6" w:space="0" w:color="auto"/>
              <w:right w:val="single" w:sz="6" w:space="0" w:color="auto"/>
            </w:tcBorders>
          </w:tcPr>
          <w:p w:rsidR="00CC502B" w:rsidRPr="00B34903" w:rsidRDefault="00CC502B" w:rsidP="00D1783A">
            <w:pPr>
              <w:pStyle w:val="ConsPlusCell"/>
              <w:widowControl w:val="0"/>
              <w:rPr>
                <w:sz w:val="24"/>
                <w:szCs w:val="24"/>
              </w:rPr>
            </w:pPr>
            <w:r w:rsidRPr="00B34903">
              <w:rPr>
                <w:sz w:val="24"/>
                <w:szCs w:val="24"/>
              </w:rPr>
              <w:t>2.1</w:t>
            </w:r>
          </w:p>
        </w:tc>
        <w:tc>
          <w:tcPr>
            <w:tcW w:w="5356" w:type="dxa"/>
            <w:tcBorders>
              <w:top w:val="single" w:sz="6" w:space="0" w:color="auto"/>
              <w:left w:val="single" w:sz="6" w:space="0" w:color="auto"/>
              <w:bottom w:val="single" w:sz="6" w:space="0" w:color="auto"/>
              <w:right w:val="single" w:sz="6" w:space="0" w:color="auto"/>
            </w:tcBorders>
          </w:tcPr>
          <w:p w:rsidR="00CC502B" w:rsidRPr="00B34903" w:rsidRDefault="00CC502B" w:rsidP="00A10809">
            <w:pPr>
              <w:pStyle w:val="ConsPlusCell"/>
              <w:widowControl w:val="0"/>
              <w:jc w:val="both"/>
              <w:rPr>
                <w:sz w:val="24"/>
                <w:szCs w:val="24"/>
              </w:rPr>
            </w:pPr>
            <w:r w:rsidRPr="00B34903">
              <w:rPr>
                <w:sz w:val="24"/>
                <w:szCs w:val="24"/>
              </w:rPr>
              <w:t xml:space="preserve">Проведение ежегодного мониторинга обеспеченности населения </w:t>
            </w:r>
            <w:r w:rsidR="00A10809">
              <w:rPr>
                <w:sz w:val="24"/>
                <w:szCs w:val="24"/>
              </w:rPr>
              <w:t>Бейского района</w:t>
            </w:r>
            <w:r w:rsidRPr="00B34903">
              <w:rPr>
                <w:sz w:val="24"/>
                <w:szCs w:val="24"/>
              </w:rPr>
              <w:t xml:space="preserve"> площадью торговых объектов, опубликование результатов его проведения </w:t>
            </w:r>
            <w:r w:rsidR="007D3A73" w:rsidRPr="00B34903">
              <w:rPr>
                <w:sz w:val="24"/>
                <w:szCs w:val="24"/>
              </w:rPr>
              <w:t xml:space="preserve">в информационно-телекоммуникационной </w:t>
            </w:r>
            <w:r w:rsidRPr="00B34903">
              <w:rPr>
                <w:sz w:val="24"/>
                <w:szCs w:val="24"/>
              </w:rPr>
              <w:t xml:space="preserve"> сети </w:t>
            </w:r>
            <w:r w:rsidR="007D3A73" w:rsidRPr="00B34903">
              <w:rPr>
                <w:sz w:val="24"/>
                <w:szCs w:val="24"/>
              </w:rPr>
              <w:t>«</w:t>
            </w:r>
            <w:r w:rsidRPr="00B34903">
              <w:rPr>
                <w:sz w:val="24"/>
                <w:szCs w:val="24"/>
              </w:rPr>
              <w:t>Интернет</w:t>
            </w:r>
            <w:r w:rsidR="007D3A73" w:rsidRPr="00B34903">
              <w:rPr>
                <w:sz w:val="24"/>
                <w:szCs w:val="24"/>
              </w:rPr>
              <w:t>»</w:t>
            </w:r>
          </w:p>
        </w:tc>
        <w:tc>
          <w:tcPr>
            <w:tcW w:w="1917" w:type="dxa"/>
            <w:tcBorders>
              <w:top w:val="single" w:sz="6" w:space="0" w:color="auto"/>
              <w:left w:val="single" w:sz="6" w:space="0" w:color="auto"/>
              <w:bottom w:val="single" w:sz="6" w:space="0" w:color="auto"/>
              <w:right w:val="single" w:sz="6" w:space="0" w:color="auto"/>
            </w:tcBorders>
          </w:tcPr>
          <w:p w:rsidR="00CC502B" w:rsidRPr="00B34903" w:rsidRDefault="00CC502B" w:rsidP="00D1783A">
            <w:pPr>
              <w:pStyle w:val="ConsPlusCell"/>
              <w:widowControl w:val="0"/>
              <w:rPr>
                <w:sz w:val="24"/>
                <w:szCs w:val="24"/>
              </w:rPr>
            </w:pPr>
            <w:r w:rsidRPr="00B34903">
              <w:rPr>
                <w:sz w:val="24"/>
                <w:szCs w:val="24"/>
              </w:rPr>
              <w:t xml:space="preserve">Экономический отдел администрации Бейского района Республики Хакасия </w:t>
            </w:r>
          </w:p>
        </w:tc>
        <w:tc>
          <w:tcPr>
            <w:tcW w:w="759" w:type="dxa"/>
            <w:tcBorders>
              <w:top w:val="single" w:sz="6" w:space="0" w:color="auto"/>
              <w:left w:val="single" w:sz="6" w:space="0" w:color="auto"/>
              <w:bottom w:val="single" w:sz="6" w:space="0" w:color="auto"/>
              <w:right w:val="single" w:sz="6" w:space="0" w:color="auto"/>
            </w:tcBorders>
          </w:tcPr>
          <w:p w:rsidR="00CC502B" w:rsidRPr="00B34903" w:rsidRDefault="00944518" w:rsidP="00D1783A">
            <w:pPr>
              <w:pStyle w:val="ConsPlusCell"/>
              <w:widowControl w:val="0"/>
              <w:rPr>
                <w:sz w:val="24"/>
                <w:szCs w:val="24"/>
              </w:rPr>
            </w:pPr>
            <w:r>
              <w:rPr>
                <w:sz w:val="24"/>
                <w:szCs w:val="24"/>
              </w:rPr>
              <w:t>2020</w:t>
            </w:r>
            <w:r w:rsidR="00CC502B" w:rsidRPr="00B34903">
              <w:rPr>
                <w:sz w:val="24"/>
                <w:szCs w:val="24"/>
              </w:rPr>
              <w:t xml:space="preserve"> год</w:t>
            </w:r>
          </w:p>
        </w:tc>
        <w:tc>
          <w:tcPr>
            <w:tcW w:w="863" w:type="dxa"/>
            <w:gridSpan w:val="2"/>
            <w:tcBorders>
              <w:top w:val="single" w:sz="6" w:space="0" w:color="auto"/>
              <w:left w:val="single" w:sz="6" w:space="0" w:color="auto"/>
              <w:bottom w:val="single" w:sz="6" w:space="0" w:color="auto"/>
              <w:right w:val="single" w:sz="6" w:space="0" w:color="auto"/>
            </w:tcBorders>
          </w:tcPr>
          <w:p w:rsidR="00944518" w:rsidRDefault="00944518" w:rsidP="00D1783A">
            <w:pPr>
              <w:pStyle w:val="ConsPlusCell"/>
              <w:widowControl w:val="0"/>
              <w:rPr>
                <w:sz w:val="24"/>
                <w:szCs w:val="24"/>
              </w:rPr>
            </w:pPr>
            <w:r>
              <w:rPr>
                <w:sz w:val="24"/>
                <w:szCs w:val="24"/>
              </w:rPr>
              <w:t>2025</w:t>
            </w:r>
          </w:p>
          <w:p w:rsidR="00CC502B" w:rsidRPr="00B34903" w:rsidRDefault="00CC502B" w:rsidP="00D1783A">
            <w:pPr>
              <w:pStyle w:val="ConsPlusCell"/>
              <w:widowControl w:val="0"/>
              <w:rPr>
                <w:sz w:val="24"/>
                <w:szCs w:val="24"/>
              </w:rPr>
            </w:pPr>
            <w:r w:rsidRPr="00B34903">
              <w:rPr>
                <w:sz w:val="24"/>
                <w:szCs w:val="24"/>
              </w:rPr>
              <w:t>год</w:t>
            </w:r>
          </w:p>
        </w:tc>
        <w:tc>
          <w:tcPr>
            <w:tcW w:w="3130" w:type="dxa"/>
            <w:tcBorders>
              <w:top w:val="single" w:sz="4" w:space="0" w:color="auto"/>
              <w:left w:val="single" w:sz="6" w:space="0" w:color="auto"/>
              <w:bottom w:val="single" w:sz="6" w:space="0" w:color="auto"/>
              <w:right w:val="single" w:sz="4" w:space="0" w:color="auto"/>
            </w:tcBorders>
          </w:tcPr>
          <w:p w:rsidR="00CC502B" w:rsidRPr="00B34903" w:rsidRDefault="00CC502B" w:rsidP="00D1783A">
            <w:pPr>
              <w:pStyle w:val="ConsPlusNormal"/>
              <w:ind w:firstLine="0"/>
              <w:rPr>
                <w:rFonts w:ascii="Times New Roman" w:hAnsi="Times New Roman" w:cs="Times New Roman"/>
                <w:sz w:val="24"/>
                <w:szCs w:val="24"/>
              </w:rPr>
            </w:pPr>
            <w:r w:rsidRPr="00B34903">
              <w:rPr>
                <w:rFonts w:ascii="Times New Roman" w:hAnsi="Times New Roman" w:cs="Times New Roman"/>
                <w:sz w:val="24"/>
                <w:szCs w:val="24"/>
              </w:rPr>
              <w:t xml:space="preserve">Недопущение снижения показателя фактической обеспеченности населения </w:t>
            </w:r>
            <w:r w:rsidR="007D3A73" w:rsidRPr="00B34903">
              <w:rPr>
                <w:rFonts w:ascii="Times New Roman" w:hAnsi="Times New Roman" w:cs="Times New Roman"/>
                <w:sz w:val="24"/>
                <w:szCs w:val="24"/>
              </w:rPr>
              <w:t>Бейского района</w:t>
            </w:r>
            <w:r w:rsidRPr="00B34903">
              <w:rPr>
                <w:rFonts w:ascii="Times New Roman" w:hAnsi="Times New Roman" w:cs="Times New Roman"/>
                <w:sz w:val="24"/>
                <w:szCs w:val="24"/>
              </w:rPr>
              <w:t xml:space="preserve"> площадью торговых объектов</w:t>
            </w:r>
          </w:p>
          <w:p w:rsidR="00CC502B" w:rsidRPr="00B34903" w:rsidRDefault="00CC502B" w:rsidP="00D1783A">
            <w:pPr>
              <w:pStyle w:val="ConsPlusCell"/>
              <w:widowControl w:val="0"/>
              <w:rPr>
                <w:sz w:val="24"/>
                <w:szCs w:val="24"/>
              </w:rPr>
            </w:pPr>
          </w:p>
        </w:tc>
        <w:tc>
          <w:tcPr>
            <w:tcW w:w="2524" w:type="dxa"/>
            <w:gridSpan w:val="3"/>
            <w:tcBorders>
              <w:top w:val="single" w:sz="4" w:space="0" w:color="auto"/>
              <w:left w:val="single" w:sz="4" w:space="0" w:color="auto"/>
              <w:bottom w:val="single" w:sz="6" w:space="0" w:color="auto"/>
              <w:right w:val="single" w:sz="6" w:space="0" w:color="auto"/>
            </w:tcBorders>
          </w:tcPr>
          <w:p w:rsidR="00CC502B" w:rsidRPr="00B34903" w:rsidRDefault="00CC502B" w:rsidP="00D1783A">
            <w:pPr>
              <w:pStyle w:val="aa"/>
              <w:widowControl w:val="0"/>
              <w:spacing w:line="240" w:lineRule="auto"/>
              <w:ind w:firstLine="0"/>
              <w:jc w:val="left"/>
              <w:rPr>
                <w:sz w:val="24"/>
                <w:szCs w:val="24"/>
              </w:rPr>
            </w:pPr>
            <w:r w:rsidRPr="00B34903">
              <w:rPr>
                <w:sz w:val="24"/>
                <w:szCs w:val="24"/>
              </w:rPr>
              <w:t>Увеличение показателя обеспеченности населения площадью   торговых    объектов</w:t>
            </w:r>
          </w:p>
        </w:tc>
      </w:tr>
      <w:tr w:rsidR="00CC502B" w:rsidRPr="00B34903" w:rsidTr="00A90745">
        <w:trPr>
          <w:gridAfter w:val="1"/>
          <w:wAfter w:w="6" w:type="dxa"/>
        </w:trPr>
        <w:tc>
          <w:tcPr>
            <w:tcW w:w="601" w:type="dxa"/>
            <w:tcBorders>
              <w:top w:val="single" w:sz="6" w:space="0" w:color="auto"/>
              <w:left w:val="single" w:sz="6" w:space="0" w:color="auto"/>
              <w:bottom w:val="single" w:sz="6" w:space="0" w:color="auto"/>
              <w:right w:val="single" w:sz="6" w:space="0" w:color="auto"/>
            </w:tcBorders>
          </w:tcPr>
          <w:p w:rsidR="00CC502B" w:rsidRPr="00B34903" w:rsidRDefault="00CC502B" w:rsidP="00D1783A">
            <w:pPr>
              <w:pStyle w:val="ConsPlusCell"/>
              <w:widowControl w:val="0"/>
              <w:rPr>
                <w:sz w:val="24"/>
                <w:szCs w:val="24"/>
              </w:rPr>
            </w:pPr>
            <w:r w:rsidRPr="00B34903">
              <w:rPr>
                <w:sz w:val="24"/>
                <w:szCs w:val="24"/>
              </w:rPr>
              <w:t>2.2</w:t>
            </w:r>
          </w:p>
        </w:tc>
        <w:tc>
          <w:tcPr>
            <w:tcW w:w="5356" w:type="dxa"/>
            <w:tcBorders>
              <w:top w:val="single" w:sz="6" w:space="0" w:color="auto"/>
              <w:left w:val="single" w:sz="6" w:space="0" w:color="auto"/>
              <w:bottom w:val="single" w:sz="6" w:space="0" w:color="auto"/>
              <w:right w:val="single" w:sz="6" w:space="0" w:color="auto"/>
            </w:tcBorders>
          </w:tcPr>
          <w:p w:rsidR="00CC502B" w:rsidRPr="00B34903" w:rsidRDefault="00CC502B" w:rsidP="00D1783A">
            <w:pPr>
              <w:pStyle w:val="ConsPlusCell"/>
              <w:widowControl w:val="0"/>
              <w:rPr>
                <w:sz w:val="24"/>
                <w:szCs w:val="24"/>
              </w:rPr>
            </w:pPr>
            <w:r w:rsidRPr="00B34903">
              <w:rPr>
                <w:sz w:val="24"/>
                <w:szCs w:val="24"/>
              </w:rPr>
              <w:t>Развитие нестационарной и ярмарочной торговли</w:t>
            </w:r>
          </w:p>
        </w:tc>
        <w:tc>
          <w:tcPr>
            <w:tcW w:w="1917" w:type="dxa"/>
            <w:tcBorders>
              <w:top w:val="single" w:sz="6" w:space="0" w:color="auto"/>
              <w:left w:val="single" w:sz="6" w:space="0" w:color="auto"/>
              <w:bottom w:val="single" w:sz="6" w:space="0" w:color="auto"/>
              <w:right w:val="single" w:sz="6" w:space="0" w:color="auto"/>
            </w:tcBorders>
          </w:tcPr>
          <w:p w:rsidR="00CC502B" w:rsidRPr="00B34903" w:rsidRDefault="00CC502B" w:rsidP="00D1783A">
            <w:pPr>
              <w:pStyle w:val="ConsPlusCell"/>
              <w:widowControl w:val="0"/>
              <w:rPr>
                <w:sz w:val="24"/>
                <w:szCs w:val="24"/>
              </w:rPr>
            </w:pPr>
            <w:r w:rsidRPr="00B34903">
              <w:rPr>
                <w:sz w:val="24"/>
                <w:szCs w:val="24"/>
              </w:rPr>
              <w:t>Экономический отдел администрации Бейского района Республики Хакасия , Управление сельского хозяйства, продовольствия, природных ресурсов и храны окружающей среды администрации Бейского района Республики Хакасия</w:t>
            </w:r>
          </w:p>
        </w:tc>
        <w:tc>
          <w:tcPr>
            <w:tcW w:w="759" w:type="dxa"/>
            <w:tcBorders>
              <w:top w:val="single" w:sz="6" w:space="0" w:color="auto"/>
              <w:left w:val="single" w:sz="6" w:space="0" w:color="auto"/>
              <w:bottom w:val="single" w:sz="6" w:space="0" w:color="auto"/>
              <w:right w:val="single" w:sz="6" w:space="0" w:color="auto"/>
            </w:tcBorders>
          </w:tcPr>
          <w:p w:rsidR="00CC502B" w:rsidRPr="00B34903" w:rsidRDefault="00944518" w:rsidP="00D1783A">
            <w:pPr>
              <w:pStyle w:val="ConsPlusCell"/>
              <w:widowControl w:val="0"/>
              <w:rPr>
                <w:sz w:val="24"/>
                <w:szCs w:val="24"/>
              </w:rPr>
            </w:pPr>
            <w:r>
              <w:rPr>
                <w:sz w:val="24"/>
                <w:szCs w:val="24"/>
              </w:rPr>
              <w:t>2020</w:t>
            </w:r>
            <w:r w:rsidR="00CC502B" w:rsidRPr="00B34903">
              <w:rPr>
                <w:sz w:val="24"/>
                <w:szCs w:val="24"/>
              </w:rPr>
              <w:t xml:space="preserve"> год</w:t>
            </w:r>
          </w:p>
        </w:tc>
        <w:tc>
          <w:tcPr>
            <w:tcW w:w="863" w:type="dxa"/>
            <w:gridSpan w:val="2"/>
            <w:tcBorders>
              <w:top w:val="single" w:sz="6" w:space="0" w:color="auto"/>
              <w:left w:val="single" w:sz="6" w:space="0" w:color="auto"/>
              <w:bottom w:val="single" w:sz="6" w:space="0" w:color="auto"/>
              <w:right w:val="single" w:sz="6" w:space="0" w:color="auto"/>
            </w:tcBorders>
          </w:tcPr>
          <w:p w:rsidR="00CC502B" w:rsidRPr="00B34903" w:rsidRDefault="00944518" w:rsidP="00D1783A">
            <w:pPr>
              <w:pStyle w:val="ConsPlusCell"/>
              <w:widowControl w:val="0"/>
              <w:rPr>
                <w:sz w:val="24"/>
                <w:szCs w:val="24"/>
              </w:rPr>
            </w:pPr>
            <w:r>
              <w:rPr>
                <w:sz w:val="24"/>
                <w:szCs w:val="24"/>
              </w:rPr>
              <w:t>2025</w:t>
            </w:r>
            <w:r w:rsidR="00CC502B" w:rsidRPr="00B34903">
              <w:rPr>
                <w:sz w:val="24"/>
                <w:szCs w:val="24"/>
              </w:rPr>
              <w:t xml:space="preserve"> год</w:t>
            </w:r>
          </w:p>
        </w:tc>
        <w:tc>
          <w:tcPr>
            <w:tcW w:w="3130" w:type="dxa"/>
            <w:tcBorders>
              <w:top w:val="single" w:sz="4" w:space="0" w:color="auto"/>
              <w:left w:val="single" w:sz="6" w:space="0" w:color="auto"/>
              <w:bottom w:val="single" w:sz="6" w:space="0" w:color="auto"/>
              <w:right w:val="single" w:sz="4" w:space="0" w:color="auto"/>
            </w:tcBorders>
          </w:tcPr>
          <w:p w:rsidR="00CC502B" w:rsidRPr="00B34903" w:rsidRDefault="00CC502B" w:rsidP="00D1783A">
            <w:pPr>
              <w:widowControl w:val="0"/>
            </w:pPr>
            <w:r w:rsidRPr="00B34903">
              <w:t>Увеличение количества объектов нестационарной и ярмарочной торговли</w:t>
            </w:r>
          </w:p>
          <w:p w:rsidR="00CC502B" w:rsidRPr="00B34903" w:rsidRDefault="00CC502B" w:rsidP="00D1783A">
            <w:pPr>
              <w:widowControl w:val="0"/>
            </w:pPr>
          </w:p>
          <w:p w:rsidR="00CC502B" w:rsidRPr="00B34903" w:rsidRDefault="00CC502B" w:rsidP="00D1783A">
            <w:pPr>
              <w:pStyle w:val="ConsPlusNormal"/>
              <w:ind w:firstLine="0"/>
              <w:rPr>
                <w:rFonts w:ascii="Times New Roman" w:hAnsi="Times New Roman" w:cs="Times New Roman"/>
                <w:sz w:val="24"/>
                <w:szCs w:val="24"/>
              </w:rPr>
            </w:pPr>
          </w:p>
        </w:tc>
        <w:tc>
          <w:tcPr>
            <w:tcW w:w="2524" w:type="dxa"/>
            <w:gridSpan w:val="3"/>
            <w:tcBorders>
              <w:top w:val="single" w:sz="4" w:space="0" w:color="auto"/>
              <w:left w:val="single" w:sz="4" w:space="0" w:color="auto"/>
              <w:bottom w:val="single" w:sz="6" w:space="0" w:color="auto"/>
              <w:right w:val="single" w:sz="6" w:space="0" w:color="auto"/>
            </w:tcBorders>
          </w:tcPr>
          <w:p w:rsidR="00CC502B" w:rsidRPr="00B34903" w:rsidRDefault="00CC502B" w:rsidP="00D1783A">
            <w:pPr>
              <w:pStyle w:val="aa"/>
              <w:widowControl w:val="0"/>
              <w:spacing w:line="240" w:lineRule="auto"/>
              <w:ind w:firstLine="0"/>
              <w:jc w:val="left"/>
              <w:rPr>
                <w:sz w:val="24"/>
                <w:szCs w:val="24"/>
              </w:rPr>
            </w:pPr>
            <w:r w:rsidRPr="00B34903">
              <w:rPr>
                <w:sz w:val="24"/>
                <w:szCs w:val="24"/>
              </w:rPr>
              <w:t>Увеличение показателя объема продаж товаров на розничных рынках и ярмарках</w:t>
            </w:r>
          </w:p>
        </w:tc>
      </w:tr>
      <w:tr w:rsidR="00CC502B" w:rsidRPr="00B34903" w:rsidTr="00A90745">
        <w:trPr>
          <w:gridAfter w:val="1"/>
          <w:wAfter w:w="6" w:type="dxa"/>
        </w:trPr>
        <w:tc>
          <w:tcPr>
            <w:tcW w:w="601" w:type="dxa"/>
            <w:tcBorders>
              <w:top w:val="single" w:sz="6" w:space="0" w:color="auto"/>
              <w:left w:val="single" w:sz="6" w:space="0" w:color="auto"/>
              <w:bottom w:val="single" w:sz="6" w:space="0" w:color="auto"/>
              <w:right w:val="single" w:sz="6" w:space="0" w:color="auto"/>
            </w:tcBorders>
          </w:tcPr>
          <w:p w:rsidR="00CC502B" w:rsidRPr="00B34903" w:rsidRDefault="00CC502B" w:rsidP="00D1783A">
            <w:pPr>
              <w:pStyle w:val="ConsPlusCell"/>
              <w:widowControl w:val="0"/>
              <w:rPr>
                <w:sz w:val="24"/>
                <w:szCs w:val="24"/>
              </w:rPr>
            </w:pPr>
            <w:r w:rsidRPr="00B34903">
              <w:rPr>
                <w:sz w:val="24"/>
                <w:szCs w:val="24"/>
              </w:rPr>
              <w:t>2.3</w:t>
            </w:r>
          </w:p>
        </w:tc>
        <w:tc>
          <w:tcPr>
            <w:tcW w:w="5356" w:type="dxa"/>
            <w:tcBorders>
              <w:top w:val="single" w:sz="6" w:space="0" w:color="auto"/>
              <w:left w:val="single" w:sz="6" w:space="0" w:color="auto"/>
              <w:bottom w:val="single" w:sz="6" w:space="0" w:color="auto"/>
              <w:right w:val="single" w:sz="6" w:space="0" w:color="auto"/>
            </w:tcBorders>
          </w:tcPr>
          <w:p w:rsidR="00CC502B" w:rsidRPr="00B34903" w:rsidRDefault="00CC502B" w:rsidP="00C53F24">
            <w:pPr>
              <w:pStyle w:val="ConsPlusCell"/>
              <w:widowControl w:val="0"/>
              <w:rPr>
                <w:sz w:val="24"/>
                <w:szCs w:val="24"/>
              </w:rPr>
            </w:pPr>
            <w:r w:rsidRPr="00B34903">
              <w:rPr>
                <w:sz w:val="24"/>
                <w:szCs w:val="24"/>
              </w:rPr>
              <w:t xml:space="preserve">Предоставление в аренду имущества, относящегося к муниципальной собственности Бейского района, торгующим организациям и индивидуальным предпринимателям, осуществляющим торговую деятельность в стационарной торговой сети (вне рынка) </w:t>
            </w:r>
          </w:p>
        </w:tc>
        <w:tc>
          <w:tcPr>
            <w:tcW w:w="1917" w:type="dxa"/>
            <w:tcBorders>
              <w:top w:val="single" w:sz="6" w:space="0" w:color="auto"/>
              <w:left w:val="single" w:sz="6" w:space="0" w:color="auto"/>
              <w:bottom w:val="single" w:sz="6" w:space="0" w:color="auto"/>
              <w:right w:val="single" w:sz="6" w:space="0" w:color="auto"/>
            </w:tcBorders>
          </w:tcPr>
          <w:p w:rsidR="00CC502B" w:rsidRPr="00B34903" w:rsidRDefault="00CC502B" w:rsidP="00D1783A">
            <w:pPr>
              <w:pStyle w:val="ConsPlusCell"/>
              <w:widowControl w:val="0"/>
              <w:rPr>
                <w:sz w:val="24"/>
                <w:szCs w:val="24"/>
              </w:rPr>
            </w:pPr>
            <w:r w:rsidRPr="00B34903">
              <w:rPr>
                <w:sz w:val="24"/>
                <w:szCs w:val="24"/>
              </w:rPr>
              <w:t>Экономический отдел администрации Бейского района Республики Хакасия,</w:t>
            </w:r>
          </w:p>
          <w:p w:rsidR="00CC502B" w:rsidRPr="00B34903" w:rsidRDefault="00CC502B" w:rsidP="00D1783A">
            <w:pPr>
              <w:pStyle w:val="ConsPlusCell"/>
              <w:widowControl w:val="0"/>
              <w:rPr>
                <w:sz w:val="24"/>
                <w:szCs w:val="24"/>
              </w:rPr>
            </w:pPr>
            <w:r w:rsidRPr="00B34903">
              <w:rPr>
                <w:sz w:val="24"/>
                <w:szCs w:val="24"/>
              </w:rPr>
              <w:t>Комитет  по управлению имуществом  Бейского района</w:t>
            </w:r>
          </w:p>
        </w:tc>
        <w:tc>
          <w:tcPr>
            <w:tcW w:w="759" w:type="dxa"/>
            <w:tcBorders>
              <w:top w:val="single" w:sz="6" w:space="0" w:color="auto"/>
              <w:left w:val="single" w:sz="6" w:space="0" w:color="auto"/>
              <w:bottom w:val="single" w:sz="6" w:space="0" w:color="auto"/>
              <w:right w:val="single" w:sz="6" w:space="0" w:color="auto"/>
            </w:tcBorders>
          </w:tcPr>
          <w:p w:rsidR="00CC502B" w:rsidRPr="00B34903" w:rsidRDefault="00CC502B" w:rsidP="00D1783A">
            <w:pPr>
              <w:pStyle w:val="ConsPlusCell"/>
              <w:widowControl w:val="0"/>
              <w:rPr>
                <w:sz w:val="24"/>
                <w:szCs w:val="24"/>
              </w:rPr>
            </w:pPr>
            <w:r w:rsidRPr="00B34903">
              <w:rPr>
                <w:sz w:val="24"/>
                <w:szCs w:val="24"/>
              </w:rPr>
              <w:t>20</w:t>
            </w:r>
            <w:r w:rsidR="00944518">
              <w:rPr>
                <w:sz w:val="24"/>
                <w:szCs w:val="24"/>
              </w:rPr>
              <w:t>20</w:t>
            </w:r>
            <w:r w:rsidRPr="00B34903">
              <w:rPr>
                <w:sz w:val="24"/>
                <w:szCs w:val="24"/>
              </w:rPr>
              <w:t xml:space="preserve"> год</w:t>
            </w:r>
          </w:p>
        </w:tc>
        <w:tc>
          <w:tcPr>
            <w:tcW w:w="863" w:type="dxa"/>
            <w:gridSpan w:val="2"/>
            <w:tcBorders>
              <w:top w:val="single" w:sz="6" w:space="0" w:color="auto"/>
              <w:left w:val="single" w:sz="6" w:space="0" w:color="auto"/>
              <w:bottom w:val="single" w:sz="6" w:space="0" w:color="auto"/>
              <w:right w:val="single" w:sz="6" w:space="0" w:color="auto"/>
            </w:tcBorders>
          </w:tcPr>
          <w:p w:rsidR="00CC502B" w:rsidRPr="00B34903" w:rsidRDefault="00944518" w:rsidP="00D1783A">
            <w:pPr>
              <w:pStyle w:val="ConsPlusCell"/>
              <w:widowControl w:val="0"/>
              <w:rPr>
                <w:sz w:val="24"/>
                <w:szCs w:val="24"/>
              </w:rPr>
            </w:pPr>
            <w:r>
              <w:rPr>
                <w:sz w:val="24"/>
                <w:szCs w:val="24"/>
              </w:rPr>
              <w:t>2025</w:t>
            </w:r>
            <w:r w:rsidR="00CC502B" w:rsidRPr="00B34903">
              <w:rPr>
                <w:sz w:val="24"/>
                <w:szCs w:val="24"/>
              </w:rPr>
              <w:t xml:space="preserve"> год</w:t>
            </w:r>
          </w:p>
        </w:tc>
        <w:tc>
          <w:tcPr>
            <w:tcW w:w="3130" w:type="dxa"/>
            <w:tcBorders>
              <w:top w:val="single" w:sz="6" w:space="0" w:color="auto"/>
              <w:left w:val="single" w:sz="6" w:space="0" w:color="auto"/>
              <w:bottom w:val="single" w:sz="6" w:space="0" w:color="auto"/>
              <w:right w:val="single" w:sz="4" w:space="0" w:color="auto"/>
            </w:tcBorders>
          </w:tcPr>
          <w:p w:rsidR="00CC502B" w:rsidRPr="00B34903" w:rsidRDefault="00CC502B" w:rsidP="00D1783A">
            <w:pPr>
              <w:widowControl w:val="0"/>
            </w:pPr>
            <w:r w:rsidRPr="00B34903">
              <w:t>Увеличение количества объектов стационарной торговли (вне рынка)</w:t>
            </w:r>
          </w:p>
          <w:p w:rsidR="00CC502B" w:rsidRPr="00B34903" w:rsidRDefault="00CC502B" w:rsidP="00D1783A">
            <w:pPr>
              <w:widowControl w:val="0"/>
            </w:pPr>
          </w:p>
        </w:tc>
        <w:tc>
          <w:tcPr>
            <w:tcW w:w="2524" w:type="dxa"/>
            <w:gridSpan w:val="3"/>
            <w:tcBorders>
              <w:top w:val="single" w:sz="6" w:space="0" w:color="auto"/>
              <w:left w:val="single" w:sz="4" w:space="0" w:color="auto"/>
              <w:bottom w:val="single" w:sz="6" w:space="0" w:color="auto"/>
              <w:right w:val="single" w:sz="6" w:space="0" w:color="auto"/>
            </w:tcBorders>
          </w:tcPr>
          <w:p w:rsidR="00CC502B" w:rsidRPr="00B34903" w:rsidRDefault="00CC502B" w:rsidP="00D1783A">
            <w:pPr>
              <w:pStyle w:val="aa"/>
              <w:widowControl w:val="0"/>
              <w:spacing w:line="240" w:lineRule="auto"/>
              <w:ind w:firstLine="0"/>
              <w:jc w:val="left"/>
              <w:rPr>
                <w:sz w:val="24"/>
                <w:szCs w:val="24"/>
              </w:rPr>
            </w:pPr>
            <w:r w:rsidRPr="00B34903">
              <w:rPr>
                <w:sz w:val="24"/>
                <w:szCs w:val="24"/>
              </w:rPr>
              <w:t>Увеличение показателя оборота розничной торговли торгующих организаций и индивидуальных предпринимателей вне рынка</w:t>
            </w:r>
          </w:p>
          <w:p w:rsidR="00CC502B" w:rsidRPr="00B34903" w:rsidRDefault="00CC502B" w:rsidP="00D1783A">
            <w:pPr>
              <w:widowControl w:val="0"/>
            </w:pPr>
          </w:p>
        </w:tc>
      </w:tr>
      <w:tr w:rsidR="0057327E" w:rsidRPr="00B34903" w:rsidTr="00A90745">
        <w:trPr>
          <w:gridAfter w:val="1"/>
          <w:wAfter w:w="6" w:type="dxa"/>
        </w:trPr>
        <w:tc>
          <w:tcPr>
            <w:tcW w:w="601" w:type="dxa"/>
            <w:tcBorders>
              <w:top w:val="single" w:sz="6" w:space="0" w:color="auto"/>
              <w:left w:val="single" w:sz="6" w:space="0" w:color="auto"/>
              <w:bottom w:val="single" w:sz="6" w:space="0" w:color="auto"/>
              <w:right w:val="single" w:sz="6" w:space="0" w:color="auto"/>
            </w:tcBorders>
          </w:tcPr>
          <w:p w:rsidR="0057327E" w:rsidRPr="00B34903" w:rsidRDefault="0057327E" w:rsidP="00D1783A">
            <w:pPr>
              <w:pStyle w:val="ConsPlusCell"/>
              <w:widowControl w:val="0"/>
              <w:rPr>
                <w:sz w:val="24"/>
                <w:szCs w:val="24"/>
              </w:rPr>
            </w:pPr>
            <w:r w:rsidRPr="00B34903">
              <w:rPr>
                <w:sz w:val="24"/>
                <w:szCs w:val="24"/>
              </w:rPr>
              <w:lastRenderedPageBreak/>
              <w:t>2.</w:t>
            </w:r>
            <w:r>
              <w:rPr>
                <w:sz w:val="24"/>
                <w:szCs w:val="24"/>
              </w:rPr>
              <w:t>4</w:t>
            </w:r>
          </w:p>
        </w:tc>
        <w:tc>
          <w:tcPr>
            <w:tcW w:w="5356" w:type="dxa"/>
            <w:tcBorders>
              <w:top w:val="single" w:sz="6" w:space="0" w:color="auto"/>
              <w:left w:val="single" w:sz="6" w:space="0" w:color="auto"/>
              <w:bottom w:val="single" w:sz="6" w:space="0" w:color="auto"/>
              <w:right w:val="single" w:sz="6" w:space="0" w:color="auto"/>
            </w:tcBorders>
          </w:tcPr>
          <w:p w:rsidR="0057327E" w:rsidRPr="007B6CBF" w:rsidRDefault="0057327E" w:rsidP="00D1783A">
            <w:pPr>
              <w:widowControl w:val="0"/>
              <w:autoSpaceDE w:val="0"/>
              <w:autoSpaceDN w:val="0"/>
              <w:adjustRightInd w:val="0"/>
              <w:spacing w:line="240" w:lineRule="atLeast"/>
            </w:pPr>
            <w:r w:rsidRPr="007B6CBF">
              <w:t>Проведение мониторинга  потребности в кадрах для торговой отрасли, наличия дефицита кадров в разрезе специальностей и направлений подготовки; организация и проведение мероприятий по профессиональной ориентации по специальностям в сфере торговли среди школьников и молодежи; организация и проведение мероприятий по профессиональной ориентации по специальностям в сфере торговли безработных граждан и граждан, ищущих работу;</w:t>
            </w:r>
          </w:p>
          <w:p w:rsidR="0057327E" w:rsidRPr="007B6CBF" w:rsidRDefault="0057327E" w:rsidP="00C53F24">
            <w:pPr>
              <w:pStyle w:val="ConsPlusTitle"/>
              <w:outlineLvl w:val="0"/>
              <w:rPr>
                <w:rFonts w:ascii="Times New Roman" w:hAnsi="Times New Roman" w:cs="Times New Roman"/>
                <w:sz w:val="24"/>
                <w:szCs w:val="24"/>
              </w:rPr>
            </w:pPr>
            <w:r w:rsidRPr="0057327E">
              <w:rPr>
                <w:rFonts w:ascii="Times New Roman" w:hAnsi="Times New Roman" w:cs="Times New Roman"/>
                <w:b w:val="0"/>
                <w:sz w:val="24"/>
                <w:szCs w:val="24"/>
              </w:rPr>
              <w:t xml:space="preserve">организация профессионального обучения и дополнительного  профессионального образования безработных граждан по востребованным на рынке труда профессиям (специальностям) в сфере торговли </w:t>
            </w:r>
          </w:p>
        </w:tc>
        <w:tc>
          <w:tcPr>
            <w:tcW w:w="1917" w:type="dxa"/>
            <w:tcBorders>
              <w:top w:val="single" w:sz="6" w:space="0" w:color="auto"/>
              <w:left w:val="single" w:sz="6" w:space="0" w:color="auto"/>
              <w:bottom w:val="single" w:sz="6" w:space="0" w:color="auto"/>
              <w:right w:val="single" w:sz="6" w:space="0" w:color="auto"/>
            </w:tcBorders>
          </w:tcPr>
          <w:p w:rsidR="0057327E" w:rsidRDefault="0057327E" w:rsidP="00D1783A">
            <w:pPr>
              <w:pStyle w:val="ConsPlusCell"/>
              <w:widowControl w:val="0"/>
              <w:rPr>
                <w:sz w:val="24"/>
                <w:szCs w:val="24"/>
              </w:rPr>
            </w:pPr>
            <w:r w:rsidRPr="00B34903">
              <w:rPr>
                <w:sz w:val="24"/>
                <w:szCs w:val="24"/>
              </w:rPr>
              <w:t>Экономический отдел администрации Бейского района Республики Хакасия</w:t>
            </w:r>
            <w:r>
              <w:rPr>
                <w:sz w:val="24"/>
                <w:szCs w:val="24"/>
              </w:rPr>
              <w:t xml:space="preserve">, </w:t>
            </w:r>
          </w:p>
          <w:p w:rsidR="0057327E" w:rsidRPr="00B34903" w:rsidRDefault="0057327E" w:rsidP="00D1783A">
            <w:pPr>
              <w:pStyle w:val="ConsPlusCell"/>
              <w:widowControl w:val="0"/>
              <w:rPr>
                <w:sz w:val="24"/>
                <w:szCs w:val="24"/>
              </w:rPr>
            </w:pPr>
            <w:r>
              <w:rPr>
                <w:sz w:val="24"/>
                <w:szCs w:val="24"/>
              </w:rPr>
              <w:t>«ЦЗН Бейского района»</w:t>
            </w:r>
          </w:p>
        </w:tc>
        <w:tc>
          <w:tcPr>
            <w:tcW w:w="759" w:type="dxa"/>
            <w:tcBorders>
              <w:top w:val="single" w:sz="6" w:space="0" w:color="auto"/>
              <w:left w:val="single" w:sz="6" w:space="0" w:color="auto"/>
              <w:bottom w:val="single" w:sz="6" w:space="0" w:color="auto"/>
              <w:right w:val="single" w:sz="6" w:space="0" w:color="auto"/>
            </w:tcBorders>
          </w:tcPr>
          <w:p w:rsidR="0057327E" w:rsidRPr="00B34903" w:rsidRDefault="00944518" w:rsidP="00D1783A">
            <w:pPr>
              <w:pStyle w:val="ConsPlusCell"/>
              <w:widowControl w:val="0"/>
              <w:rPr>
                <w:sz w:val="24"/>
                <w:szCs w:val="24"/>
              </w:rPr>
            </w:pPr>
            <w:r>
              <w:rPr>
                <w:sz w:val="24"/>
                <w:szCs w:val="24"/>
              </w:rPr>
              <w:t>2020</w:t>
            </w:r>
            <w:r w:rsidR="0057327E" w:rsidRPr="00B34903">
              <w:rPr>
                <w:sz w:val="24"/>
                <w:szCs w:val="24"/>
              </w:rPr>
              <w:t xml:space="preserve"> год</w:t>
            </w:r>
          </w:p>
        </w:tc>
        <w:tc>
          <w:tcPr>
            <w:tcW w:w="863" w:type="dxa"/>
            <w:gridSpan w:val="2"/>
            <w:tcBorders>
              <w:top w:val="single" w:sz="6" w:space="0" w:color="auto"/>
              <w:left w:val="single" w:sz="6" w:space="0" w:color="auto"/>
              <w:bottom w:val="single" w:sz="6" w:space="0" w:color="auto"/>
              <w:right w:val="single" w:sz="6" w:space="0" w:color="auto"/>
            </w:tcBorders>
          </w:tcPr>
          <w:p w:rsidR="0057327E" w:rsidRPr="00B34903" w:rsidRDefault="00944518" w:rsidP="00D1783A">
            <w:pPr>
              <w:pStyle w:val="ConsPlusCell"/>
              <w:widowControl w:val="0"/>
              <w:rPr>
                <w:sz w:val="24"/>
                <w:szCs w:val="24"/>
              </w:rPr>
            </w:pPr>
            <w:r>
              <w:rPr>
                <w:sz w:val="24"/>
                <w:szCs w:val="24"/>
              </w:rPr>
              <w:t>2025</w:t>
            </w:r>
            <w:r w:rsidR="0057327E" w:rsidRPr="00B34903">
              <w:rPr>
                <w:sz w:val="24"/>
                <w:szCs w:val="24"/>
              </w:rPr>
              <w:t xml:space="preserve"> год</w:t>
            </w:r>
          </w:p>
        </w:tc>
        <w:tc>
          <w:tcPr>
            <w:tcW w:w="3130" w:type="dxa"/>
            <w:tcBorders>
              <w:top w:val="single" w:sz="6" w:space="0" w:color="auto"/>
              <w:left w:val="single" w:sz="6" w:space="0" w:color="auto"/>
              <w:bottom w:val="single" w:sz="6" w:space="0" w:color="auto"/>
              <w:right w:val="single" w:sz="4" w:space="0" w:color="auto"/>
            </w:tcBorders>
          </w:tcPr>
          <w:p w:rsidR="0057327E" w:rsidRPr="00B34903" w:rsidRDefault="0057327E" w:rsidP="00D1783A">
            <w:pPr>
              <w:widowControl w:val="0"/>
              <w:autoSpaceDE w:val="0"/>
              <w:autoSpaceDN w:val="0"/>
              <w:adjustRightInd w:val="0"/>
              <w:spacing w:line="240" w:lineRule="atLeast"/>
            </w:pPr>
            <w:r w:rsidRPr="00B34903">
              <w:t xml:space="preserve">Обеспечение отрасли торговли квалифицированными кадрами </w:t>
            </w:r>
          </w:p>
        </w:tc>
        <w:tc>
          <w:tcPr>
            <w:tcW w:w="2524" w:type="dxa"/>
            <w:gridSpan w:val="3"/>
            <w:tcBorders>
              <w:top w:val="single" w:sz="6" w:space="0" w:color="auto"/>
              <w:left w:val="single" w:sz="4" w:space="0" w:color="auto"/>
              <w:bottom w:val="single" w:sz="6" w:space="0" w:color="auto"/>
              <w:right w:val="single" w:sz="6" w:space="0" w:color="auto"/>
            </w:tcBorders>
          </w:tcPr>
          <w:p w:rsidR="0057327E" w:rsidRPr="00B34903" w:rsidRDefault="0057327E" w:rsidP="00D1783A">
            <w:pPr>
              <w:widowControl w:val="0"/>
              <w:autoSpaceDE w:val="0"/>
              <w:autoSpaceDN w:val="0"/>
              <w:adjustRightInd w:val="0"/>
              <w:spacing w:line="240" w:lineRule="atLeast"/>
            </w:pPr>
            <w:r w:rsidRPr="00B34903">
              <w:t>Увеличение показателей: оборот розничной торговли; оборот розничной торговли в расчете на душу населения;  темп роста оборота розничной торговли; оборот оптовой торговли;</w:t>
            </w:r>
          </w:p>
          <w:p w:rsidR="0057327E" w:rsidRPr="00B34903" w:rsidRDefault="0057327E" w:rsidP="00D1783A">
            <w:pPr>
              <w:widowControl w:val="0"/>
              <w:autoSpaceDE w:val="0"/>
              <w:autoSpaceDN w:val="0"/>
              <w:adjustRightInd w:val="0"/>
              <w:spacing w:line="240" w:lineRule="atLeast"/>
            </w:pPr>
            <w:r w:rsidRPr="00B34903">
              <w:t>темп роста оборота оптовой торговли;</w:t>
            </w:r>
          </w:p>
          <w:p w:rsidR="0057327E" w:rsidRPr="00B34903" w:rsidRDefault="0057327E" w:rsidP="00D1783A">
            <w:pPr>
              <w:widowControl w:val="0"/>
              <w:autoSpaceDE w:val="0"/>
              <w:autoSpaceDN w:val="0"/>
              <w:adjustRightInd w:val="0"/>
              <w:spacing w:line="240" w:lineRule="atLeast"/>
            </w:pPr>
            <w:r w:rsidRPr="00B34903">
              <w:t>доля налогов, поступивших от торговых предприятий, в доходной части республиканского бюджета Республики Хакасия</w:t>
            </w:r>
          </w:p>
        </w:tc>
      </w:tr>
      <w:tr w:rsidR="00B34903" w:rsidRPr="00B34903" w:rsidTr="00A90745">
        <w:trPr>
          <w:gridAfter w:val="1"/>
          <w:wAfter w:w="6" w:type="dxa"/>
        </w:trPr>
        <w:tc>
          <w:tcPr>
            <w:tcW w:w="601"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p>
        </w:tc>
        <w:tc>
          <w:tcPr>
            <w:tcW w:w="5356"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widowControl w:val="0"/>
              <w:spacing w:line="240" w:lineRule="atLeast"/>
            </w:pPr>
          </w:p>
        </w:tc>
        <w:tc>
          <w:tcPr>
            <w:tcW w:w="1917"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p>
        </w:tc>
        <w:tc>
          <w:tcPr>
            <w:tcW w:w="759"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p>
        </w:tc>
        <w:tc>
          <w:tcPr>
            <w:tcW w:w="863" w:type="dxa"/>
            <w:gridSpan w:val="2"/>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p>
        </w:tc>
        <w:tc>
          <w:tcPr>
            <w:tcW w:w="3130" w:type="dxa"/>
            <w:tcBorders>
              <w:top w:val="single" w:sz="6" w:space="0" w:color="auto"/>
              <w:left w:val="single" w:sz="6" w:space="0" w:color="auto"/>
              <w:bottom w:val="single" w:sz="6" w:space="0" w:color="auto"/>
              <w:right w:val="single" w:sz="4" w:space="0" w:color="auto"/>
            </w:tcBorders>
          </w:tcPr>
          <w:p w:rsidR="00B34903" w:rsidRPr="00B34903" w:rsidRDefault="00B34903" w:rsidP="00D1783A">
            <w:pPr>
              <w:widowControl w:val="0"/>
            </w:pPr>
          </w:p>
        </w:tc>
        <w:tc>
          <w:tcPr>
            <w:tcW w:w="2524" w:type="dxa"/>
            <w:gridSpan w:val="3"/>
            <w:tcBorders>
              <w:top w:val="single" w:sz="6" w:space="0" w:color="auto"/>
              <w:left w:val="single" w:sz="4" w:space="0" w:color="auto"/>
              <w:bottom w:val="single" w:sz="6" w:space="0" w:color="auto"/>
              <w:right w:val="single" w:sz="6" w:space="0" w:color="auto"/>
            </w:tcBorders>
          </w:tcPr>
          <w:p w:rsidR="00B34903" w:rsidRPr="00B34903" w:rsidRDefault="00B34903" w:rsidP="00D1783A">
            <w:pPr>
              <w:pStyle w:val="aa"/>
              <w:widowControl w:val="0"/>
              <w:spacing w:line="240" w:lineRule="auto"/>
              <w:ind w:firstLine="0"/>
              <w:jc w:val="left"/>
              <w:rPr>
                <w:sz w:val="24"/>
                <w:szCs w:val="24"/>
              </w:rPr>
            </w:pPr>
          </w:p>
        </w:tc>
      </w:tr>
      <w:tr w:rsidR="00B34903" w:rsidRPr="00B34903" w:rsidTr="00A90745">
        <w:tc>
          <w:tcPr>
            <w:tcW w:w="601"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r w:rsidRPr="00B34903">
              <w:rPr>
                <w:sz w:val="24"/>
                <w:szCs w:val="24"/>
              </w:rPr>
              <w:t>3</w:t>
            </w:r>
          </w:p>
        </w:tc>
        <w:tc>
          <w:tcPr>
            <w:tcW w:w="14555" w:type="dxa"/>
            <w:gridSpan w:val="10"/>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r w:rsidRPr="00B34903">
              <w:rPr>
                <w:sz w:val="24"/>
                <w:szCs w:val="24"/>
              </w:rPr>
              <w:t>Задача 3. Повышение экономической доступности товаров для населения</w:t>
            </w:r>
          </w:p>
        </w:tc>
      </w:tr>
      <w:tr w:rsidR="00B34903" w:rsidRPr="00B34903" w:rsidTr="00A90745">
        <w:trPr>
          <w:gridAfter w:val="1"/>
          <w:wAfter w:w="6" w:type="dxa"/>
        </w:trPr>
        <w:tc>
          <w:tcPr>
            <w:tcW w:w="601"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r w:rsidRPr="00B34903">
              <w:rPr>
                <w:sz w:val="24"/>
                <w:szCs w:val="24"/>
              </w:rPr>
              <w:t>3.1</w:t>
            </w:r>
          </w:p>
        </w:tc>
        <w:tc>
          <w:tcPr>
            <w:tcW w:w="5356" w:type="dxa"/>
            <w:tcBorders>
              <w:top w:val="single" w:sz="4"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r w:rsidRPr="00B34903">
              <w:rPr>
                <w:sz w:val="24"/>
                <w:szCs w:val="24"/>
              </w:rPr>
              <w:t>Проведение  мониторинга цен на товары, опубликование результатов его проведения в информационно-телекоммуникационной  сети «Интернет»</w:t>
            </w:r>
          </w:p>
        </w:tc>
        <w:tc>
          <w:tcPr>
            <w:tcW w:w="1917" w:type="dxa"/>
            <w:tcBorders>
              <w:top w:val="single" w:sz="4"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r w:rsidRPr="00B34903">
              <w:rPr>
                <w:sz w:val="24"/>
                <w:szCs w:val="24"/>
              </w:rPr>
              <w:t>Экономический отдел администрации Бейского района Республики Хакасия</w:t>
            </w:r>
          </w:p>
        </w:tc>
        <w:tc>
          <w:tcPr>
            <w:tcW w:w="759" w:type="dxa"/>
            <w:tcBorders>
              <w:top w:val="single" w:sz="4" w:space="0" w:color="auto"/>
              <w:left w:val="single" w:sz="6" w:space="0" w:color="auto"/>
              <w:bottom w:val="single" w:sz="6" w:space="0" w:color="auto"/>
              <w:right w:val="single" w:sz="6" w:space="0" w:color="auto"/>
            </w:tcBorders>
          </w:tcPr>
          <w:p w:rsidR="00B34903" w:rsidRPr="00B34903" w:rsidRDefault="00944518" w:rsidP="00D1783A">
            <w:pPr>
              <w:pStyle w:val="ConsPlusCell"/>
              <w:widowControl w:val="0"/>
              <w:rPr>
                <w:sz w:val="24"/>
                <w:szCs w:val="24"/>
              </w:rPr>
            </w:pPr>
            <w:r>
              <w:rPr>
                <w:sz w:val="24"/>
                <w:szCs w:val="24"/>
              </w:rPr>
              <w:t>2020</w:t>
            </w:r>
            <w:r w:rsidR="00B34903" w:rsidRPr="00B34903">
              <w:rPr>
                <w:sz w:val="24"/>
                <w:szCs w:val="24"/>
              </w:rPr>
              <w:t xml:space="preserve"> год</w:t>
            </w:r>
          </w:p>
        </w:tc>
        <w:tc>
          <w:tcPr>
            <w:tcW w:w="863" w:type="dxa"/>
            <w:gridSpan w:val="2"/>
            <w:tcBorders>
              <w:top w:val="single" w:sz="4" w:space="0" w:color="auto"/>
              <w:left w:val="single" w:sz="6" w:space="0" w:color="auto"/>
              <w:bottom w:val="single" w:sz="6" w:space="0" w:color="auto"/>
              <w:right w:val="single" w:sz="6" w:space="0" w:color="auto"/>
            </w:tcBorders>
          </w:tcPr>
          <w:p w:rsidR="00B34903" w:rsidRPr="00B34903" w:rsidRDefault="00944518" w:rsidP="00D1783A">
            <w:pPr>
              <w:pStyle w:val="ConsPlusCell"/>
              <w:widowControl w:val="0"/>
              <w:rPr>
                <w:sz w:val="24"/>
                <w:szCs w:val="24"/>
              </w:rPr>
            </w:pPr>
            <w:r>
              <w:rPr>
                <w:sz w:val="24"/>
                <w:szCs w:val="24"/>
              </w:rPr>
              <w:t>2025</w:t>
            </w:r>
            <w:r w:rsidR="00B34903" w:rsidRPr="00B34903">
              <w:rPr>
                <w:sz w:val="24"/>
                <w:szCs w:val="24"/>
              </w:rPr>
              <w:t xml:space="preserve"> год</w:t>
            </w:r>
          </w:p>
        </w:tc>
        <w:tc>
          <w:tcPr>
            <w:tcW w:w="3130" w:type="dxa"/>
            <w:tcBorders>
              <w:top w:val="single" w:sz="4" w:space="0" w:color="auto"/>
              <w:left w:val="single" w:sz="6" w:space="0" w:color="auto"/>
              <w:bottom w:val="single" w:sz="6" w:space="0" w:color="auto"/>
              <w:right w:val="single" w:sz="4" w:space="0" w:color="auto"/>
            </w:tcBorders>
          </w:tcPr>
          <w:p w:rsidR="00B34903" w:rsidRPr="00B34903" w:rsidRDefault="00B34903" w:rsidP="00D1783A">
            <w:pPr>
              <w:pStyle w:val="ConsPlusCell"/>
              <w:widowControl w:val="0"/>
              <w:rPr>
                <w:sz w:val="24"/>
                <w:szCs w:val="24"/>
              </w:rPr>
            </w:pPr>
            <w:r w:rsidRPr="00B34903">
              <w:rPr>
                <w:sz w:val="24"/>
                <w:szCs w:val="24"/>
              </w:rPr>
              <w:t xml:space="preserve">Своевременное выявление необоснованного роста цен на социально значимые продовольственные товары первой необходимости,  выявление причин указанного роста и обеспечение оперативного реагирования на изменение обозначенных цен, в рамках перечня поручений (мероприятий), утверждаемых региональной комиссией по мониторингу ценовой ситуации на продовольственном рынке Республики Хакасия  </w:t>
            </w:r>
          </w:p>
          <w:p w:rsidR="00B34903" w:rsidRPr="00B34903" w:rsidRDefault="00B34903" w:rsidP="00D1783A">
            <w:pPr>
              <w:pStyle w:val="ConsPlusCell"/>
              <w:widowControl w:val="0"/>
              <w:rPr>
                <w:sz w:val="24"/>
                <w:szCs w:val="24"/>
              </w:rPr>
            </w:pPr>
          </w:p>
        </w:tc>
        <w:tc>
          <w:tcPr>
            <w:tcW w:w="2524" w:type="dxa"/>
            <w:gridSpan w:val="3"/>
            <w:tcBorders>
              <w:top w:val="single" w:sz="4" w:space="0" w:color="auto"/>
              <w:left w:val="single" w:sz="4" w:space="0" w:color="auto"/>
              <w:bottom w:val="single" w:sz="6" w:space="0" w:color="auto"/>
              <w:right w:val="single" w:sz="6" w:space="0" w:color="auto"/>
            </w:tcBorders>
          </w:tcPr>
          <w:p w:rsidR="00B34903" w:rsidRPr="00B34903" w:rsidRDefault="00B34903" w:rsidP="00D1783A">
            <w:pPr>
              <w:pStyle w:val="aa"/>
              <w:widowControl w:val="0"/>
              <w:spacing w:line="240" w:lineRule="auto"/>
              <w:ind w:firstLine="0"/>
              <w:jc w:val="left"/>
              <w:rPr>
                <w:sz w:val="24"/>
                <w:szCs w:val="24"/>
              </w:rPr>
            </w:pPr>
            <w:r w:rsidRPr="00B34903">
              <w:rPr>
                <w:sz w:val="24"/>
                <w:szCs w:val="24"/>
              </w:rPr>
              <w:lastRenderedPageBreak/>
              <w:t>Увеличение показателей:</w:t>
            </w:r>
          </w:p>
          <w:p w:rsidR="00B34903" w:rsidRPr="00B34903" w:rsidRDefault="00B34903" w:rsidP="00D1783A">
            <w:pPr>
              <w:pStyle w:val="aa"/>
              <w:widowControl w:val="0"/>
              <w:spacing w:line="240" w:lineRule="auto"/>
              <w:ind w:firstLine="0"/>
              <w:jc w:val="left"/>
              <w:rPr>
                <w:sz w:val="24"/>
                <w:szCs w:val="24"/>
              </w:rPr>
            </w:pPr>
            <w:r w:rsidRPr="00B34903">
              <w:rPr>
                <w:sz w:val="24"/>
                <w:szCs w:val="24"/>
              </w:rPr>
              <w:t>оборот  розничной торговли;</w:t>
            </w:r>
          </w:p>
          <w:p w:rsidR="00B34903" w:rsidRPr="00B34903" w:rsidRDefault="00B34903" w:rsidP="00D1783A">
            <w:pPr>
              <w:pStyle w:val="aa"/>
              <w:widowControl w:val="0"/>
              <w:spacing w:line="240" w:lineRule="auto"/>
              <w:ind w:firstLine="0"/>
              <w:jc w:val="left"/>
              <w:rPr>
                <w:sz w:val="24"/>
                <w:szCs w:val="24"/>
              </w:rPr>
            </w:pPr>
            <w:r w:rsidRPr="00B34903">
              <w:rPr>
                <w:sz w:val="24"/>
                <w:szCs w:val="24"/>
              </w:rPr>
              <w:t>темпа роста оборота розничной торговли;</w:t>
            </w:r>
          </w:p>
          <w:p w:rsidR="00B34903" w:rsidRPr="00B34903" w:rsidRDefault="00B34903" w:rsidP="00D1783A">
            <w:pPr>
              <w:pStyle w:val="aa"/>
              <w:widowControl w:val="0"/>
              <w:spacing w:line="240" w:lineRule="auto"/>
              <w:ind w:firstLine="0"/>
              <w:jc w:val="left"/>
              <w:rPr>
                <w:sz w:val="24"/>
                <w:szCs w:val="24"/>
              </w:rPr>
            </w:pPr>
            <w:r w:rsidRPr="00B34903">
              <w:rPr>
                <w:sz w:val="24"/>
                <w:szCs w:val="24"/>
              </w:rPr>
              <w:t>оборот розничной торговли в расчете на душу населения</w:t>
            </w:r>
          </w:p>
          <w:p w:rsidR="00B34903" w:rsidRPr="00B34903" w:rsidRDefault="00B34903" w:rsidP="00D1783A">
            <w:pPr>
              <w:pStyle w:val="ConsPlusCell"/>
              <w:widowControl w:val="0"/>
              <w:rPr>
                <w:sz w:val="24"/>
                <w:szCs w:val="24"/>
              </w:rPr>
            </w:pPr>
          </w:p>
        </w:tc>
      </w:tr>
      <w:tr w:rsidR="00B34903" w:rsidRPr="00B34903" w:rsidTr="00A90745">
        <w:tc>
          <w:tcPr>
            <w:tcW w:w="601"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r w:rsidRPr="00B34903">
              <w:rPr>
                <w:sz w:val="24"/>
                <w:szCs w:val="24"/>
              </w:rPr>
              <w:lastRenderedPageBreak/>
              <w:t>4</w:t>
            </w:r>
          </w:p>
        </w:tc>
        <w:tc>
          <w:tcPr>
            <w:tcW w:w="14555" w:type="dxa"/>
            <w:gridSpan w:val="10"/>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r w:rsidRPr="00B34903">
              <w:rPr>
                <w:sz w:val="24"/>
                <w:szCs w:val="24"/>
              </w:rPr>
              <w:t>Задача 4. Повышение качества и обеспечение безопасности товаров</w:t>
            </w:r>
          </w:p>
        </w:tc>
      </w:tr>
      <w:tr w:rsidR="00B34903" w:rsidRPr="00B34903" w:rsidTr="00A90745">
        <w:trPr>
          <w:gridAfter w:val="1"/>
          <w:wAfter w:w="6" w:type="dxa"/>
        </w:trPr>
        <w:tc>
          <w:tcPr>
            <w:tcW w:w="601"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r w:rsidRPr="00B34903">
              <w:rPr>
                <w:sz w:val="24"/>
                <w:szCs w:val="24"/>
              </w:rPr>
              <w:t xml:space="preserve">4.1 </w:t>
            </w:r>
          </w:p>
          <w:p w:rsidR="00B34903" w:rsidRPr="00B34903" w:rsidRDefault="00B34903" w:rsidP="00D1783A">
            <w:pPr>
              <w:pStyle w:val="ConsPlusCell"/>
              <w:widowControl w:val="0"/>
              <w:rPr>
                <w:sz w:val="24"/>
                <w:szCs w:val="24"/>
              </w:rPr>
            </w:pPr>
          </w:p>
        </w:tc>
        <w:tc>
          <w:tcPr>
            <w:tcW w:w="5356"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b/>
                <w:sz w:val="24"/>
                <w:szCs w:val="24"/>
              </w:rPr>
            </w:pPr>
            <w:r w:rsidRPr="00B34903">
              <w:rPr>
                <w:sz w:val="24"/>
                <w:szCs w:val="24"/>
              </w:rPr>
              <w:t>Проведение ежегодного мониторинга качества потребительских товаров, реализуемых на территории Бейского района Республики Хакасия, нарушений норм и правил торговли, опубликование результатов его проведения в информационно-телекоммуникационной  сети «Интернет»</w:t>
            </w:r>
          </w:p>
        </w:tc>
        <w:tc>
          <w:tcPr>
            <w:tcW w:w="1917"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r w:rsidRPr="00B34903">
              <w:rPr>
                <w:sz w:val="24"/>
                <w:szCs w:val="24"/>
              </w:rPr>
              <w:t xml:space="preserve">Экономический отдел администрации Бейского района Республики Хакасия </w:t>
            </w:r>
          </w:p>
          <w:p w:rsidR="00B34903" w:rsidRPr="00B34903" w:rsidRDefault="00B34903" w:rsidP="00D1783A">
            <w:pPr>
              <w:pStyle w:val="ConsPlusCell"/>
              <w:widowControl w:val="0"/>
              <w:rPr>
                <w:sz w:val="24"/>
                <w:szCs w:val="24"/>
              </w:rPr>
            </w:pPr>
          </w:p>
        </w:tc>
        <w:tc>
          <w:tcPr>
            <w:tcW w:w="759" w:type="dxa"/>
            <w:tcBorders>
              <w:top w:val="single" w:sz="6" w:space="0" w:color="auto"/>
              <w:left w:val="single" w:sz="6" w:space="0" w:color="auto"/>
              <w:bottom w:val="single" w:sz="6" w:space="0" w:color="auto"/>
              <w:right w:val="single" w:sz="6" w:space="0" w:color="auto"/>
            </w:tcBorders>
          </w:tcPr>
          <w:p w:rsidR="00B34903" w:rsidRPr="00B34903" w:rsidRDefault="00944518" w:rsidP="00D1783A">
            <w:pPr>
              <w:pStyle w:val="ConsPlusCell"/>
              <w:widowControl w:val="0"/>
              <w:rPr>
                <w:sz w:val="24"/>
                <w:szCs w:val="24"/>
              </w:rPr>
            </w:pPr>
            <w:r>
              <w:rPr>
                <w:sz w:val="24"/>
                <w:szCs w:val="24"/>
              </w:rPr>
              <w:t>2020</w:t>
            </w:r>
            <w:r w:rsidR="00B34903" w:rsidRPr="00B34903">
              <w:rPr>
                <w:sz w:val="24"/>
                <w:szCs w:val="24"/>
              </w:rPr>
              <w:t xml:space="preserve"> год</w:t>
            </w:r>
          </w:p>
        </w:tc>
        <w:tc>
          <w:tcPr>
            <w:tcW w:w="734" w:type="dxa"/>
            <w:tcBorders>
              <w:top w:val="single" w:sz="6" w:space="0" w:color="auto"/>
              <w:left w:val="single" w:sz="6" w:space="0" w:color="auto"/>
              <w:bottom w:val="single" w:sz="6" w:space="0" w:color="auto"/>
              <w:right w:val="single" w:sz="6" w:space="0" w:color="auto"/>
            </w:tcBorders>
          </w:tcPr>
          <w:p w:rsidR="00B34903" w:rsidRPr="00B34903" w:rsidRDefault="00944518" w:rsidP="00D1783A">
            <w:pPr>
              <w:pStyle w:val="ConsPlusCell"/>
              <w:widowControl w:val="0"/>
              <w:rPr>
                <w:sz w:val="24"/>
                <w:szCs w:val="24"/>
              </w:rPr>
            </w:pPr>
            <w:r>
              <w:rPr>
                <w:sz w:val="24"/>
                <w:szCs w:val="24"/>
              </w:rPr>
              <w:t>2025</w:t>
            </w:r>
            <w:r w:rsidR="00B34903" w:rsidRPr="00B34903">
              <w:rPr>
                <w:sz w:val="24"/>
                <w:szCs w:val="24"/>
              </w:rPr>
              <w:t xml:space="preserve"> год</w:t>
            </w:r>
          </w:p>
        </w:tc>
        <w:tc>
          <w:tcPr>
            <w:tcW w:w="3259" w:type="dxa"/>
            <w:gridSpan w:val="2"/>
            <w:tcBorders>
              <w:top w:val="single" w:sz="6" w:space="0" w:color="auto"/>
              <w:left w:val="single" w:sz="6" w:space="0" w:color="auto"/>
              <w:bottom w:val="single" w:sz="6" w:space="0" w:color="auto"/>
              <w:right w:val="single" w:sz="4" w:space="0" w:color="auto"/>
            </w:tcBorders>
          </w:tcPr>
          <w:p w:rsidR="00B34903" w:rsidRPr="00B34903" w:rsidRDefault="00B34903" w:rsidP="00D1783A">
            <w:pPr>
              <w:pStyle w:val="ConsPlusCell"/>
              <w:widowControl w:val="0"/>
              <w:rPr>
                <w:sz w:val="24"/>
                <w:szCs w:val="24"/>
              </w:rPr>
            </w:pPr>
            <w:r w:rsidRPr="00B34903">
              <w:rPr>
                <w:sz w:val="24"/>
                <w:szCs w:val="24"/>
              </w:rPr>
              <w:t>Обеспечение реализации безопасной и качественной продукции на территории Бейского района Республики Хакасия</w:t>
            </w:r>
          </w:p>
        </w:tc>
        <w:tc>
          <w:tcPr>
            <w:tcW w:w="2524" w:type="dxa"/>
            <w:gridSpan w:val="3"/>
            <w:tcBorders>
              <w:top w:val="single" w:sz="6" w:space="0" w:color="auto"/>
              <w:left w:val="single" w:sz="4" w:space="0" w:color="auto"/>
              <w:bottom w:val="single" w:sz="6" w:space="0" w:color="auto"/>
              <w:right w:val="single" w:sz="6" w:space="0" w:color="auto"/>
            </w:tcBorders>
          </w:tcPr>
          <w:p w:rsidR="00B34903" w:rsidRPr="00B34903" w:rsidRDefault="00B34903" w:rsidP="00D1783A">
            <w:pPr>
              <w:widowControl w:val="0"/>
              <w:autoSpaceDE w:val="0"/>
              <w:autoSpaceDN w:val="0"/>
              <w:adjustRightInd w:val="0"/>
              <w:outlineLvl w:val="1"/>
            </w:pPr>
            <w:r w:rsidRPr="00B34903">
              <w:t>Увеличение показателей: оборот розничной торговли; оборот розничной торговли в расчете на душу населения; темп роста оборота розничной торговли; оборот оптовой торговли; темп роста оборота оптовой торговли; доля налогов, поступивших от торговых предприятий, в доходной части бюджета Бейского района Республики Хакасия</w:t>
            </w:r>
          </w:p>
        </w:tc>
      </w:tr>
      <w:tr w:rsidR="00B34903" w:rsidRPr="00B34903" w:rsidTr="00A90745">
        <w:tc>
          <w:tcPr>
            <w:tcW w:w="601"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r w:rsidRPr="00B34903">
              <w:rPr>
                <w:sz w:val="24"/>
                <w:szCs w:val="24"/>
              </w:rPr>
              <w:t>5</w:t>
            </w:r>
          </w:p>
        </w:tc>
        <w:tc>
          <w:tcPr>
            <w:tcW w:w="14555" w:type="dxa"/>
            <w:gridSpan w:val="10"/>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r w:rsidRPr="00B34903">
              <w:rPr>
                <w:sz w:val="24"/>
                <w:szCs w:val="24"/>
              </w:rPr>
              <w:t xml:space="preserve">Задача 5. Развитие системы товарообеспечения и логистики, развитие оптовой торговли </w:t>
            </w:r>
          </w:p>
        </w:tc>
      </w:tr>
      <w:tr w:rsidR="00B34903" w:rsidRPr="00B34903" w:rsidTr="00A90745">
        <w:tc>
          <w:tcPr>
            <w:tcW w:w="601"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aa"/>
              <w:widowControl w:val="0"/>
              <w:spacing w:line="240" w:lineRule="auto"/>
              <w:ind w:firstLine="0"/>
              <w:jc w:val="left"/>
              <w:rPr>
                <w:sz w:val="24"/>
                <w:szCs w:val="24"/>
              </w:rPr>
            </w:pPr>
            <w:r w:rsidRPr="00B34903">
              <w:rPr>
                <w:sz w:val="24"/>
                <w:szCs w:val="24"/>
              </w:rPr>
              <w:t>5.1</w:t>
            </w:r>
          </w:p>
          <w:p w:rsidR="00B34903" w:rsidRPr="00B34903" w:rsidRDefault="00B34903" w:rsidP="00D1783A">
            <w:pPr>
              <w:pStyle w:val="ConsPlusCell"/>
              <w:widowControl w:val="0"/>
              <w:rPr>
                <w:sz w:val="24"/>
                <w:szCs w:val="24"/>
              </w:rPr>
            </w:pPr>
          </w:p>
        </w:tc>
        <w:tc>
          <w:tcPr>
            <w:tcW w:w="5356"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aa"/>
              <w:widowControl w:val="0"/>
              <w:spacing w:line="240" w:lineRule="auto"/>
              <w:ind w:firstLine="0"/>
              <w:jc w:val="left"/>
              <w:rPr>
                <w:sz w:val="24"/>
                <w:szCs w:val="24"/>
              </w:rPr>
            </w:pPr>
            <w:r w:rsidRPr="00B34903">
              <w:rPr>
                <w:sz w:val="24"/>
                <w:szCs w:val="24"/>
              </w:rPr>
              <w:t>Стимулирование</w:t>
            </w:r>
            <w:r w:rsidRPr="00B34903">
              <w:rPr>
                <w:color w:val="FF0000"/>
                <w:sz w:val="24"/>
                <w:szCs w:val="24"/>
              </w:rPr>
              <w:t xml:space="preserve"> </w:t>
            </w:r>
            <w:r w:rsidRPr="00B34903">
              <w:rPr>
                <w:sz w:val="24"/>
                <w:szCs w:val="24"/>
              </w:rPr>
              <w:t>инвестиционных проектов, направленных  на строительство (реконструкцию, модернизацию) на территории Бейского района Республики Хакасия предприятий современных форматов торговли, связанных с реализацией, приемом и хранением сельскохозяйственной продукции и других групп товаров (в том числе организаций, оказывающих логистические услуги в сфере торговли).</w:t>
            </w:r>
          </w:p>
          <w:p w:rsidR="00B34903" w:rsidRPr="00B34903" w:rsidRDefault="00B34903" w:rsidP="00D1783A">
            <w:pPr>
              <w:pStyle w:val="aa"/>
              <w:widowControl w:val="0"/>
              <w:spacing w:line="240" w:lineRule="auto"/>
              <w:ind w:firstLine="0"/>
              <w:jc w:val="left"/>
              <w:rPr>
                <w:b/>
                <w:sz w:val="24"/>
                <w:szCs w:val="24"/>
              </w:rPr>
            </w:pPr>
          </w:p>
        </w:tc>
        <w:tc>
          <w:tcPr>
            <w:tcW w:w="1917"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r w:rsidRPr="00B34903">
              <w:rPr>
                <w:sz w:val="24"/>
                <w:szCs w:val="24"/>
              </w:rPr>
              <w:t xml:space="preserve">Экономический отдел администрации Бейского района Республики Хакасия , Управление сельского хозяйства, продовольствия, природных ресурсов и охраны окружающей среды администрации Бейского района </w:t>
            </w:r>
            <w:r w:rsidRPr="00B34903">
              <w:rPr>
                <w:sz w:val="24"/>
                <w:szCs w:val="24"/>
              </w:rPr>
              <w:lastRenderedPageBreak/>
              <w:t>Республики Хакасия</w:t>
            </w:r>
          </w:p>
        </w:tc>
        <w:tc>
          <w:tcPr>
            <w:tcW w:w="759" w:type="dxa"/>
            <w:tcBorders>
              <w:top w:val="single" w:sz="6" w:space="0" w:color="auto"/>
              <w:left w:val="single" w:sz="6" w:space="0" w:color="auto"/>
              <w:bottom w:val="single" w:sz="6" w:space="0" w:color="auto"/>
              <w:right w:val="single" w:sz="6" w:space="0" w:color="auto"/>
            </w:tcBorders>
          </w:tcPr>
          <w:p w:rsidR="00B34903" w:rsidRPr="00B34903" w:rsidRDefault="00944518" w:rsidP="00D1783A">
            <w:pPr>
              <w:pStyle w:val="ConsPlusCell"/>
              <w:widowControl w:val="0"/>
              <w:rPr>
                <w:sz w:val="24"/>
                <w:szCs w:val="24"/>
              </w:rPr>
            </w:pPr>
            <w:r>
              <w:rPr>
                <w:sz w:val="24"/>
                <w:szCs w:val="24"/>
              </w:rPr>
              <w:lastRenderedPageBreak/>
              <w:t>2020</w:t>
            </w:r>
            <w:r w:rsidR="00B34903" w:rsidRPr="00B34903">
              <w:rPr>
                <w:sz w:val="24"/>
                <w:szCs w:val="24"/>
              </w:rPr>
              <w:t xml:space="preserve"> год</w:t>
            </w:r>
          </w:p>
        </w:tc>
        <w:tc>
          <w:tcPr>
            <w:tcW w:w="734"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r w:rsidRPr="00B34903">
              <w:rPr>
                <w:sz w:val="24"/>
                <w:szCs w:val="24"/>
              </w:rPr>
              <w:t>20</w:t>
            </w:r>
            <w:r w:rsidR="00944518">
              <w:rPr>
                <w:sz w:val="24"/>
                <w:szCs w:val="24"/>
              </w:rPr>
              <w:t>25</w:t>
            </w:r>
            <w:r w:rsidRPr="00B34903">
              <w:rPr>
                <w:sz w:val="24"/>
                <w:szCs w:val="24"/>
              </w:rPr>
              <w:t xml:space="preserve"> год</w:t>
            </w:r>
          </w:p>
        </w:tc>
        <w:tc>
          <w:tcPr>
            <w:tcW w:w="3259" w:type="dxa"/>
            <w:gridSpan w:val="2"/>
            <w:tcBorders>
              <w:top w:val="single" w:sz="6" w:space="0" w:color="auto"/>
              <w:left w:val="single" w:sz="6" w:space="0" w:color="auto"/>
              <w:bottom w:val="single" w:sz="6" w:space="0" w:color="auto"/>
              <w:right w:val="single" w:sz="4" w:space="0" w:color="auto"/>
            </w:tcBorders>
          </w:tcPr>
          <w:p w:rsidR="00B34903" w:rsidRPr="00B34903" w:rsidRDefault="00B34903" w:rsidP="00D1783A">
            <w:pPr>
              <w:pStyle w:val="ConsPlusCell"/>
              <w:widowControl w:val="0"/>
              <w:rPr>
                <w:sz w:val="24"/>
                <w:szCs w:val="24"/>
              </w:rPr>
            </w:pPr>
            <w:r w:rsidRPr="00B34903">
              <w:rPr>
                <w:sz w:val="24"/>
                <w:szCs w:val="24"/>
              </w:rPr>
              <w:t xml:space="preserve">Совершенствование системы регулирования процессов продвижения товаров от  производителей к потребителям </w:t>
            </w:r>
          </w:p>
        </w:tc>
        <w:tc>
          <w:tcPr>
            <w:tcW w:w="2530" w:type="dxa"/>
            <w:gridSpan w:val="4"/>
            <w:tcBorders>
              <w:top w:val="single" w:sz="6" w:space="0" w:color="auto"/>
              <w:left w:val="single" w:sz="4" w:space="0" w:color="auto"/>
              <w:bottom w:val="single" w:sz="6" w:space="0" w:color="auto"/>
              <w:right w:val="single" w:sz="6" w:space="0" w:color="auto"/>
            </w:tcBorders>
          </w:tcPr>
          <w:p w:rsidR="00B34903" w:rsidRPr="00B34903" w:rsidRDefault="00B34903" w:rsidP="00D1783A">
            <w:pPr>
              <w:pStyle w:val="aa"/>
              <w:widowControl w:val="0"/>
              <w:spacing w:line="240" w:lineRule="auto"/>
              <w:ind w:firstLine="0"/>
              <w:jc w:val="left"/>
              <w:rPr>
                <w:sz w:val="24"/>
                <w:szCs w:val="24"/>
              </w:rPr>
            </w:pPr>
            <w:r w:rsidRPr="00B34903">
              <w:rPr>
                <w:sz w:val="24"/>
                <w:szCs w:val="24"/>
              </w:rPr>
              <w:t xml:space="preserve">Увеличение показателей: оборот оптовой торговли; темп роста оборота оптовой торговли; </w:t>
            </w:r>
          </w:p>
          <w:p w:rsidR="00B34903" w:rsidRPr="00B34903" w:rsidRDefault="00B34903" w:rsidP="00D1783A">
            <w:pPr>
              <w:pStyle w:val="ConsPlusCell"/>
              <w:widowControl w:val="0"/>
              <w:rPr>
                <w:sz w:val="24"/>
                <w:szCs w:val="24"/>
              </w:rPr>
            </w:pPr>
            <w:r w:rsidRPr="00B34903">
              <w:rPr>
                <w:sz w:val="24"/>
                <w:szCs w:val="24"/>
              </w:rPr>
              <w:t>доля налогов, поступивших от торговых предприятий, в доходной части местного бюджета</w:t>
            </w:r>
          </w:p>
        </w:tc>
      </w:tr>
      <w:tr w:rsidR="00B34903" w:rsidRPr="00B34903" w:rsidTr="00A90745">
        <w:tc>
          <w:tcPr>
            <w:tcW w:w="601"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aa"/>
              <w:widowControl w:val="0"/>
              <w:spacing w:line="240" w:lineRule="auto"/>
              <w:ind w:firstLine="0"/>
              <w:jc w:val="left"/>
              <w:rPr>
                <w:sz w:val="24"/>
                <w:szCs w:val="24"/>
              </w:rPr>
            </w:pPr>
            <w:r w:rsidRPr="00B34903">
              <w:rPr>
                <w:sz w:val="24"/>
                <w:szCs w:val="24"/>
              </w:rPr>
              <w:lastRenderedPageBreak/>
              <w:t>5.2</w:t>
            </w:r>
          </w:p>
          <w:p w:rsidR="00B34903" w:rsidRPr="00B34903" w:rsidRDefault="00B34903" w:rsidP="00D1783A">
            <w:pPr>
              <w:pStyle w:val="ConsPlusCell"/>
              <w:widowControl w:val="0"/>
              <w:rPr>
                <w:sz w:val="24"/>
                <w:szCs w:val="24"/>
              </w:rPr>
            </w:pPr>
          </w:p>
        </w:tc>
        <w:tc>
          <w:tcPr>
            <w:tcW w:w="5356"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Title"/>
              <w:outlineLvl w:val="0"/>
              <w:rPr>
                <w:rFonts w:ascii="Times New Roman" w:hAnsi="Times New Roman" w:cs="Times New Roman"/>
                <w:b w:val="0"/>
                <w:sz w:val="24"/>
                <w:szCs w:val="24"/>
              </w:rPr>
            </w:pPr>
            <w:r w:rsidRPr="00B34903">
              <w:rPr>
                <w:rFonts w:ascii="Times New Roman" w:hAnsi="Times New Roman" w:cs="Times New Roman"/>
                <w:b w:val="0"/>
                <w:sz w:val="24"/>
                <w:szCs w:val="24"/>
              </w:rPr>
              <w:t xml:space="preserve">Развитие торговли товарами российских и местных производителей товаров, местных сельхозпроизводителей и перерабатывающих предприятий (в том числе фирменной торговой сети сельскохозяйственных и промышленных предприятий), в том числе посредством предоставления финансовой поддержки субъектам малого и среднего предпринимательства (предоставление грантов, субсидий) </w:t>
            </w:r>
          </w:p>
          <w:p w:rsidR="00B34903" w:rsidRPr="00B34903" w:rsidRDefault="00B34903" w:rsidP="00D1783A">
            <w:pPr>
              <w:pStyle w:val="aa"/>
              <w:widowControl w:val="0"/>
              <w:spacing w:line="240" w:lineRule="auto"/>
              <w:ind w:firstLine="0"/>
              <w:jc w:val="left"/>
              <w:rPr>
                <w:sz w:val="24"/>
                <w:szCs w:val="24"/>
              </w:rPr>
            </w:pPr>
          </w:p>
        </w:tc>
        <w:tc>
          <w:tcPr>
            <w:tcW w:w="1917"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r w:rsidRPr="00B34903">
              <w:rPr>
                <w:sz w:val="24"/>
                <w:szCs w:val="24"/>
              </w:rPr>
              <w:t>Экономический отдел администрации Бейского района Республики Хакасия , Управление сельского хозяйства, продовольствия, природных ресурсов и охраны окружающей среды администрации Бейского района Республики Хакасия</w:t>
            </w:r>
          </w:p>
        </w:tc>
        <w:tc>
          <w:tcPr>
            <w:tcW w:w="759" w:type="dxa"/>
            <w:tcBorders>
              <w:top w:val="single" w:sz="6" w:space="0" w:color="auto"/>
              <w:left w:val="single" w:sz="6" w:space="0" w:color="auto"/>
              <w:bottom w:val="single" w:sz="6" w:space="0" w:color="auto"/>
              <w:right w:val="single" w:sz="6" w:space="0" w:color="auto"/>
            </w:tcBorders>
          </w:tcPr>
          <w:p w:rsidR="00B34903" w:rsidRPr="00B34903" w:rsidRDefault="00944518" w:rsidP="00D1783A">
            <w:pPr>
              <w:pStyle w:val="ConsPlusCell"/>
              <w:widowControl w:val="0"/>
              <w:rPr>
                <w:sz w:val="24"/>
                <w:szCs w:val="24"/>
              </w:rPr>
            </w:pPr>
            <w:r>
              <w:rPr>
                <w:sz w:val="24"/>
                <w:szCs w:val="24"/>
              </w:rPr>
              <w:t>2020</w:t>
            </w:r>
            <w:r w:rsidR="00B34903" w:rsidRPr="00B34903">
              <w:rPr>
                <w:sz w:val="24"/>
                <w:szCs w:val="24"/>
              </w:rPr>
              <w:t xml:space="preserve"> год</w:t>
            </w:r>
          </w:p>
        </w:tc>
        <w:tc>
          <w:tcPr>
            <w:tcW w:w="734" w:type="dxa"/>
            <w:tcBorders>
              <w:top w:val="single" w:sz="6" w:space="0" w:color="auto"/>
              <w:left w:val="single" w:sz="6" w:space="0" w:color="auto"/>
              <w:bottom w:val="single" w:sz="6" w:space="0" w:color="auto"/>
              <w:right w:val="single" w:sz="6" w:space="0" w:color="auto"/>
            </w:tcBorders>
          </w:tcPr>
          <w:p w:rsidR="00B34903" w:rsidRPr="00B34903" w:rsidRDefault="00944518" w:rsidP="00D1783A">
            <w:pPr>
              <w:pStyle w:val="ConsPlusCell"/>
              <w:widowControl w:val="0"/>
              <w:rPr>
                <w:sz w:val="24"/>
                <w:szCs w:val="24"/>
              </w:rPr>
            </w:pPr>
            <w:r>
              <w:rPr>
                <w:sz w:val="24"/>
                <w:szCs w:val="24"/>
              </w:rPr>
              <w:t>2025</w:t>
            </w:r>
            <w:r w:rsidR="00B34903" w:rsidRPr="00B34903">
              <w:rPr>
                <w:sz w:val="24"/>
                <w:szCs w:val="24"/>
              </w:rPr>
              <w:t xml:space="preserve"> год</w:t>
            </w:r>
          </w:p>
        </w:tc>
        <w:tc>
          <w:tcPr>
            <w:tcW w:w="3259" w:type="dxa"/>
            <w:gridSpan w:val="2"/>
            <w:tcBorders>
              <w:top w:val="single" w:sz="6" w:space="0" w:color="auto"/>
              <w:left w:val="single" w:sz="6" w:space="0" w:color="auto"/>
              <w:bottom w:val="single" w:sz="6" w:space="0" w:color="auto"/>
              <w:right w:val="single" w:sz="4" w:space="0" w:color="auto"/>
            </w:tcBorders>
          </w:tcPr>
          <w:p w:rsidR="00B34903" w:rsidRPr="00B34903" w:rsidRDefault="00B34903" w:rsidP="00D1783A">
            <w:pPr>
              <w:widowControl w:val="0"/>
            </w:pPr>
            <w:r w:rsidRPr="00B34903">
              <w:t>Стабилизация процессов ценообразования на продукты питания;</w:t>
            </w:r>
          </w:p>
          <w:p w:rsidR="00B34903" w:rsidRPr="00B34903" w:rsidRDefault="00B34903" w:rsidP="00D1783A">
            <w:pPr>
              <w:pStyle w:val="ConsPlusCell"/>
              <w:widowControl w:val="0"/>
              <w:rPr>
                <w:sz w:val="24"/>
                <w:szCs w:val="24"/>
              </w:rPr>
            </w:pPr>
            <w:r w:rsidRPr="00B34903">
              <w:rPr>
                <w:sz w:val="24"/>
                <w:szCs w:val="24"/>
              </w:rPr>
              <w:t>обеспечение населения широким ассортиментом товаров российских и местных производителей; развитие фирменных торговых сетей сельскохозяйственных и промышленных предприятий</w:t>
            </w:r>
          </w:p>
          <w:p w:rsidR="00B34903" w:rsidRPr="00B34903" w:rsidRDefault="00B34903" w:rsidP="00D1783A">
            <w:pPr>
              <w:widowControl w:val="0"/>
            </w:pPr>
          </w:p>
        </w:tc>
        <w:tc>
          <w:tcPr>
            <w:tcW w:w="2530" w:type="dxa"/>
            <w:gridSpan w:val="4"/>
            <w:tcBorders>
              <w:top w:val="single" w:sz="6" w:space="0" w:color="auto"/>
              <w:left w:val="single" w:sz="4" w:space="0" w:color="auto"/>
              <w:bottom w:val="single" w:sz="6" w:space="0" w:color="auto"/>
              <w:right w:val="single" w:sz="6" w:space="0" w:color="auto"/>
            </w:tcBorders>
          </w:tcPr>
          <w:p w:rsidR="00B34903" w:rsidRPr="00B34903" w:rsidRDefault="00B34903" w:rsidP="00D1783A">
            <w:pPr>
              <w:pStyle w:val="aa"/>
              <w:widowControl w:val="0"/>
              <w:spacing w:line="240" w:lineRule="auto"/>
              <w:ind w:firstLine="0"/>
              <w:jc w:val="left"/>
              <w:rPr>
                <w:sz w:val="24"/>
                <w:szCs w:val="24"/>
              </w:rPr>
            </w:pPr>
            <w:r w:rsidRPr="00B34903">
              <w:rPr>
                <w:sz w:val="24"/>
                <w:szCs w:val="24"/>
              </w:rPr>
              <w:t>Увеличение показателей: оборот розничной торговли; оборот розничной торговли в расчете на душу населения; темп роста оборота розничной торговли; оборот оптовой торговли; темп роста оборота оптовой торговли; доля налогов, поступивших от торговых предприятий, в доходной части бюджета Бейского района Республики Хакасия</w:t>
            </w:r>
          </w:p>
        </w:tc>
      </w:tr>
      <w:tr w:rsidR="00B34903" w:rsidRPr="00B34903" w:rsidTr="00A90745">
        <w:tc>
          <w:tcPr>
            <w:tcW w:w="601"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r w:rsidRPr="00B34903">
              <w:rPr>
                <w:sz w:val="24"/>
                <w:szCs w:val="24"/>
              </w:rPr>
              <w:t>6</w:t>
            </w:r>
          </w:p>
        </w:tc>
        <w:tc>
          <w:tcPr>
            <w:tcW w:w="14555" w:type="dxa"/>
            <w:gridSpan w:val="10"/>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r w:rsidRPr="00B34903">
              <w:rPr>
                <w:sz w:val="24"/>
                <w:szCs w:val="24"/>
              </w:rPr>
              <w:t>Задача 6. Стимулирование деловой активности хозяйствующих субъектов, осуществляющих торговую деятельность, и организация взаимодействия между хозяйствующими субъектами, осуществляющими торговую деятельность, и хозяйствующими субъектами, осуществляющими производство (поставки) товаров на территории Бейского района Республики Хакасия</w:t>
            </w:r>
          </w:p>
        </w:tc>
      </w:tr>
      <w:tr w:rsidR="00B34903" w:rsidRPr="00B34903" w:rsidTr="00A90745">
        <w:tc>
          <w:tcPr>
            <w:tcW w:w="601"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r w:rsidRPr="00B34903">
              <w:rPr>
                <w:sz w:val="24"/>
                <w:szCs w:val="24"/>
              </w:rPr>
              <w:t>6.1</w:t>
            </w:r>
          </w:p>
        </w:tc>
        <w:tc>
          <w:tcPr>
            <w:tcW w:w="5356"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r w:rsidRPr="00B34903">
              <w:rPr>
                <w:sz w:val="24"/>
                <w:szCs w:val="24"/>
              </w:rPr>
              <w:t>Организация и проведение выставок, выставок-продаж, ярмарок в целях  стимулирования деловой активности  хозяйствующих субъектов, осуществляющих торговую деятельность, и обеспечения взаимодействия хозяйствующих субъектов, осуществляющих торговую деятельность, и хозяйствующих  субъектов, осуществляющих поставки товаров</w:t>
            </w:r>
          </w:p>
          <w:p w:rsidR="00B34903" w:rsidRPr="00B34903" w:rsidRDefault="00B34903" w:rsidP="00D1783A">
            <w:pPr>
              <w:pStyle w:val="ConsPlusCell"/>
              <w:widowControl w:val="0"/>
              <w:rPr>
                <w:b/>
                <w:sz w:val="24"/>
                <w:szCs w:val="24"/>
              </w:rPr>
            </w:pPr>
          </w:p>
          <w:p w:rsidR="00B34903" w:rsidRPr="00B34903" w:rsidRDefault="00B34903" w:rsidP="00D1783A">
            <w:pPr>
              <w:pStyle w:val="ConsPlusCell"/>
              <w:widowControl w:val="0"/>
              <w:rPr>
                <w:sz w:val="24"/>
                <w:szCs w:val="24"/>
              </w:rPr>
            </w:pPr>
            <w:r w:rsidRPr="00B34903">
              <w:rPr>
                <w:sz w:val="24"/>
                <w:szCs w:val="24"/>
              </w:rPr>
              <w:t xml:space="preserve"> </w:t>
            </w:r>
          </w:p>
        </w:tc>
        <w:tc>
          <w:tcPr>
            <w:tcW w:w="1917"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r w:rsidRPr="00B34903">
              <w:rPr>
                <w:sz w:val="24"/>
                <w:szCs w:val="24"/>
              </w:rPr>
              <w:t xml:space="preserve"> Экономический отдел администрации Бейского района Республики Хакасия </w:t>
            </w:r>
          </w:p>
          <w:p w:rsidR="00B34903" w:rsidRPr="00B34903" w:rsidRDefault="00B34903" w:rsidP="00D1783A">
            <w:pPr>
              <w:pStyle w:val="ConsPlusCell"/>
              <w:widowControl w:val="0"/>
              <w:rPr>
                <w:sz w:val="24"/>
                <w:szCs w:val="24"/>
              </w:rPr>
            </w:pPr>
          </w:p>
        </w:tc>
        <w:tc>
          <w:tcPr>
            <w:tcW w:w="759" w:type="dxa"/>
            <w:tcBorders>
              <w:top w:val="single" w:sz="6" w:space="0" w:color="auto"/>
              <w:left w:val="single" w:sz="6" w:space="0" w:color="auto"/>
              <w:bottom w:val="single" w:sz="6" w:space="0" w:color="auto"/>
              <w:right w:val="single" w:sz="6" w:space="0" w:color="auto"/>
            </w:tcBorders>
          </w:tcPr>
          <w:p w:rsidR="00B34903" w:rsidRPr="00B34903" w:rsidRDefault="00944518" w:rsidP="00D1783A">
            <w:pPr>
              <w:pStyle w:val="ConsPlusCell"/>
              <w:widowControl w:val="0"/>
              <w:rPr>
                <w:sz w:val="24"/>
                <w:szCs w:val="24"/>
              </w:rPr>
            </w:pPr>
            <w:r>
              <w:rPr>
                <w:sz w:val="24"/>
                <w:szCs w:val="24"/>
              </w:rPr>
              <w:t>2020</w:t>
            </w:r>
            <w:r w:rsidR="00B34903" w:rsidRPr="00B34903">
              <w:rPr>
                <w:sz w:val="24"/>
                <w:szCs w:val="24"/>
              </w:rPr>
              <w:t xml:space="preserve"> год</w:t>
            </w:r>
          </w:p>
        </w:tc>
        <w:tc>
          <w:tcPr>
            <w:tcW w:w="734" w:type="dxa"/>
            <w:tcBorders>
              <w:top w:val="single" w:sz="6" w:space="0" w:color="auto"/>
              <w:left w:val="single" w:sz="6" w:space="0" w:color="auto"/>
              <w:bottom w:val="single" w:sz="6" w:space="0" w:color="auto"/>
              <w:right w:val="single" w:sz="6" w:space="0" w:color="auto"/>
            </w:tcBorders>
          </w:tcPr>
          <w:p w:rsidR="00B34903" w:rsidRPr="00B34903" w:rsidRDefault="00B34903" w:rsidP="00D1783A">
            <w:pPr>
              <w:pStyle w:val="ConsPlusCell"/>
              <w:widowControl w:val="0"/>
              <w:rPr>
                <w:sz w:val="24"/>
                <w:szCs w:val="24"/>
              </w:rPr>
            </w:pPr>
            <w:r w:rsidRPr="00B34903">
              <w:rPr>
                <w:sz w:val="24"/>
                <w:szCs w:val="24"/>
              </w:rPr>
              <w:t>20</w:t>
            </w:r>
            <w:r w:rsidR="00944518">
              <w:rPr>
                <w:sz w:val="24"/>
                <w:szCs w:val="24"/>
              </w:rPr>
              <w:t>25</w:t>
            </w:r>
            <w:r w:rsidRPr="00B34903">
              <w:rPr>
                <w:sz w:val="24"/>
                <w:szCs w:val="24"/>
              </w:rPr>
              <w:t xml:space="preserve"> год</w:t>
            </w:r>
          </w:p>
        </w:tc>
        <w:tc>
          <w:tcPr>
            <w:tcW w:w="3555" w:type="dxa"/>
            <w:gridSpan w:val="3"/>
            <w:tcBorders>
              <w:top w:val="single" w:sz="6" w:space="0" w:color="auto"/>
              <w:left w:val="single" w:sz="6" w:space="0" w:color="auto"/>
              <w:bottom w:val="single" w:sz="6" w:space="0" w:color="auto"/>
              <w:right w:val="single" w:sz="4" w:space="0" w:color="auto"/>
            </w:tcBorders>
          </w:tcPr>
          <w:p w:rsidR="00B34903" w:rsidRPr="00B34903" w:rsidRDefault="00B34903" w:rsidP="00D1783A">
            <w:pPr>
              <w:widowControl w:val="0"/>
            </w:pPr>
            <w:r w:rsidRPr="00B34903">
              <w:t>Развитие каналов прямой доставки продукции потребителю</w:t>
            </w:r>
          </w:p>
          <w:p w:rsidR="00B34903" w:rsidRPr="00B34903" w:rsidRDefault="00B34903" w:rsidP="00D1783A">
            <w:pPr>
              <w:widowControl w:val="0"/>
            </w:pPr>
          </w:p>
        </w:tc>
        <w:tc>
          <w:tcPr>
            <w:tcW w:w="2234" w:type="dxa"/>
            <w:gridSpan w:val="3"/>
            <w:tcBorders>
              <w:top w:val="single" w:sz="6" w:space="0" w:color="auto"/>
              <w:left w:val="single" w:sz="4" w:space="0" w:color="auto"/>
              <w:bottom w:val="single" w:sz="6" w:space="0" w:color="auto"/>
              <w:right w:val="single" w:sz="6" w:space="0" w:color="auto"/>
            </w:tcBorders>
          </w:tcPr>
          <w:p w:rsidR="00B34903" w:rsidRPr="00B34903" w:rsidRDefault="00B34903" w:rsidP="00D1783A">
            <w:pPr>
              <w:pStyle w:val="aa"/>
              <w:widowControl w:val="0"/>
              <w:spacing w:line="240" w:lineRule="auto"/>
              <w:ind w:firstLine="0"/>
              <w:jc w:val="left"/>
              <w:rPr>
                <w:sz w:val="24"/>
                <w:szCs w:val="24"/>
              </w:rPr>
            </w:pPr>
            <w:r w:rsidRPr="00B34903">
              <w:rPr>
                <w:sz w:val="24"/>
                <w:szCs w:val="24"/>
              </w:rPr>
              <w:t xml:space="preserve">Увеличение показателей: объем продаж товаров на розничных рынках и ярмарках; оборот розничной торговли; оборот розничной торговли в расчете на душу населения; темп роста оборота розничной торговли; оборот оптовой торговли; темп роста оборота </w:t>
            </w:r>
            <w:r w:rsidRPr="00B34903">
              <w:rPr>
                <w:sz w:val="24"/>
                <w:szCs w:val="24"/>
              </w:rPr>
              <w:lastRenderedPageBreak/>
              <w:t>оптовой торговли; доля налогов, поступивших от торговых предприятий, в доходной части бюджета Бейского района Республики Хакасия</w:t>
            </w:r>
          </w:p>
        </w:tc>
      </w:tr>
      <w:tr w:rsidR="00F43EB5" w:rsidRPr="00B34903" w:rsidTr="00A90745">
        <w:tc>
          <w:tcPr>
            <w:tcW w:w="601" w:type="dxa"/>
            <w:tcBorders>
              <w:top w:val="single" w:sz="6" w:space="0" w:color="auto"/>
              <w:left w:val="single" w:sz="6" w:space="0" w:color="auto"/>
              <w:bottom w:val="single" w:sz="6" w:space="0" w:color="auto"/>
              <w:right w:val="single" w:sz="6" w:space="0" w:color="auto"/>
            </w:tcBorders>
          </w:tcPr>
          <w:p w:rsidR="00F43EB5" w:rsidRPr="00B34903" w:rsidRDefault="00F43EB5" w:rsidP="00D1783A">
            <w:pPr>
              <w:pStyle w:val="ConsPlusCell"/>
              <w:widowControl w:val="0"/>
              <w:rPr>
                <w:sz w:val="24"/>
                <w:szCs w:val="24"/>
              </w:rPr>
            </w:pPr>
            <w:r>
              <w:rPr>
                <w:sz w:val="24"/>
                <w:szCs w:val="24"/>
              </w:rPr>
              <w:lastRenderedPageBreak/>
              <w:t>6.2</w:t>
            </w:r>
          </w:p>
        </w:tc>
        <w:tc>
          <w:tcPr>
            <w:tcW w:w="5356" w:type="dxa"/>
            <w:tcBorders>
              <w:top w:val="single" w:sz="6" w:space="0" w:color="auto"/>
              <w:left w:val="single" w:sz="6" w:space="0" w:color="auto"/>
              <w:bottom w:val="single" w:sz="6" w:space="0" w:color="auto"/>
              <w:right w:val="single" w:sz="6" w:space="0" w:color="auto"/>
            </w:tcBorders>
          </w:tcPr>
          <w:p w:rsidR="00F43EB5" w:rsidRPr="00B34903" w:rsidRDefault="00F43EB5" w:rsidP="00D1783A">
            <w:pPr>
              <w:pStyle w:val="ConsPlusCell"/>
              <w:widowControl w:val="0"/>
              <w:rPr>
                <w:sz w:val="24"/>
                <w:szCs w:val="24"/>
              </w:rPr>
            </w:pPr>
            <w:r w:rsidRPr="007B6CBF">
              <w:rPr>
                <w:sz w:val="24"/>
                <w:szCs w:val="24"/>
              </w:rPr>
              <w:t>Проведение семинаров-совещаний с участием сельхозтоваропроизводителей республики и местных представителей торговых сетей в  целях организации их взаимодействия и разъяснения проблемных вопросов</w:t>
            </w:r>
          </w:p>
        </w:tc>
        <w:tc>
          <w:tcPr>
            <w:tcW w:w="1917" w:type="dxa"/>
            <w:tcBorders>
              <w:top w:val="single" w:sz="6" w:space="0" w:color="auto"/>
              <w:left w:val="single" w:sz="6" w:space="0" w:color="auto"/>
              <w:bottom w:val="single" w:sz="6" w:space="0" w:color="auto"/>
              <w:right w:val="single" w:sz="6" w:space="0" w:color="auto"/>
            </w:tcBorders>
          </w:tcPr>
          <w:p w:rsidR="00F43EB5" w:rsidRPr="00B34903" w:rsidRDefault="00F43EB5" w:rsidP="00D1783A">
            <w:pPr>
              <w:pStyle w:val="ConsPlusCell"/>
              <w:widowControl w:val="0"/>
              <w:rPr>
                <w:sz w:val="24"/>
                <w:szCs w:val="24"/>
              </w:rPr>
            </w:pPr>
            <w:r w:rsidRPr="00B34903">
              <w:rPr>
                <w:sz w:val="24"/>
                <w:szCs w:val="24"/>
              </w:rPr>
              <w:t xml:space="preserve"> Экономический отдел администрации Бейского района Республики Хакасия </w:t>
            </w:r>
            <w:r>
              <w:rPr>
                <w:sz w:val="24"/>
                <w:szCs w:val="24"/>
              </w:rPr>
              <w:t>и управление сельского хозяйства и продовольствия, природных ресурсов и охраны окружающей среды администрации Бейского района Республики Хакасия</w:t>
            </w:r>
          </w:p>
          <w:p w:rsidR="00F43EB5" w:rsidRPr="00B34903" w:rsidRDefault="00F43EB5" w:rsidP="00D1783A">
            <w:pPr>
              <w:pStyle w:val="ConsPlusCell"/>
              <w:widowControl w:val="0"/>
              <w:rPr>
                <w:sz w:val="24"/>
                <w:szCs w:val="24"/>
              </w:rPr>
            </w:pPr>
          </w:p>
        </w:tc>
        <w:tc>
          <w:tcPr>
            <w:tcW w:w="759" w:type="dxa"/>
            <w:tcBorders>
              <w:top w:val="single" w:sz="6" w:space="0" w:color="auto"/>
              <w:left w:val="single" w:sz="6" w:space="0" w:color="auto"/>
              <w:bottom w:val="single" w:sz="6" w:space="0" w:color="auto"/>
              <w:right w:val="single" w:sz="6" w:space="0" w:color="auto"/>
            </w:tcBorders>
          </w:tcPr>
          <w:p w:rsidR="00F43EB5" w:rsidRPr="00B34903" w:rsidRDefault="00944518" w:rsidP="00D1783A">
            <w:pPr>
              <w:pStyle w:val="ConsPlusCell"/>
              <w:widowControl w:val="0"/>
              <w:rPr>
                <w:sz w:val="24"/>
                <w:szCs w:val="24"/>
              </w:rPr>
            </w:pPr>
            <w:r>
              <w:rPr>
                <w:sz w:val="24"/>
                <w:szCs w:val="24"/>
              </w:rPr>
              <w:t>2020</w:t>
            </w:r>
            <w:r w:rsidR="00F43EB5" w:rsidRPr="00B34903">
              <w:rPr>
                <w:sz w:val="24"/>
                <w:szCs w:val="24"/>
              </w:rPr>
              <w:t xml:space="preserve"> год</w:t>
            </w:r>
          </w:p>
        </w:tc>
        <w:tc>
          <w:tcPr>
            <w:tcW w:w="734" w:type="dxa"/>
            <w:tcBorders>
              <w:top w:val="single" w:sz="6" w:space="0" w:color="auto"/>
              <w:left w:val="single" w:sz="6" w:space="0" w:color="auto"/>
              <w:bottom w:val="single" w:sz="6" w:space="0" w:color="auto"/>
              <w:right w:val="single" w:sz="6" w:space="0" w:color="auto"/>
            </w:tcBorders>
          </w:tcPr>
          <w:p w:rsidR="00F43EB5" w:rsidRPr="00B34903" w:rsidRDefault="00944518" w:rsidP="00D1783A">
            <w:pPr>
              <w:pStyle w:val="ConsPlusCell"/>
              <w:widowControl w:val="0"/>
              <w:rPr>
                <w:sz w:val="24"/>
                <w:szCs w:val="24"/>
              </w:rPr>
            </w:pPr>
            <w:r>
              <w:rPr>
                <w:sz w:val="24"/>
                <w:szCs w:val="24"/>
              </w:rPr>
              <w:t>2025</w:t>
            </w:r>
            <w:r w:rsidR="00F43EB5" w:rsidRPr="00B34903">
              <w:rPr>
                <w:sz w:val="24"/>
                <w:szCs w:val="24"/>
              </w:rPr>
              <w:t xml:space="preserve"> год</w:t>
            </w:r>
          </w:p>
        </w:tc>
        <w:tc>
          <w:tcPr>
            <w:tcW w:w="3555" w:type="dxa"/>
            <w:gridSpan w:val="3"/>
            <w:tcBorders>
              <w:top w:val="single" w:sz="6" w:space="0" w:color="auto"/>
              <w:left w:val="single" w:sz="6" w:space="0" w:color="auto"/>
              <w:bottom w:val="single" w:sz="6" w:space="0" w:color="auto"/>
              <w:right w:val="single" w:sz="4" w:space="0" w:color="auto"/>
            </w:tcBorders>
          </w:tcPr>
          <w:p w:rsidR="00F43EB5" w:rsidRPr="00B34903" w:rsidRDefault="00F43EB5" w:rsidP="00D1783A">
            <w:pPr>
              <w:widowControl w:val="0"/>
            </w:pPr>
            <w:r w:rsidRPr="00B34903">
              <w:t>Развитие каналов прямой доставки продукции потребителю</w:t>
            </w:r>
          </w:p>
          <w:p w:rsidR="00F43EB5" w:rsidRPr="00B34903" w:rsidRDefault="00F43EB5" w:rsidP="00D1783A">
            <w:pPr>
              <w:widowControl w:val="0"/>
            </w:pPr>
          </w:p>
        </w:tc>
        <w:tc>
          <w:tcPr>
            <w:tcW w:w="2234" w:type="dxa"/>
            <w:gridSpan w:val="3"/>
            <w:tcBorders>
              <w:top w:val="single" w:sz="6" w:space="0" w:color="auto"/>
              <w:left w:val="single" w:sz="4" w:space="0" w:color="auto"/>
              <w:bottom w:val="single" w:sz="6" w:space="0" w:color="auto"/>
              <w:right w:val="single" w:sz="6" w:space="0" w:color="auto"/>
            </w:tcBorders>
          </w:tcPr>
          <w:p w:rsidR="00F43EB5" w:rsidRPr="00B34903" w:rsidRDefault="00F43EB5" w:rsidP="00D1783A">
            <w:pPr>
              <w:pStyle w:val="aa"/>
              <w:widowControl w:val="0"/>
              <w:spacing w:line="240" w:lineRule="auto"/>
              <w:ind w:firstLine="0"/>
              <w:jc w:val="left"/>
              <w:rPr>
                <w:sz w:val="24"/>
                <w:szCs w:val="24"/>
              </w:rPr>
            </w:pPr>
            <w:r w:rsidRPr="00B34903">
              <w:rPr>
                <w:sz w:val="24"/>
                <w:szCs w:val="24"/>
              </w:rPr>
              <w:t>Увеличение показателей: объем продаж товаров на розничных рынках и ярмарках; оборот розничной торговли; оборот розничной торговли в расчете на душу населения; темп роста оборота розничной торговли; оборот оптовой торговли; темп роста оборота оптовой торговли; доля налогов, поступивших от торговых предприятий, в доходной части бюджета Бейского района Республики Хакасия</w:t>
            </w:r>
          </w:p>
        </w:tc>
      </w:tr>
      <w:tr w:rsidR="00F43EB5" w:rsidRPr="00B34903" w:rsidTr="00A90745">
        <w:tc>
          <w:tcPr>
            <w:tcW w:w="601" w:type="dxa"/>
            <w:tcBorders>
              <w:top w:val="single" w:sz="6" w:space="0" w:color="auto"/>
              <w:left w:val="single" w:sz="6" w:space="0" w:color="auto"/>
              <w:bottom w:val="single" w:sz="6" w:space="0" w:color="auto"/>
              <w:right w:val="single" w:sz="6" w:space="0" w:color="auto"/>
            </w:tcBorders>
          </w:tcPr>
          <w:p w:rsidR="00F43EB5" w:rsidRPr="00B34903" w:rsidRDefault="00F43EB5" w:rsidP="00D1783A">
            <w:pPr>
              <w:pStyle w:val="ConsPlusCell"/>
              <w:widowControl w:val="0"/>
              <w:rPr>
                <w:sz w:val="24"/>
                <w:szCs w:val="24"/>
              </w:rPr>
            </w:pPr>
            <w:r w:rsidRPr="00B34903">
              <w:rPr>
                <w:sz w:val="24"/>
                <w:szCs w:val="24"/>
              </w:rPr>
              <w:t>7</w:t>
            </w:r>
          </w:p>
        </w:tc>
        <w:tc>
          <w:tcPr>
            <w:tcW w:w="14555" w:type="dxa"/>
            <w:gridSpan w:val="10"/>
            <w:tcBorders>
              <w:top w:val="single" w:sz="6" w:space="0" w:color="auto"/>
              <w:left w:val="single" w:sz="6" w:space="0" w:color="auto"/>
              <w:bottom w:val="single" w:sz="6" w:space="0" w:color="auto"/>
              <w:right w:val="single" w:sz="6" w:space="0" w:color="auto"/>
            </w:tcBorders>
          </w:tcPr>
          <w:p w:rsidR="00F43EB5" w:rsidRPr="00B34903" w:rsidRDefault="00F43EB5" w:rsidP="00D1783A">
            <w:pPr>
              <w:pStyle w:val="ConsPlusCell"/>
              <w:widowControl w:val="0"/>
              <w:rPr>
                <w:sz w:val="24"/>
                <w:szCs w:val="24"/>
              </w:rPr>
            </w:pPr>
            <w:r w:rsidRPr="00B34903">
              <w:rPr>
                <w:sz w:val="24"/>
                <w:szCs w:val="24"/>
              </w:rPr>
              <w:t>Задача 7. Развитие сельской торговли</w:t>
            </w:r>
          </w:p>
        </w:tc>
      </w:tr>
      <w:tr w:rsidR="00F43EB5" w:rsidRPr="00B34903" w:rsidTr="00A90745">
        <w:tc>
          <w:tcPr>
            <w:tcW w:w="601" w:type="dxa"/>
            <w:tcBorders>
              <w:top w:val="single" w:sz="6" w:space="0" w:color="auto"/>
              <w:left w:val="single" w:sz="6" w:space="0" w:color="auto"/>
              <w:bottom w:val="single" w:sz="6" w:space="0" w:color="auto"/>
              <w:right w:val="single" w:sz="6" w:space="0" w:color="auto"/>
            </w:tcBorders>
          </w:tcPr>
          <w:p w:rsidR="00F43EB5" w:rsidRPr="00B34903" w:rsidRDefault="00F43EB5" w:rsidP="00D1783A">
            <w:pPr>
              <w:pStyle w:val="ConsPlusCell"/>
              <w:widowControl w:val="0"/>
              <w:rPr>
                <w:sz w:val="24"/>
                <w:szCs w:val="24"/>
              </w:rPr>
            </w:pPr>
            <w:r w:rsidRPr="00B34903">
              <w:rPr>
                <w:sz w:val="24"/>
                <w:szCs w:val="24"/>
              </w:rPr>
              <w:t>7.1</w:t>
            </w:r>
          </w:p>
        </w:tc>
        <w:tc>
          <w:tcPr>
            <w:tcW w:w="5356" w:type="dxa"/>
            <w:tcBorders>
              <w:top w:val="single" w:sz="6" w:space="0" w:color="auto"/>
              <w:left w:val="single" w:sz="6" w:space="0" w:color="auto"/>
              <w:bottom w:val="single" w:sz="6" w:space="0" w:color="auto"/>
              <w:right w:val="single" w:sz="6" w:space="0" w:color="auto"/>
            </w:tcBorders>
          </w:tcPr>
          <w:p w:rsidR="00F43EB5" w:rsidRPr="00B34903" w:rsidRDefault="00F43EB5" w:rsidP="00D1783A">
            <w:pPr>
              <w:pStyle w:val="ConsPlusNormal"/>
              <w:ind w:firstLine="0"/>
              <w:rPr>
                <w:rFonts w:ascii="Times New Roman" w:hAnsi="Times New Roman" w:cs="Times New Roman"/>
                <w:sz w:val="24"/>
                <w:szCs w:val="24"/>
              </w:rPr>
            </w:pPr>
            <w:r w:rsidRPr="00B34903">
              <w:rPr>
                <w:rFonts w:ascii="Times New Roman" w:hAnsi="Times New Roman" w:cs="Times New Roman"/>
                <w:sz w:val="24"/>
                <w:szCs w:val="24"/>
              </w:rPr>
              <w:t xml:space="preserve">Содействие развитию сети сельскохозяйственных потребительских кооперативов, организаций потребительской кооперации, осуществляющих торгово-закупочную деятельность в сельской местности, развитие торговли в малых и </w:t>
            </w:r>
            <w:r w:rsidRPr="00B34903">
              <w:rPr>
                <w:rFonts w:ascii="Times New Roman" w:hAnsi="Times New Roman" w:cs="Times New Roman"/>
                <w:sz w:val="24"/>
                <w:szCs w:val="24"/>
              </w:rPr>
              <w:lastRenderedPageBreak/>
              <w:t>удаленных населенных пунктах, в том числе посредством:</w:t>
            </w:r>
          </w:p>
          <w:p w:rsidR="00F43EB5" w:rsidRPr="00B34903" w:rsidRDefault="00F43EB5" w:rsidP="00D1783A">
            <w:pPr>
              <w:pStyle w:val="ConsPlusTitle"/>
              <w:outlineLvl w:val="0"/>
              <w:rPr>
                <w:rFonts w:ascii="Times New Roman" w:hAnsi="Times New Roman" w:cs="Times New Roman"/>
                <w:b w:val="0"/>
                <w:sz w:val="24"/>
                <w:szCs w:val="24"/>
              </w:rPr>
            </w:pPr>
            <w:r w:rsidRPr="00B34903">
              <w:rPr>
                <w:rFonts w:ascii="Times New Roman" w:hAnsi="Times New Roman" w:cs="Times New Roman"/>
                <w:b w:val="0"/>
                <w:sz w:val="24"/>
                <w:szCs w:val="24"/>
              </w:rPr>
              <w:t xml:space="preserve">- предоставления финансовой поддержки субъектам малого и среднего предпринимательства (предоставление грантов, субсидий) в рамках реализации </w:t>
            </w:r>
            <w:r w:rsidR="00944518">
              <w:rPr>
                <w:rFonts w:ascii="Times New Roman" w:hAnsi="Times New Roman" w:cs="Times New Roman"/>
                <w:b w:val="0"/>
                <w:sz w:val="24"/>
                <w:szCs w:val="24"/>
              </w:rPr>
              <w:t>государственной программы Республики Хакасия)</w:t>
            </w:r>
          </w:p>
          <w:p w:rsidR="00F43EB5" w:rsidRPr="00B34903" w:rsidRDefault="00F43EB5" w:rsidP="00D1783A">
            <w:pPr>
              <w:pStyle w:val="ConsPlusNormal"/>
              <w:ind w:firstLine="0"/>
              <w:rPr>
                <w:sz w:val="24"/>
                <w:szCs w:val="24"/>
              </w:rPr>
            </w:pPr>
          </w:p>
        </w:tc>
        <w:tc>
          <w:tcPr>
            <w:tcW w:w="1917" w:type="dxa"/>
            <w:tcBorders>
              <w:top w:val="single" w:sz="6" w:space="0" w:color="auto"/>
              <w:left w:val="single" w:sz="6" w:space="0" w:color="auto"/>
              <w:bottom w:val="single" w:sz="6" w:space="0" w:color="auto"/>
              <w:right w:val="single" w:sz="6" w:space="0" w:color="auto"/>
            </w:tcBorders>
          </w:tcPr>
          <w:p w:rsidR="00F43EB5" w:rsidRPr="00B34903" w:rsidRDefault="00F43EB5" w:rsidP="00D1783A">
            <w:pPr>
              <w:pStyle w:val="ConsPlusCell"/>
              <w:widowControl w:val="0"/>
              <w:rPr>
                <w:sz w:val="24"/>
                <w:szCs w:val="24"/>
              </w:rPr>
            </w:pPr>
            <w:r w:rsidRPr="00B34903">
              <w:rPr>
                <w:sz w:val="24"/>
                <w:szCs w:val="24"/>
              </w:rPr>
              <w:lastRenderedPageBreak/>
              <w:t xml:space="preserve"> Экономический отдел администрации Бейского района Республики </w:t>
            </w:r>
            <w:r w:rsidRPr="00B34903">
              <w:rPr>
                <w:sz w:val="24"/>
                <w:szCs w:val="24"/>
              </w:rPr>
              <w:lastRenderedPageBreak/>
              <w:t xml:space="preserve">Хакасия </w:t>
            </w:r>
          </w:p>
          <w:p w:rsidR="00F43EB5" w:rsidRPr="00B34903" w:rsidRDefault="00F43EB5" w:rsidP="00D1783A">
            <w:pPr>
              <w:pStyle w:val="ConsPlusCell"/>
              <w:widowControl w:val="0"/>
              <w:rPr>
                <w:sz w:val="24"/>
                <w:szCs w:val="24"/>
              </w:rPr>
            </w:pPr>
          </w:p>
        </w:tc>
        <w:tc>
          <w:tcPr>
            <w:tcW w:w="759" w:type="dxa"/>
            <w:tcBorders>
              <w:top w:val="single" w:sz="6" w:space="0" w:color="auto"/>
              <w:left w:val="single" w:sz="6" w:space="0" w:color="auto"/>
              <w:bottom w:val="single" w:sz="6" w:space="0" w:color="auto"/>
              <w:right w:val="single" w:sz="6" w:space="0" w:color="auto"/>
            </w:tcBorders>
          </w:tcPr>
          <w:p w:rsidR="00F43EB5" w:rsidRPr="00B34903" w:rsidRDefault="00944518" w:rsidP="00D1783A">
            <w:pPr>
              <w:pStyle w:val="ConsPlusCell"/>
              <w:widowControl w:val="0"/>
              <w:rPr>
                <w:sz w:val="24"/>
                <w:szCs w:val="24"/>
              </w:rPr>
            </w:pPr>
            <w:r>
              <w:rPr>
                <w:sz w:val="24"/>
                <w:szCs w:val="24"/>
              </w:rPr>
              <w:lastRenderedPageBreak/>
              <w:t>2020</w:t>
            </w:r>
            <w:r w:rsidR="00F43EB5" w:rsidRPr="00B34903">
              <w:rPr>
                <w:sz w:val="24"/>
                <w:szCs w:val="24"/>
              </w:rPr>
              <w:t xml:space="preserve"> год</w:t>
            </w:r>
          </w:p>
        </w:tc>
        <w:tc>
          <w:tcPr>
            <w:tcW w:w="734" w:type="dxa"/>
            <w:tcBorders>
              <w:top w:val="single" w:sz="6" w:space="0" w:color="auto"/>
              <w:left w:val="single" w:sz="6" w:space="0" w:color="auto"/>
              <w:bottom w:val="single" w:sz="6" w:space="0" w:color="auto"/>
              <w:right w:val="single" w:sz="6" w:space="0" w:color="auto"/>
            </w:tcBorders>
          </w:tcPr>
          <w:p w:rsidR="00F43EB5" w:rsidRPr="00B34903" w:rsidRDefault="00944518" w:rsidP="00D1783A">
            <w:pPr>
              <w:pStyle w:val="ConsPlusCell"/>
              <w:widowControl w:val="0"/>
              <w:rPr>
                <w:sz w:val="24"/>
                <w:szCs w:val="24"/>
              </w:rPr>
            </w:pPr>
            <w:r>
              <w:rPr>
                <w:sz w:val="24"/>
                <w:szCs w:val="24"/>
              </w:rPr>
              <w:t>2025</w:t>
            </w:r>
            <w:r w:rsidR="00F43EB5" w:rsidRPr="00B34903">
              <w:rPr>
                <w:sz w:val="24"/>
                <w:szCs w:val="24"/>
              </w:rPr>
              <w:t xml:space="preserve"> год</w:t>
            </w:r>
          </w:p>
        </w:tc>
        <w:tc>
          <w:tcPr>
            <w:tcW w:w="3555" w:type="dxa"/>
            <w:gridSpan w:val="3"/>
            <w:tcBorders>
              <w:top w:val="single" w:sz="6" w:space="0" w:color="auto"/>
              <w:left w:val="single" w:sz="6" w:space="0" w:color="auto"/>
              <w:bottom w:val="single" w:sz="6" w:space="0" w:color="auto"/>
              <w:right w:val="single" w:sz="4" w:space="0" w:color="auto"/>
            </w:tcBorders>
          </w:tcPr>
          <w:p w:rsidR="00F43EB5" w:rsidRPr="00B34903" w:rsidRDefault="00F43EB5" w:rsidP="00D1783A">
            <w:pPr>
              <w:widowControl w:val="0"/>
              <w:autoSpaceDE w:val="0"/>
              <w:autoSpaceDN w:val="0"/>
              <w:adjustRightInd w:val="0"/>
              <w:outlineLvl w:val="1"/>
            </w:pPr>
            <w:r w:rsidRPr="00B34903">
              <w:t xml:space="preserve">Увеличение числа сельскохозяйственных потребительских кооперативов, организаций потребительской кооперации, осуществляющих </w:t>
            </w:r>
            <w:r w:rsidRPr="00B34903">
              <w:lastRenderedPageBreak/>
              <w:t>торгово-закупочную деятельность в сельской местности;</w:t>
            </w:r>
          </w:p>
          <w:p w:rsidR="00F43EB5" w:rsidRPr="00B34903" w:rsidRDefault="00F43EB5" w:rsidP="00D1783A">
            <w:pPr>
              <w:widowControl w:val="0"/>
              <w:autoSpaceDE w:val="0"/>
              <w:autoSpaceDN w:val="0"/>
              <w:adjustRightInd w:val="0"/>
              <w:outlineLvl w:val="1"/>
            </w:pPr>
            <w:r w:rsidRPr="00B34903">
              <w:t>обеспечение доступности товаров повседневного спроса в малых и удаленных населенных пунктах</w:t>
            </w:r>
          </w:p>
          <w:p w:rsidR="00F43EB5" w:rsidRPr="00B34903" w:rsidRDefault="00F43EB5" w:rsidP="00D1783A">
            <w:pPr>
              <w:pStyle w:val="ConsPlusCell"/>
              <w:widowControl w:val="0"/>
              <w:rPr>
                <w:sz w:val="24"/>
                <w:szCs w:val="24"/>
              </w:rPr>
            </w:pPr>
          </w:p>
        </w:tc>
        <w:tc>
          <w:tcPr>
            <w:tcW w:w="2234" w:type="dxa"/>
            <w:gridSpan w:val="3"/>
            <w:tcBorders>
              <w:top w:val="single" w:sz="6" w:space="0" w:color="auto"/>
              <w:left w:val="single" w:sz="4" w:space="0" w:color="auto"/>
              <w:bottom w:val="single" w:sz="6" w:space="0" w:color="auto"/>
              <w:right w:val="single" w:sz="6" w:space="0" w:color="auto"/>
            </w:tcBorders>
          </w:tcPr>
          <w:p w:rsidR="00F43EB5" w:rsidRPr="00B34903" w:rsidRDefault="00F43EB5" w:rsidP="00D1783A">
            <w:pPr>
              <w:pStyle w:val="ConsPlusCell"/>
              <w:widowControl w:val="0"/>
              <w:rPr>
                <w:sz w:val="24"/>
                <w:szCs w:val="24"/>
              </w:rPr>
            </w:pPr>
            <w:r w:rsidRPr="00B34903">
              <w:rPr>
                <w:sz w:val="24"/>
                <w:szCs w:val="24"/>
              </w:rPr>
              <w:lastRenderedPageBreak/>
              <w:t xml:space="preserve">Увеличение показателей: оборот розничной торговли; оборот розничной торговли </w:t>
            </w:r>
            <w:r w:rsidRPr="00B34903">
              <w:rPr>
                <w:sz w:val="24"/>
                <w:szCs w:val="24"/>
              </w:rPr>
              <w:lastRenderedPageBreak/>
              <w:t>в расчете на душу населения; темп роста оборота розничной торговли; оборот оптовой торговли; темп роста оборота оптовой торговли; доля налогов, поступивших от торговых предприятий, в доходной части  бюджета Бейского района Республики Хакасия</w:t>
            </w:r>
          </w:p>
        </w:tc>
      </w:tr>
      <w:tr w:rsidR="00F43EB5" w:rsidRPr="00B34903" w:rsidTr="00A90745">
        <w:tc>
          <w:tcPr>
            <w:tcW w:w="601" w:type="dxa"/>
            <w:tcBorders>
              <w:top w:val="single" w:sz="6" w:space="0" w:color="auto"/>
              <w:left w:val="single" w:sz="6" w:space="0" w:color="auto"/>
              <w:bottom w:val="single" w:sz="6" w:space="0" w:color="auto"/>
              <w:right w:val="single" w:sz="6" w:space="0" w:color="auto"/>
            </w:tcBorders>
          </w:tcPr>
          <w:p w:rsidR="00F43EB5" w:rsidRPr="00B34903" w:rsidRDefault="00F43EB5" w:rsidP="00D1783A">
            <w:pPr>
              <w:pStyle w:val="ConsPlusCell"/>
              <w:widowControl w:val="0"/>
              <w:rPr>
                <w:sz w:val="24"/>
                <w:szCs w:val="24"/>
              </w:rPr>
            </w:pPr>
            <w:r w:rsidRPr="00B34903">
              <w:rPr>
                <w:sz w:val="24"/>
                <w:szCs w:val="24"/>
              </w:rPr>
              <w:lastRenderedPageBreak/>
              <w:t>8</w:t>
            </w:r>
          </w:p>
        </w:tc>
        <w:tc>
          <w:tcPr>
            <w:tcW w:w="14555" w:type="dxa"/>
            <w:gridSpan w:val="10"/>
            <w:tcBorders>
              <w:top w:val="single" w:sz="6" w:space="0" w:color="auto"/>
              <w:left w:val="single" w:sz="6" w:space="0" w:color="auto"/>
              <w:bottom w:val="single" w:sz="6" w:space="0" w:color="auto"/>
              <w:right w:val="single" w:sz="6" w:space="0" w:color="auto"/>
            </w:tcBorders>
          </w:tcPr>
          <w:p w:rsidR="00F43EB5" w:rsidRPr="00B34903" w:rsidRDefault="00F43EB5" w:rsidP="00D1783A">
            <w:pPr>
              <w:pStyle w:val="ConsPlusCell"/>
              <w:widowControl w:val="0"/>
              <w:rPr>
                <w:sz w:val="24"/>
                <w:szCs w:val="24"/>
              </w:rPr>
            </w:pPr>
            <w:r w:rsidRPr="00B34903">
              <w:rPr>
                <w:sz w:val="24"/>
                <w:szCs w:val="24"/>
              </w:rPr>
              <w:t>Задача 8. Информационное обеспечение торговли</w:t>
            </w:r>
          </w:p>
        </w:tc>
      </w:tr>
      <w:tr w:rsidR="00F43EB5" w:rsidRPr="00B34903" w:rsidTr="00A90745">
        <w:tc>
          <w:tcPr>
            <w:tcW w:w="601" w:type="dxa"/>
            <w:tcBorders>
              <w:top w:val="single" w:sz="6" w:space="0" w:color="auto"/>
              <w:left w:val="single" w:sz="6" w:space="0" w:color="auto"/>
              <w:bottom w:val="single" w:sz="6" w:space="0" w:color="auto"/>
              <w:right w:val="single" w:sz="6" w:space="0" w:color="auto"/>
            </w:tcBorders>
          </w:tcPr>
          <w:p w:rsidR="00F43EB5" w:rsidRPr="00B34903" w:rsidRDefault="00F43EB5" w:rsidP="00D1783A">
            <w:pPr>
              <w:pStyle w:val="ConsPlusCell"/>
              <w:widowControl w:val="0"/>
              <w:rPr>
                <w:sz w:val="24"/>
                <w:szCs w:val="24"/>
              </w:rPr>
            </w:pPr>
            <w:r w:rsidRPr="00B34903">
              <w:rPr>
                <w:sz w:val="24"/>
                <w:szCs w:val="24"/>
              </w:rPr>
              <w:t>8.1</w:t>
            </w:r>
          </w:p>
        </w:tc>
        <w:tc>
          <w:tcPr>
            <w:tcW w:w="5356" w:type="dxa"/>
            <w:tcBorders>
              <w:top w:val="single" w:sz="6" w:space="0" w:color="auto"/>
              <w:left w:val="single" w:sz="6" w:space="0" w:color="auto"/>
              <w:bottom w:val="single" w:sz="6" w:space="0" w:color="auto"/>
              <w:right w:val="single" w:sz="6" w:space="0" w:color="auto"/>
            </w:tcBorders>
          </w:tcPr>
          <w:p w:rsidR="00F43EB5" w:rsidRPr="00B34903" w:rsidRDefault="00F43EB5" w:rsidP="00D1783A">
            <w:pPr>
              <w:pStyle w:val="a9"/>
              <w:widowControl w:val="0"/>
              <w:rPr>
                <w:rFonts w:ascii="Times New Roman" w:hAnsi="Times New Roman" w:cs="Times New Roman"/>
                <w:sz w:val="24"/>
                <w:szCs w:val="24"/>
              </w:rPr>
            </w:pPr>
            <w:r w:rsidRPr="00B34903">
              <w:rPr>
                <w:rFonts w:ascii="Times New Roman" w:hAnsi="Times New Roman" w:cs="Times New Roman"/>
                <w:sz w:val="24"/>
                <w:szCs w:val="24"/>
              </w:rPr>
              <w:t xml:space="preserve">Ведение торгового реестра Бейского района Республики Хакасия, опубликование в сети Интернет сводных сведений из торгового реестра и другой информации о торговой отрасли </w:t>
            </w:r>
          </w:p>
        </w:tc>
        <w:tc>
          <w:tcPr>
            <w:tcW w:w="1917" w:type="dxa"/>
            <w:tcBorders>
              <w:top w:val="single" w:sz="6" w:space="0" w:color="auto"/>
              <w:left w:val="single" w:sz="6" w:space="0" w:color="auto"/>
              <w:bottom w:val="single" w:sz="6" w:space="0" w:color="auto"/>
              <w:right w:val="single" w:sz="6" w:space="0" w:color="auto"/>
            </w:tcBorders>
          </w:tcPr>
          <w:p w:rsidR="00F43EB5" w:rsidRPr="00B34903" w:rsidRDefault="00F43EB5" w:rsidP="00D1783A">
            <w:pPr>
              <w:pStyle w:val="ConsPlusCell"/>
              <w:widowControl w:val="0"/>
              <w:rPr>
                <w:sz w:val="24"/>
                <w:szCs w:val="24"/>
              </w:rPr>
            </w:pPr>
            <w:r w:rsidRPr="00B34903">
              <w:rPr>
                <w:sz w:val="24"/>
                <w:szCs w:val="24"/>
              </w:rPr>
              <w:t xml:space="preserve"> Экономический отдел администрации Бейского района Республики Хакасия </w:t>
            </w:r>
          </w:p>
        </w:tc>
        <w:tc>
          <w:tcPr>
            <w:tcW w:w="759" w:type="dxa"/>
            <w:tcBorders>
              <w:top w:val="single" w:sz="6" w:space="0" w:color="auto"/>
              <w:left w:val="single" w:sz="6" w:space="0" w:color="auto"/>
              <w:bottom w:val="single" w:sz="6" w:space="0" w:color="auto"/>
              <w:right w:val="single" w:sz="6" w:space="0" w:color="auto"/>
            </w:tcBorders>
          </w:tcPr>
          <w:p w:rsidR="00F43EB5" w:rsidRPr="00B34903" w:rsidRDefault="00944518" w:rsidP="00D1783A">
            <w:pPr>
              <w:pStyle w:val="ConsPlusCell"/>
              <w:widowControl w:val="0"/>
              <w:rPr>
                <w:sz w:val="24"/>
                <w:szCs w:val="24"/>
              </w:rPr>
            </w:pPr>
            <w:r>
              <w:rPr>
                <w:sz w:val="24"/>
                <w:szCs w:val="24"/>
              </w:rPr>
              <w:t>2020</w:t>
            </w:r>
            <w:r w:rsidR="00F43EB5" w:rsidRPr="00B34903">
              <w:rPr>
                <w:sz w:val="24"/>
                <w:szCs w:val="24"/>
              </w:rPr>
              <w:t xml:space="preserve"> год</w:t>
            </w:r>
          </w:p>
        </w:tc>
        <w:tc>
          <w:tcPr>
            <w:tcW w:w="734" w:type="dxa"/>
            <w:tcBorders>
              <w:top w:val="single" w:sz="6" w:space="0" w:color="auto"/>
              <w:left w:val="single" w:sz="6" w:space="0" w:color="auto"/>
              <w:bottom w:val="single" w:sz="6" w:space="0" w:color="auto"/>
              <w:right w:val="single" w:sz="6" w:space="0" w:color="auto"/>
            </w:tcBorders>
          </w:tcPr>
          <w:p w:rsidR="00F43EB5" w:rsidRPr="00B34903" w:rsidRDefault="00944518" w:rsidP="00D1783A">
            <w:pPr>
              <w:pStyle w:val="ConsPlusCell"/>
              <w:widowControl w:val="0"/>
              <w:rPr>
                <w:sz w:val="24"/>
                <w:szCs w:val="24"/>
              </w:rPr>
            </w:pPr>
            <w:r>
              <w:rPr>
                <w:sz w:val="24"/>
                <w:szCs w:val="24"/>
              </w:rPr>
              <w:t>2025</w:t>
            </w:r>
            <w:r w:rsidR="00F43EB5" w:rsidRPr="00B34903">
              <w:rPr>
                <w:sz w:val="24"/>
                <w:szCs w:val="24"/>
              </w:rPr>
              <w:t xml:space="preserve"> год</w:t>
            </w:r>
          </w:p>
        </w:tc>
        <w:tc>
          <w:tcPr>
            <w:tcW w:w="3660" w:type="dxa"/>
            <w:gridSpan w:val="4"/>
            <w:tcBorders>
              <w:top w:val="single" w:sz="6" w:space="0" w:color="auto"/>
              <w:left w:val="single" w:sz="6" w:space="0" w:color="auto"/>
              <w:bottom w:val="single" w:sz="6" w:space="0" w:color="auto"/>
              <w:right w:val="single" w:sz="4" w:space="0" w:color="auto"/>
            </w:tcBorders>
          </w:tcPr>
          <w:p w:rsidR="00F43EB5" w:rsidRPr="00B34903" w:rsidRDefault="00F43EB5" w:rsidP="00D1783A">
            <w:pPr>
              <w:pStyle w:val="aa"/>
              <w:widowControl w:val="0"/>
              <w:spacing w:line="240" w:lineRule="auto"/>
              <w:ind w:firstLine="0"/>
              <w:jc w:val="left"/>
              <w:rPr>
                <w:sz w:val="24"/>
                <w:szCs w:val="24"/>
              </w:rPr>
            </w:pPr>
            <w:r w:rsidRPr="00B34903">
              <w:rPr>
                <w:sz w:val="24"/>
                <w:szCs w:val="24"/>
              </w:rPr>
              <w:t xml:space="preserve">Формирование единого информационного пространства </w:t>
            </w:r>
          </w:p>
        </w:tc>
        <w:tc>
          <w:tcPr>
            <w:tcW w:w="2129" w:type="dxa"/>
            <w:gridSpan w:val="2"/>
            <w:tcBorders>
              <w:top w:val="single" w:sz="6" w:space="0" w:color="auto"/>
              <w:left w:val="single" w:sz="4" w:space="0" w:color="auto"/>
              <w:bottom w:val="single" w:sz="6" w:space="0" w:color="auto"/>
              <w:right w:val="single" w:sz="6" w:space="0" w:color="auto"/>
            </w:tcBorders>
          </w:tcPr>
          <w:p w:rsidR="00F43EB5" w:rsidRPr="00B34903" w:rsidRDefault="00F43EB5" w:rsidP="00D1783A">
            <w:pPr>
              <w:pStyle w:val="aa"/>
              <w:widowControl w:val="0"/>
              <w:spacing w:line="240" w:lineRule="auto"/>
              <w:ind w:firstLine="0"/>
              <w:jc w:val="left"/>
              <w:rPr>
                <w:sz w:val="24"/>
                <w:szCs w:val="24"/>
              </w:rPr>
            </w:pPr>
            <w:r w:rsidRPr="00B34903">
              <w:rPr>
                <w:sz w:val="24"/>
                <w:szCs w:val="24"/>
              </w:rPr>
              <w:t xml:space="preserve">Увеличение показателя обеспеченности населения площадью   торговых    объектов </w:t>
            </w:r>
          </w:p>
        </w:tc>
      </w:tr>
      <w:tr w:rsidR="00F43EB5" w:rsidRPr="00B34903" w:rsidTr="00A90745">
        <w:tc>
          <w:tcPr>
            <w:tcW w:w="601" w:type="dxa"/>
            <w:tcBorders>
              <w:top w:val="single" w:sz="6" w:space="0" w:color="auto"/>
              <w:left w:val="single" w:sz="6" w:space="0" w:color="auto"/>
              <w:bottom w:val="single" w:sz="6" w:space="0" w:color="auto"/>
              <w:right w:val="single" w:sz="6" w:space="0" w:color="auto"/>
            </w:tcBorders>
          </w:tcPr>
          <w:p w:rsidR="00F43EB5" w:rsidRPr="00B34903" w:rsidRDefault="00F43EB5" w:rsidP="00D1783A">
            <w:pPr>
              <w:pStyle w:val="ConsPlusCell"/>
              <w:widowControl w:val="0"/>
              <w:rPr>
                <w:sz w:val="24"/>
                <w:szCs w:val="24"/>
              </w:rPr>
            </w:pPr>
            <w:r>
              <w:rPr>
                <w:sz w:val="24"/>
                <w:szCs w:val="24"/>
              </w:rPr>
              <w:t>9</w:t>
            </w:r>
          </w:p>
        </w:tc>
        <w:tc>
          <w:tcPr>
            <w:tcW w:w="14555" w:type="dxa"/>
            <w:gridSpan w:val="10"/>
            <w:tcBorders>
              <w:top w:val="single" w:sz="6" w:space="0" w:color="auto"/>
              <w:left w:val="single" w:sz="6" w:space="0" w:color="auto"/>
              <w:bottom w:val="single" w:sz="6" w:space="0" w:color="auto"/>
              <w:right w:val="single" w:sz="6" w:space="0" w:color="auto"/>
            </w:tcBorders>
          </w:tcPr>
          <w:p w:rsidR="00F43EB5" w:rsidRPr="00B34903" w:rsidRDefault="00F43EB5" w:rsidP="00D1783A">
            <w:pPr>
              <w:pStyle w:val="ConsPlusCell"/>
              <w:widowControl w:val="0"/>
              <w:rPr>
                <w:sz w:val="24"/>
                <w:szCs w:val="24"/>
              </w:rPr>
            </w:pPr>
            <w:r w:rsidRPr="00B34903">
              <w:rPr>
                <w:sz w:val="24"/>
                <w:szCs w:val="24"/>
              </w:rPr>
              <w:t xml:space="preserve">Задача </w:t>
            </w:r>
            <w:r>
              <w:rPr>
                <w:sz w:val="24"/>
                <w:szCs w:val="24"/>
              </w:rPr>
              <w:t>9</w:t>
            </w:r>
            <w:r w:rsidRPr="00B34903">
              <w:rPr>
                <w:sz w:val="24"/>
                <w:szCs w:val="24"/>
              </w:rPr>
              <w:t>. Обеспечение необходимого уровня конкуренции</w:t>
            </w:r>
          </w:p>
        </w:tc>
      </w:tr>
      <w:tr w:rsidR="00F43EB5" w:rsidRPr="00B34903" w:rsidTr="00A90745">
        <w:tc>
          <w:tcPr>
            <w:tcW w:w="601" w:type="dxa"/>
            <w:tcBorders>
              <w:top w:val="single" w:sz="6" w:space="0" w:color="auto"/>
              <w:left w:val="single" w:sz="6" w:space="0" w:color="auto"/>
              <w:bottom w:val="single" w:sz="6" w:space="0" w:color="auto"/>
              <w:right w:val="single" w:sz="6" w:space="0" w:color="auto"/>
            </w:tcBorders>
          </w:tcPr>
          <w:p w:rsidR="00F43EB5" w:rsidRPr="00B34903" w:rsidRDefault="00F43EB5" w:rsidP="00D1783A">
            <w:pPr>
              <w:pStyle w:val="ConsPlusCell"/>
              <w:widowControl w:val="0"/>
              <w:rPr>
                <w:sz w:val="24"/>
                <w:szCs w:val="24"/>
              </w:rPr>
            </w:pPr>
            <w:r>
              <w:rPr>
                <w:bCs/>
                <w:sz w:val="24"/>
                <w:szCs w:val="24"/>
              </w:rPr>
              <w:t>9</w:t>
            </w:r>
            <w:r w:rsidRPr="00B34903">
              <w:rPr>
                <w:bCs/>
                <w:sz w:val="24"/>
                <w:szCs w:val="24"/>
              </w:rPr>
              <w:t>.1</w:t>
            </w:r>
          </w:p>
        </w:tc>
        <w:tc>
          <w:tcPr>
            <w:tcW w:w="5356" w:type="dxa"/>
            <w:tcBorders>
              <w:top w:val="single" w:sz="6" w:space="0" w:color="auto"/>
              <w:left w:val="single" w:sz="6" w:space="0" w:color="auto"/>
              <w:bottom w:val="single" w:sz="6" w:space="0" w:color="auto"/>
              <w:right w:val="single" w:sz="6" w:space="0" w:color="auto"/>
            </w:tcBorders>
          </w:tcPr>
          <w:p w:rsidR="00F43EB5" w:rsidRPr="00B34903" w:rsidRDefault="00F43EB5" w:rsidP="00D1783A">
            <w:pPr>
              <w:pStyle w:val="12"/>
              <w:widowControl w:val="0"/>
              <w:jc w:val="left"/>
              <w:rPr>
                <w:bCs/>
                <w:sz w:val="24"/>
                <w:szCs w:val="24"/>
              </w:rPr>
            </w:pPr>
            <w:r w:rsidRPr="00B34903">
              <w:rPr>
                <w:bCs/>
                <w:sz w:val="24"/>
                <w:szCs w:val="24"/>
              </w:rPr>
              <w:t>Проведение ежегодного мониторинга выполнения антимонопольных требований, установленных Федеральным законом от 28.12.2009</w:t>
            </w:r>
            <w:r w:rsidRPr="00B34903">
              <w:rPr>
                <w:sz w:val="24"/>
                <w:szCs w:val="24"/>
              </w:rPr>
              <w:t xml:space="preserve"> № 381-ФЗ «Об основах государственного регулирования торговой деятельности в Российской Федерации», </w:t>
            </w:r>
            <w:r w:rsidRPr="00B34903">
              <w:rPr>
                <w:bCs/>
                <w:sz w:val="24"/>
                <w:szCs w:val="24"/>
              </w:rPr>
              <w:t>и анализа их влияния на развитие конкуренции в сфере торговой деятельности республики</w:t>
            </w:r>
          </w:p>
          <w:p w:rsidR="00F43EB5" w:rsidRPr="00B34903" w:rsidRDefault="00F43EB5" w:rsidP="00D1783A">
            <w:pPr>
              <w:pStyle w:val="12"/>
              <w:widowControl w:val="0"/>
              <w:jc w:val="left"/>
              <w:rPr>
                <w:sz w:val="24"/>
                <w:szCs w:val="24"/>
              </w:rPr>
            </w:pPr>
          </w:p>
        </w:tc>
        <w:tc>
          <w:tcPr>
            <w:tcW w:w="1917" w:type="dxa"/>
            <w:tcBorders>
              <w:top w:val="single" w:sz="6" w:space="0" w:color="auto"/>
              <w:left w:val="single" w:sz="6" w:space="0" w:color="auto"/>
              <w:bottom w:val="single" w:sz="6" w:space="0" w:color="auto"/>
              <w:right w:val="single" w:sz="6" w:space="0" w:color="auto"/>
            </w:tcBorders>
          </w:tcPr>
          <w:p w:rsidR="00F43EB5" w:rsidRPr="00B34903" w:rsidRDefault="00F43EB5" w:rsidP="00D1783A">
            <w:pPr>
              <w:pStyle w:val="ConsPlusCell"/>
              <w:widowControl w:val="0"/>
              <w:rPr>
                <w:sz w:val="24"/>
                <w:szCs w:val="24"/>
              </w:rPr>
            </w:pPr>
            <w:r w:rsidRPr="00B34903">
              <w:rPr>
                <w:sz w:val="24"/>
                <w:szCs w:val="24"/>
              </w:rPr>
              <w:t xml:space="preserve">Экономический отдел администрации Бейского района Республики Хакасия </w:t>
            </w:r>
          </w:p>
          <w:p w:rsidR="00F43EB5" w:rsidRPr="00B34903" w:rsidRDefault="00F43EB5" w:rsidP="00D1783A">
            <w:pPr>
              <w:pStyle w:val="ConsPlusCell"/>
              <w:widowControl w:val="0"/>
              <w:rPr>
                <w:sz w:val="24"/>
                <w:szCs w:val="24"/>
              </w:rPr>
            </w:pPr>
          </w:p>
        </w:tc>
        <w:tc>
          <w:tcPr>
            <w:tcW w:w="759" w:type="dxa"/>
            <w:tcBorders>
              <w:top w:val="single" w:sz="6" w:space="0" w:color="auto"/>
              <w:left w:val="single" w:sz="6" w:space="0" w:color="auto"/>
              <w:bottom w:val="single" w:sz="6" w:space="0" w:color="auto"/>
              <w:right w:val="single" w:sz="6" w:space="0" w:color="auto"/>
            </w:tcBorders>
          </w:tcPr>
          <w:p w:rsidR="00F43EB5" w:rsidRPr="00B34903" w:rsidRDefault="00944518" w:rsidP="00D1783A">
            <w:pPr>
              <w:pStyle w:val="ConsPlusCell"/>
              <w:widowControl w:val="0"/>
              <w:rPr>
                <w:sz w:val="24"/>
                <w:szCs w:val="24"/>
              </w:rPr>
            </w:pPr>
            <w:r>
              <w:rPr>
                <w:sz w:val="24"/>
                <w:szCs w:val="24"/>
              </w:rPr>
              <w:t>2020</w:t>
            </w:r>
            <w:r w:rsidR="00F43EB5" w:rsidRPr="00B34903">
              <w:rPr>
                <w:sz w:val="24"/>
                <w:szCs w:val="24"/>
              </w:rPr>
              <w:t xml:space="preserve"> год</w:t>
            </w:r>
          </w:p>
        </w:tc>
        <w:tc>
          <w:tcPr>
            <w:tcW w:w="734" w:type="dxa"/>
            <w:tcBorders>
              <w:top w:val="single" w:sz="6" w:space="0" w:color="auto"/>
              <w:left w:val="single" w:sz="6" w:space="0" w:color="auto"/>
              <w:bottom w:val="single" w:sz="6" w:space="0" w:color="auto"/>
              <w:right w:val="single" w:sz="6" w:space="0" w:color="auto"/>
            </w:tcBorders>
          </w:tcPr>
          <w:p w:rsidR="00F43EB5" w:rsidRPr="00B34903" w:rsidRDefault="00944518" w:rsidP="00D1783A">
            <w:pPr>
              <w:pStyle w:val="ConsPlusCell"/>
              <w:widowControl w:val="0"/>
              <w:rPr>
                <w:sz w:val="24"/>
                <w:szCs w:val="24"/>
              </w:rPr>
            </w:pPr>
            <w:r>
              <w:rPr>
                <w:sz w:val="24"/>
                <w:szCs w:val="24"/>
              </w:rPr>
              <w:t>2025</w:t>
            </w:r>
            <w:r w:rsidR="00F43EB5" w:rsidRPr="00B34903">
              <w:rPr>
                <w:sz w:val="24"/>
                <w:szCs w:val="24"/>
              </w:rPr>
              <w:t>год</w:t>
            </w:r>
          </w:p>
        </w:tc>
        <w:tc>
          <w:tcPr>
            <w:tcW w:w="3555" w:type="dxa"/>
            <w:gridSpan w:val="3"/>
            <w:tcBorders>
              <w:top w:val="single" w:sz="6" w:space="0" w:color="auto"/>
              <w:left w:val="single" w:sz="6" w:space="0" w:color="auto"/>
              <w:bottom w:val="single" w:sz="6" w:space="0" w:color="auto"/>
              <w:right w:val="single" w:sz="4" w:space="0" w:color="auto"/>
            </w:tcBorders>
          </w:tcPr>
          <w:p w:rsidR="00F43EB5" w:rsidRPr="00B34903" w:rsidRDefault="00F43EB5" w:rsidP="00D1783A">
            <w:pPr>
              <w:pStyle w:val="ConsPlusCell"/>
              <w:widowControl w:val="0"/>
              <w:rPr>
                <w:sz w:val="24"/>
                <w:szCs w:val="24"/>
              </w:rPr>
            </w:pPr>
            <w:r w:rsidRPr="00B34903">
              <w:rPr>
                <w:sz w:val="24"/>
                <w:szCs w:val="24"/>
              </w:rPr>
              <w:t>Повышение конкуренции</w:t>
            </w:r>
            <w:r w:rsidRPr="00B34903">
              <w:rPr>
                <w:bCs/>
                <w:sz w:val="24"/>
                <w:szCs w:val="24"/>
              </w:rPr>
              <w:t xml:space="preserve"> в сфере торговой деятельности Бейского района Республики Хакасия</w:t>
            </w:r>
          </w:p>
        </w:tc>
        <w:tc>
          <w:tcPr>
            <w:tcW w:w="2234" w:type="dxa"/>
            <w:gridSpan w:val="3"/>
            <w:tcBorders>
              <w:top w:val="single" w:sz="6" w:space="0" w:color="auto"/>
              <w:left w:val="single" w:sz="4" w:space="0" w:color="auto"/>
              <w:bottom w:val="single" w:sz="6" w:space="0" w:color="auto"/>
              <w:right w:val="single" w:sz="6" w:space="0" w:color="auto"/>
            </w:tcBorders>
          </w:tcPr>
          <w:p w:rsidR="00F43EB5" w:rsidRPr="00B34903" w:rsidRDefault="00F43EB5" w:rsidP="00D1783A">
            <w:pPr>
              <w:pStyle w:val="aa"/>
              <w:widowControl w:val="0"/>
              <w:spacing w:line="240" w:lineRule="auto"/>
              <w:ind w:firstLine="0"/>
              <w:jc w:val="left"/>
              <w:rPr>
                <w:sz w:val="24"/>
                <w:szCs w:val="24"/>
              </w:rPr>
            </w:pPr>
            <w:r w:rsidRPr="00B34903">
              <w:rPr>
                <w:sz w:val="24"/>
                <w:szCs w:val="24"/>
              </w:rPr>
              <w:t xml:space="preserve">Увеличение показателей: достижение установленных нормативов минимальной обеспеченности населения площадью торговых объектов; оборот розничной торговли; оборот розничной торговли в расчете на душу </w:t>
            </w:r>
            <w:r w:rsidRPr="00B34903">
              <w:rPr>
                <w:sz w:val="24"/>
                <w:szCs w:val="24"/>
              </w:rPr>
              <w:lastRenderedPageBreak/>
              <w:t>населения;  темп роста оборота розничной торговли; оборот оптовой торговли;</w:t>
            </w:r>
          </w:p>
          <w:p w:rsidR="00F43EB5" w:rsidRPr="00B34903" w:rsidRDefault="00F43EB5" w:rsidP="00D1783A">
            <w:pPr>
              <w:pStyle w:val="aa"/>
              <w:widowControl w:val="0"/>
              <w:spacing w:line="240" w:lineRule="auto"/>
              <w:ind w:firstLine="0"/>
              <w:jc w:val="left"/>
              <w:rPr>
                <w:sz w:val="24"/>
                <w:szCs w:val="24"/>
              </w:rPr>
            </w:pPr>
            <w:r w:rsidRPr="00B34903">
              <w:rPr>
                <w:sz w:val="24"/>
                <w:szCs w:val="24"/>
              </w:rPr>
              <w:t>темп роста оборота оптовой торговли;</w:t>
            </w:r>
          </w:p>
          <w:p w:rsidR="00F43EB5" w:rsidRPr="00B34903" w:rsidRDefault="00F43EB5" w:rsidP="00D1783A">
            <w:pPr>
              <w:pStyle w:val="aa"/>
              <w:widowControl w:val="0"/>
              <w:spacing w:line="240" w:lineRule="auto"/>
              <w:ind w:firstLine="0"/>
              <w:jc w:val="left"/>
              <w:rPr>
                <w:sz w:val="24"/>
                <w:szCs w:val="24"/>
              </w:rPr>
            </w:pPr>
            <w:r w:rsidRPr="00B34903">
              <w:rPr>
                <w:sz w:val="24"/>
                <w:szCs w:val="24"/>
              </w:rPr>
              <w:t>доля налогов, поступивших от торговых предприятий, в доходной части бюджета Бейского района Республики Хакасия</w:t>
            </w:r>
          </w:p>
        </w:tc>
      </w:tr>
    </w:tbl>
    <w:p w:rsidR="008135F9" w:rsidRPr="004D4F8A" w:rsidRDefault="008135F9" w:rsidP="00D1783A">
      <w:pPr>
        <w:widowControl w:val="0"/>
        <w:rPr>
          <w:sz w:val="26"/>
          <w:szCs w:val="26"/>
        </w:rPr>
        <w:sectPr w:rsidR="008135F9" w:rsidRPr="004D4F8A" w:rsidSect="00A90745">
          <w:pgSz w:w="16838" w:h="11906" w:orient="landscape"/>
          <w:pgMar w:top="540" w:right="1134" w:bottom="360" w:left="1134" w:header="709" w:footer="709" w:gutter="0"/>
          <w:cols w:space="720"/>
        </w:sectPr>
      </w:pPr>
    </w:p>
    <w:p w:rsidR="00DC0F37" w:rsidRDefault="009A598F" w:rsidP="00D1783A">
      <w:pPr>
        <w:pStyle w:val="aa"/>
        <w:widowControl w:val="0"/>
        <w:spacing w:line="240" w:lineRule="auto"/>
        <w:ind w:firstLine="708"/>
        <w:jc w:val="center"/>
        <w:rPr>
          <w:b/>
        </w:rPr>
      </w:pPr>
      <w:r w:rsidRPr="004B47C7">
        <w:rPr>
          <w:b/>
        </w:rPr>
        <w:lastRenderedPageBreak/>
        <w:t>5. Механизм реализации</w:t>
      </w:r>
    </w:p>
    <w:p w:rsidR="003F4198" w:rsidRPr="004B47C7" w:rsidRDefault="003F4198" w:rsidP="00D1783A">
      <w:pPr>
        <w:pStyle w:val="aa"/>
        <w:widowControl w:val="0"/>
        <w:spacing w:line="240" w:lineRule="auto"/>
        <w:ind w:firstLine="708"/>
        <w:jc w:val="center"/>
        <w:rPr>
          <w:b/>
        </w:rPr>
      </w:pPr>
    </w:p>
    <w:p w:rsidR="00DC0F37" w:rsidRPr="003F4198" w:rsidRDefault="003F4198" w:rsidP="00D1783A">
      <w:pPr>
        <w:pStyle w:val="aa"/>
        <w:widowControl w:val="0"/>
        <w:spacing w:line="240" w:lineRule="auto"/>
        <w:ind w:firstLine="0"/>
      </w:pPr>
      <w:r>
        <w:rPr>
          <w:b/>
        </w:rPr>
        <w:tab/>
      </w:r>
      <w:r>
        <w:t xml:space="preserve">Срок реализации 6 лет </w:t>
      </w:r>
      <w:r w:rsidR="00145763">
        <w:t>(с 2020</w:t>
      </w:r>
      <w:r w:rsidRPr="003F4198">
        <w:t xml:space="preserve"> по 2025 годы).</w:t>
      </w:r>
    </w:p>
    <w:p w:rsidR="00DC0F37" w:rsidRPr="004D4F8A" w:rsidRDefault="00DC0F37" w:rsidP="00D1783A">
      <w:pPr>
        <w:pStyle w:val="section1"/>
        <w:widowControl w:val="0"/>
        <w:autoSpaceDE w:val="0"/>
        <w:autoSpaceDN w:val="0"/>
        <w:adjustRightInd w:val="0"/>
        <w:spacing w:before="0" w:beforeAutospacing="0" w:after="0" w:afterAutospacing="0"/>
        <w:ind w:firstLine="691"/>
        <w:jc w:val="both"/>
        <w:rPr>
          <w:sz w:val="26"/>
          <w:szCs w:val="26"/>
        </w:rPr>
      </w:pPr>
      <w:r w:rsidRPr="004D4F8A">
        <w:rPr>
          <w:sz w:val="26"/>
          <w:szCs w:val="26"/>
        </w:rPr>
        <w:t xml:space="preserve">Управление и контроль за реализацией </w:t>
      </w:r>
      <w:r w:rsidR="00E95486" w:rsidRPr="004D4F8A">
        <w:rPr>
          <w:sz w:val="26"/>
          <w:szCs w:val="26"/>
        </w:rPr>
        <w:t>подп</w:t>
      </w:r>
      <w:r w:rsidRPr="004D4F8A">
        <w:rPr>
          <w:sz w:val="26"/>
          <w:szCs w:val="26"/>
        </w:rPr>
        <w:t xml:space="preserve">рограммы осуществляет </w:t>
      </w:r>
      <w:r w:rsidR="00CB6438" w:rsidRPr="004D4F8A">
        <w:rPr>
          <w:sz w:val="26"/>
          <w:szCs w:val="26"/>
        </w:rPr>
        <w:t>экономический отдел администрации Бейского района</w:t>
      </w:r>
      <w:r w:rsidRPr="004D4F8A">
        <w:rPr>
          <w:sz w:val="26"/>
          <w:szCs w:val="26"/>
        </w:rPr>
        <w:t>.</w:t>
      </w:r>
    </w:p>
    <w:p w:rsidR="00DC0F37" w:rsidRPr="004D4F8A" w:rsidRDefault="00CB6438" w:rsidP="00D1783A">
      <w:pPr>
        <w:pStyle w:val="section1"/>
        <w:widowControl w:val="0"/>
        <w:autoSpaceDE w:val="0"/>
        <w:autoSpaceDN w:val="0"/>
        <w:adjustRightInd w:val="0"/>
        <w:spacing w:before="0" w:beforeAutospacing="0" w:after="0" w:afterAutospacing="0"/>
        <w:ind w:firstLine="720"/>
        <w:jc w:val="both"/>
        <w:outlineLvl w:val="1"/>
        <w:rPr>
          <w:sz w:val="26"/>
          <w:szCs w:val="26"/>
        </w:rPr>
      </w:pPr>
      <w:r w:rsidRPr="004D4F8A">
        <w:rPr>
          <w:sz w:val="26"/>
          <w:szCs w:val="26"/>
        </w:rPr>
        <w:t>Внесение изменений в подп</w:t>
      </w:r>
      <w:r w:rsidR="00DC0F37" w:rsidRPr="004D4F8A">
        <w:rPr>
          <w:sz w:val="26"/>
          <w:szCs w:val="26"/>
        </w:rPr>
        <w:t>рограмму, оказывающих влияние на ее параметры, осуществляется по инициативе ответственного исполнителя.</w:t>
      </w:r>
    </w:p>
    <w:p w:rsidR="00DC0F37" w:rsidRPr="004D4F8A" w:rsidRDefault="00DC0F37" w:rsidP="00D1783A">
      <w:pPr>
        <w:pStyle w:val="section1"/>
        <w:widowControl w:val="0"/>
        <w:spacing w:before="0" w:beforeAutospacing="0" w:after="0" w:afterAutospacing="0"/>
        <w:ind w:firstLine="720"/>
        <w:jc w:val="both"/>
        <w:rPr>
          <w:sz w:val="26"/>
          <w:szCs w:val="26"/>
        </w:rPr>
      </w:pPr>
      <w:r w:rsidRPr="004D4F8A">
        <w:rPr>
          <w:sz w:val="26"/>
          <w:szCs w:val="26"/>
        </w:rPr>
        <w:t>Публичность (открытость) информации о ходе реа</w:t>
      </w:r>
      <w:r w:rsidR="00CB6438" w:rsidRPr="004D4F8A">
        <w:rPr>
          <w:sz w:val="26"/>
          <w:szCs w:val="26"/>
        </w:rPr>
        <w:t>лизации и оценке эффективности подп</w:t>
      </w:r>
      <w:r w:rsidRPr="004D4F8A">
        <w:rPr>
          <w:sz w:val="26"/>
          <w:szCs w:val="26"/>
        </w:rPr>
        <w:t>рограммы обеспечивается размещением годовых отчетов на официальном сайте ответственного исполнителя в сети Интернет.</w:t>
      </w:r>
    </w:p>
    <w:p w:rsidR="00DC0F37" w:rsidRPr="004D4F8A" w:rsidRDefault="00DC0F37" w:rsidP="00D1783A">
      <w:pPr>
        <w:pStyle w:val="section1"/>
        <w:widowControl w:val="0"/>
        <w:spacing w:before="0" w:beforeAutospacing="0" w:after="0" w:afterAutospacing="0"/>
        <w:ind w:firstLine="691"/>
        <w:jc w:val="both"/>
        <w:rPr>
          <w:b/>
          <w:sz w:val="26"/>
          <w:szCs w:val="26"/>
        </w:rPr>
      </w:pPr>
    </w:p>
    <w:p w:rsidR="0022589C" w:rsidRDefault="0022589C" w:rsidP="00D1783A">
      <w:pPr>
        <w:widowControl w:val="0"/>
        <w:autoSpaceDE w:val="0"/>
        <w:autoSpaceDN w:val="0"/>
        <w:adjustRightInd w:val="0"/>
        <w:ind w:left="360"/>
        <w:jc w:val="center"/>
        <w:rPr>
          <w:b/>
          <w:sz w:val="26"/>
          <w:szCs w:val="26"/>
        </w:rPr>
      </w:pPr>
      <w:r>
        <w:rPr>
          <w:b/>
          <w:sz w:val="26"/>
          <w:szCs w:val="26"/>
        </w:rPr>
        <w:t xml:space="preserve">4. </w:t>
      </w:r>
      <w:r w:rsidRPr="00127E83">
        <w:rPr>
          <w:b/>
          <w:sz w:val="26"/>
          <w:szCs w:val="26"/>
        </w:rPr>
        <w:t>Оценка социально-экономической</w:t>
      </w:r>
      <w:r>
        <w:rPr>
          <w:b/>
          <w:sz w:val="26"/>
          <w:szCs w:val="26"/>
        </w:rPr>
        <w:t xml:space="preserve"> </w:t>
      </w:r>
      <w:r w:rsidRPr="00127E83">
        <w:rPr>
          <w:b/>
          <w:sz w:val="26"/>
          <w:szCs w:val="26"/>
        </w:rPr>
        <w:t>эффективности</w:t>
      </w:r>
    </w:p>
    <w:p w:rsidR="0022589C" w:rsidRPr="00127E83" w:rsidRDefault="0022589C" w:rsidP="00D1783A">
      <w:pPr>
        <w:widowControl w:val="0"/>
        <w:autoSpaceDE w:val="0"/>
        <w:autoSpaceDN w:val="0"/>
        <w:adjustRightInd w:val="0"/>
        <w:ind w:left="360"/>
        <w:rPr>
          <w:b/>
          <w:sz w:val="26"/>
          <w:szCs w:val="26"/>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837"/>
        <w:gridCol w:w="718"/>
        <w:gridCol w:w="718"/>
        <w:gridCol w:w="823"/>
        <w:gridCol w:w="823"/>
        <w:gridCol w:w="823"/>
        <w:gridCol w:w="823"/>
        <w:gridCol w:w="823"/>
        <w:gridCol w:w="823"/>
      </w:tblGrid>
      <w:tr w:rsidR="0022589C" w:rsidRPr="00936DDA" w:rsidTr="00870632">
        <w:tc>
          <w:tcPr>
            <w:tcW w:w="540" w:type="dxa"/>
            <w:vMerge w:val="restart"/>
          </w:tcPr>
          <w:p w:rsidR="0022589C" w:rsidRPr="008135A1" w:rsidRDefault="0022589C"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 п/п</w:t>
            </w:r>
          </w:p>
        </w:tc>
        <w:tc>
          <w:tcPr>
            <w:tcW w:w="2837" w:type="dxa"/>
            <w:vMerge w:val="restart"/>
          </w:tcPr>
          <w:p w:rsidR="0022589C" w:rsidRPr="008135A1" w:rsidRDefault="0022589C"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Наименование показателей, единица измерения</w:t>
            </w:r>
          </w:p>
        </w:tc>
        <w:tc>
          <w:tcPr>
            <w:tcW w:w="6374" w:type="dxa"/>
            <w:gridSpan w:val="8"/>
          </w:tcPr>
          <w:p w:rsidR="0022589C" w:rsidRPr="008135A1" w:rsidRDefault="0022589C"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Значение показателей по годам</w:t>
            </w:r>
            <w:r>
              <w:rPr>
                <w:rFonts w:ascii="Times New Roman" w:hAnsi="Times New Roman" w:cs="Times New Roman"/>
                <w:sz w:val="24"/>
                <w:szCs w:val="24"/>
              </w:rPr>
              <w:t xml:space="preserve"> с нарастающим итогом</w:t>
            </w:r>
          </w:p>
        </w:tc>
      </w:tr>
      <w:tr w:rsidR="0022589C" w:rsidRPr="00936DDA" w:rsidTr="00870632">
        <w:tc>
          <w:tcPr>
            <w:tcW w:w="540" w:type="dxa"/>
            <w:vMerge/>
          </w:tcPr>
          <w:p w:rsidR="0022589C" w:rsidRPr="008135A1" w:rsidRDefault="0022589C" w:rsidP="00D1783A">
            <w:pPr>
              <w:pStyle w:val="ConsPlusNormal"/>
              <w:ind w:firstLine="0"/>
              <w:jc w:val="both"/>
              <w:rPr>
                <w:rFonts w:ascii="Times New Roman" w:hAnsi="Times New Roman" w:cs="Times New Roman"/>
                <w:sz w:val="24"/>
                <w:szCs w:val="24"/>
              </w:rPr>
            </w:pPr>
          </w:p>
        </w:tc>
        <w:tc>
          <w:tcPr>
            <w:tcW w:w="2837" w:type="dxa"/>
            <w:vMerge/>
          </w:tcPr>
          <w:p w:rsidR="0022589C" w:rsidRPr="008135A1" w:rsidRDefault="0022589C" w:rsidP="00D1783A">
            <w:pPr>
              <w:pStyle w:val="ConsPlusNormal"/>
              <w:ind w:firstLine="0"/>
              <w:jc w:val="both"/>
              <w:rPr>
                <w:rFonts w:ascii="Times New Roman" w:hAnsi="Times New Roman" w:cs="Times New Roman"/>
                <w:sz w:val="24"/>
                <w:szCs w:val="24"/>
              </w:rPr>
            </w:pPr>
          </w:p>
        </w:tc>
        <w:tc>
          <w:tcPr>
            <w:tcW w:w="718" w:type="dxa"/>
          </w:tcPr>
          <w:p w:rsidR="0022589C" w:rsidRPr="008135A1" w:rsidRDefault="0022589C"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2018</w:t>
            </w:r>
          </w:p>
        </w:tc>
        <w:tc>
          <w:tcPr>
            <w:tcW w:w="718" w:type="dxa"/>
          </w:tcPr>
          <w:p w:rsidR="0022589C" w:rsidRPr="008135A1" w:rsidRDefault="0022589C"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2019</w:t>
            </w:r>
          </w:p>
        </w:tc>
        <w:tc>
          <w:tcPr>
            <w:tcW w:w="823" w:type="dxa"/>
          </w:tcPr>
          <w:p w:rsidR="0022589C" w:rsidRPr="008135A1" w:rsidRDefault="0022589C"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2020</w:t>
            </w:r>
          </w:p>
        </w:tc>
        <w:tc>
          <w:tcPr>
            <w:tcW w:w="823" w:type="dxa"/>
          </w:tcPr>
          <w:p w:rsidR="0022589C" w:rsidRPr="008135A1" w:rsidRDefault="0022589C"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2021</w:t>
            </w:r>
          </w:p>
        </w:tc>
        <w:tc>
          <w:tcPr>
            <w:tcW w:w="823" w:type="dxa"/>
          </w:tcPr>
          <w:p w:rsidR="0022589C" w:rsidRPr="008135A1" w:rsidRDefault="0022589C"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2022</w:t>
            </w:r>
          </w:p>
        </w:tc>
        <w:tc>
          <w:tcPr>
            <w:tcW w:w="823" w:type="dxa"/>
          </w:tcPr>
          <w:p w:rsidR="0022589C" w:rsidRPr="008135A1" w:rsidRDefault="0022589C"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2023</w:t>
            </w:r>
          </w:p>
        </w:tc>
        <w:tc>
          <w:tcPr>
            <w:tcW w:w="823" w:type="dxa"/>
          </w:tcPr>
          <w:p w:rsidR="0022589C" w:rsidRPr="008135A1" w:rsidRDefault="0022589C"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2024</w:t>
            </w:r>
          </w:p>
        </w:tc>
        <w:tc>
          <w:tcPr>
            <w:tcW w:w="823" w:type="dxa"/>
          </w:tcPr>
          <w:p w:rsidR="0022589C" w:rsidRPr="008135A1" w:rsidRDefault="0022589C"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2025</w:t>
            </w:r>
          </w:p>
        </w:tc>
      </w:tr>
      <w:tr w:rsidR="0052783C" w:rsidRPr="007E4E1A" w:rsidTr="00870632">
        <w:tc>
          <w:tcPr>
            <w:tcW w:w="540" w:type="dxa"/>
          </w:tcPr>
          <w:p w:rsidR="0052783C" w:rsidRPr="004C6001" w:rsidRDefault="0052783C" w:rsidP="00D1783A">
            <w:pPr>
              <w:pStyle w:val="ConsPlusNormal"/>
              <w:ind w:firstLine="0"/>
              <w:jc w:val="both"/>
              <w:rPr>
                <w:rFonts w:ascii="Times New Roman" w:hAnsi="Times New Roman" w:cs="Times New Roman"/>
                <w:sz w:val="26"/>
                <w:szCs w:val="26"/>
              </w:rPr>
            </w:pPr>
            <w:r w:rsidRPr="004C6001">
              <w:rPr>
                <w:rFonts w:ascii="Times New Roman" w:hAnsi="Times New Roman" w:cs="Times New Roman"/>
                <w:sz w:val="26"/>
                <w:szCs w:val="26"/>
              </w:rPr>
              <w:t>1</w:t>
            </w:r>
          </w:p>
        </w:tc>
        <w:tc>
          <w:tcPr>
            <w:tcW w:w="2837" w:type="dxa"/>
          </w:tcPr>
          <w:p w:rsidR="0052783C" w:rsidRPr="004C6001" w:rsidRDefault="0052783C" w:rsidP="00C53F24">
            <w:pPr>
              <w:pStyle w:val="formattext"/>
              <w:widowControl w:val="0"/>
              <w:shd w:val="clear" w:color="auto" w:fill="FFFFFF"/>
              <w:spacing w:before="0" w:beforeAutospacing="0" w:after="0" w:afterAutospacing="0" w:line="315" w:lineRule="atLeast"/>
              <w:textAlignment w:val="baseline"/>
              <w:rPr>
                <w:sz w:val="26"/>
                <w:szCs w:val="26"/>
              </w:rPr>
            </w:pPr>
            <w:r w:rsidRPr="004C6001">
              <w:rPr>
                <w:sz w:val="26"/>
                <w:szCs w:val="26"/>
              </w:rPr>
              <w:t>Д</w:t>
            </w:r>
            <w:r w:rsidRPr="004C6001">
              <w:rPr>
                <w:color w:val="2D2D2D"/>
                <w:spacing w:val="2"/>
                <w:sz w:val="26"/>
                <w:szCs w:val="26"/>
              </w:rPr>
              <w:t xml:space="preserve">остижение показателя оборота розничной торговли в расчете на душу населения к 2026 году </w:t>
            </w:r>
          </w:p>
        </w:tc>
        <w:tc>
          <w:tcPr>
            <w:tcW w:w="718" w:type="dxa"/>
          </w:tcPr>
          <w:p w:rsidR="0052783C" w:rsidRPr="004C6001" w:rsidRDefault="0052783C" w:rsidP="00D1783A">
            <w:pPr>
              <w:pStyle w:val="ConsPlusNormal"/>
              <w:ind w:firstLine="0"/>
              <w:jc w:val="both"/>
              <w:rPr>
                <w:rFonts w:ascii="Times New Roman" w:hAnsi="Times New Roman" w:cs="Times New Roman"/>
                <w:sz w:val="26"/>
                <w:szCs w:val="26"/>
              </w:rPr>
            </w:pPr>
            <w:r w:rsidRPr="004C6001">
              <w:rPr>
                <w:rFonts w:ascii="Times New Roman" w:hAnsi="Times New Roman" w:cs="Times New Roman"/>
                <w:sz w:val="26"/>
                <w:szCs w:val="26"/>
              </w:rPr>
              <w:t>8,0</w:t>
            </w:r>
          </w:p>
        </w:tc>
        <w:tc>
          <w:tcPr>
            <w:tcW w:w="718" w:type="dxa"/>
          </w:tcPr>
          <w:p w:rsidR="0052783C" w:rsidRPr="004C6001" w:rsidRDefault="0052783C" w:rsidP="00D1783A">
            <w:pPr>
              <w:pStyle w:val="ConsPlusNormal"/>
              <w:ind w:firstLine="0"/>
              <w:jc w:val="both"/>
              <w:rPr>
                <w:rFonts w:ascii="Times New Roman" w:hAnsi="Times New Roman" w:cs="Times New Roman"/>
                <w:sz w:val="26"/>
                <w:szCs w:val="26"/>
              </w:rPr>
            </w:pPr>
            <w:r w:rsidRPr="004C6001">
              <w:rPr>
                <w:rFonts w:ascii="Times New Roman" w:hAnsi="Times New Roman" w:cs="Times New Roman"/>
                <w:sz w:val="26"/>
                <w:szCs w:val="26"/>
              </w:rPr>
              <w:t>8,1</w:t>
            </w:r>
          </w:p>
        </w:tc>
        <w:tc>
          <w:tcPr>
            <w:tcW w:w="823" w:type="dxa"/>
          </w:tcPr>
          <w:p w:rsidR="0052783C" w:rsidRPr="004C6001" w:rsidRDefault="0052783C" w:rsidP="00D1783A">
            <w:pPr>
              <w:pStyle w:val="ConsPlusNormal"/>
              <w:ind w:firstLine="0"/>
              <w:jc w:val="both"/>
              <w:rPr>
                <w:rFonts w:ascii="Times New Roman" w:hAnsi="Times New Roman" w:cs="Times New Roman"/>
                <w:sz w:val="26"/>
                <w:szCs w:val="26"/>
              </w:rPr>
            </w:pPr>
            <w:r w:rsidRPr="004C6001">
              <w:rPr>
                <w:rFonts w:ascii="Times New Roman" w:hAnsi="Times New Roman" w:cs="Times New Roman"/>
                <w:sz w:val="26"/>
                <w:szCs w:val="26"/>
              </w:rPr>
              <w:t>8,2</w:t>
            </w:r>
          </w:p>
        </w:tc>
        <w:tc>
          <w:tcPr>
            <w:tcW w:w="823" w:type="dxa"/>
          </w:tcPr>
          <w:p w:rsidR="0052783C" w:rsidRPr="004C6001" w:rsidRDefault="0052783C" w:rsidP="00D1783A">
            <w:pPr>
              <w:pStyle w:val="ConsPlusNormal"/>
              <w:ind w:firstLine="0"/>
              <w:jc w:val="both"/>
              <w:rPr>
                <w:rFonts w:ascii="Times New Roman" w:hAnsi="Times New Roman" w:cs="Times New Roman"/>
                <w:sz w:val="26"/>
                <w:szCs w:val="26"/>
              </w:rPr>
            </w:pPr>
            <w:r w:rsidRPr="004C6001">
              <w:rPr>
                <w:rFonts w:ascii="Times New Roman" w:hAnsi="Times New Roman" w:cs="Times New Roman"/>
                <w:sz w:val="26"/>
                <w:szCs w:val="26"/>
              </w:rPr>
              <w:t>8,4</w:t>
            </w:r>
          </w:p>
        </w:tc>
        <w:tc>
          <w:tcPr>
            <w:tcW w:w="823" w:type="dxa"/>
          </w:tcPr>
          <w:p w:rsidR="0052783C" w:rsidRPr="004C6001" w:rsidRDefault="0052783C" w:rsidP="00D1783A">
            <w:pPr>
              <w:pStyle w:val="ConsPlusNormal"/>
              <w:ind w:firstLine="0"/>
              <w:jc w:val="both"/>
              <w:rPr>
                <w:rFonts w:ascii="Times New Roman" w:hAnsi="Times New Roman" w:cs="Times New Roman"/>
                <w:sz w:val="26"/>
                <w:szCs w:val="26"/>
              </w:rPr>
            </w:pPr>
            <w:r w:rsidRPr="004C6001">
              <w:rPr>
                <w:rFonts w:ascii="Times New Roman" w:hAnsi="Times New Roman" w:cs="Times New Roman"/>
                <w:sz w:val="26"/>
                <w:szCs w:val="26"/>
              </w:rPr>
              <w:t>8,4</w:t>
            </w:r>
          </w:p>
        </w:tc>
        <w:tc>
          <w:tcPr>
            <w:tcW w:w="823" w:type="dxa"/>
          </w:tcPr>
          <w:p w:rsidR="0052783C" w:rsidRPr="004C6001" w:rsidRDefault="0052783C" w:rsidP="00D1783A">
            <w:pPr>
              <w:pStyle w:val="ConsPlusNormal"/>
              <w:ind w:firstLine="0"/>
              <w:jc w:val="both"/>
              <w:rPr>
                <w:rFonts w:ascii="Times New Roman" w:hAnsi="Times New Roman" w:cs="Times New Roman"/>
                <w:sz w:val="26"/>
                <w:szCs w:val="26"/>
              </w:rPr>
            </w:pPr>
            <w:r w:rsidRPr="004C6001">
              <w:rPr>
                <w:rFonts w:ascii="Times New Roman" w:hAnsi="Times New Roman" w:cs="Times New Roman"/>
                <w:sz w:val="26"/>
                <w:szCs w:val="26"/>
              </w:rPr>
              <w:t>8,7</w:t>
            </w:r>
          </w:p>
        </w:tc>
        <w:tc>
          <w:tcPr>
            <w:tcW w:w="823" w:type="dxa"/>
          </w:tcPr>
          <w:p w:rsidR="0052783C" w:rsidRPr="004C6001" w:rsidRDefault="0052783C" w:rsidP="00D1783A">
            <w:pPr>
              <w:pStyle w:val="ConsPlusNormal"/>
              <w:ind w:firstLine="0"/>
              <w:jc w:val="both"/>
              <w:rPr>
                <w:rFonts w:ascii="Times New Roman" w:hAnsi="Times New Roman" w:cs="Times New Roman"/>
                <w:sz w:val="26"/>
                <w:szCs w:val="26"/>
              </w:rPr>
            </w:pPr>
            <w:r w:rsidRPr="004C6001">
              <w:rPr>
                <w:rFonts w:ascii="Times New Roman" w:hAnsi="Times New Roman" w:cs="Times New Roman"/>
                <w:sz w:val="26"/>
                <w:szCs w:val="26"/>
              </w:rPr>
              <w:t>9</w:t>
            </w:r>
          </w:p>
        </w:tc>
        <w:tc>
          <w:tcPr>
            <w:tcW w:w="823" w:type="dxa"/>
          </w:tcPr>
          <w:p w:rsidR="0052783C" w:rsidRPr="007E4E1A" w:rsidRDefault="0052783C" w:rsidP="00D1783A">
            <w:pPr>
              <w:pStyle w:val="ConsPlusNormal"/>
              <w:ind w:firstLine="0"/>
              <w:jc w:val="both"/>
              <w:rPr>
                <w:rFonts w:ascii="Times New Roman" w:hAnsi="Times New Roman" w:cs="Times New Roman"/>
                <w:sz w:val="26"/>
                <w:szCs w:val="26"/>
              </w:rPr>
            </w:pPr>
            <w:r w:rsidRPr="004C6001">
              <w:rPr>
                <w:rFonts w:ascii="Times New Roman" w:hAnsi="Times New Roman" w:cs="Times New Roman"/>
                <w:sz w:val="26"/>
                <w:szCs w:val="26"/>
              </w:rPr>
              <w:t>9,3</w:t>
            </w:r>
          </w:p>
        </w:tc>
      </w:tr>
      <w:tr w:rsidR="0052783C" w:rsidRPr="007E4E1A" w:rsidTr="00870632">
        <w:tc>
          <w:tcPr>
            <w:tcW w:w="540" w:type="dxa"/>
          </w:tcPr>
          <w:p w:rsidR="0052783C" w:rsidRDefault="0052783C"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w:t>
            </w:r>
          </w:p>
        </w:tc>
        <w:tc>
          <w:tcPr>
            <w:tcW w:w="2837" w:type="dxa"/>
          </w:tcPr>
          <w:p w:rsidR="0052783C" w:rsidRPr="003174F4" w:rsidRDefault="0052783C" w:rsidP="00C53F24">
            <w:pPr>
              <w:pStyle w:val="formattext"/>
              <w:widowControl w:val="0"/>
              <w:shd w:val="clear" w:color="auto" w:fill="FFFFFF"/>
              <w:spacing w:before="0" w:beforeAutospacing="0" w:after="0" w:afterAutospacing="0" w:line="315" w:lineRule="atLeast"/>
              <w:textAlignment w:val="baseline"/>
              <w:rPr>
                <w:sz w:val="26"/>
                <w:szCs w:val="26"/>
              </w:rPr>
            </w:pPr>
            <w:r>
              <w:rPr>
                <w:color w:val="2D2D2D"/>
                <w:spacing w:val="2"/>
                <w:sz w:val="26"/>
                <w:szCs w:val="26"/>
              </w:rPr>
              <w:t>О</w:t>
            </w:r>
            <w:r w:rsidRPr="00A0315A">
              <w:rPr>
                <w:color w:val="2D2D2D"/>
                <w:spacing w:val="2"/>
                <w:sz w:val="26"/>
                <w:szCs w:val="26"/>
              </w:rPr>
              <w:t xml:space="preserve">беспечение к 2026 году населения </w:t>
            </w:r>
            <w:r w:rsidR="00C53F24">
              <w:rPr>
                <w:color w:val="2D2D2D"/>
                <w:spacing w:val="2"/>
                <w:sz w:val="26"/>
                <w:szCs w:val="26"/>
              </w:rPr>
              <w:t>Бейского района</w:t>
            </w:r>
            <w:r w:rsidRPr="00A0315A">
              <w:rPr>
                <w:color w:val="2D2D2D"/>
                <w:spacing w:val="2"/>
                <w:sz w:val="26"/>
                <w:szCs w:val="26"/>
              </w:rPr>
              <w:t xml:space="preserve"> площадью</w:t>
            </w:r>
            <w:r w:rsidR="004C6001">
              <w:rPr>
                <w:color w:val="2D2D2D"/>
                <w:spacing w:val="2"/>
                <w:sz w:val="26"/>
                <w:szCs w:val="26"/>
              </w:rPr>
              <w:t xml:space="preserve"> стационарных торговых объектов</w:t>
            </w:r>
            <w:r w:rsidR="00C53F24">
              <w:rPr>
                <w:color w:val="2D2D2D"/>
                <w:spacing w:val="2"/>
                <w:sz w:val="26"/>
                <w:szCs w:val="26"/>
              </w:rPr>
              <w:t>, кв.м.</w:t>
            </w:r>
          </w:p>
        </w:tc>
        <w:tc>
          <w:tcPr>
            <w:tcW w:w="718" w:type="dxa"/>
          </w:tcPr>
          <w:p w:rsidR="0052783C" w:rsidRPr="007E4E1A" w:rsidRDefault="0052783C"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447</w:t>
            </w:r>
          </w:p>
        </w:tc>
        <w:tc>
          <w:tcPr>
            <w:tcW w:w="718" w:type="dxa"/>
          </w:tcPr>
          <w:p w:rsidR="0052783C" w:rsidRPr="007E4E1A" w:rsidRDefault="0052783C"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440</w:t>
            </w:r>
          </w:p>
        </w:tc>
        <w:tc>
          <w:tcPr>
            <w:tcW w:w="823" w:type="dxa"/>
          </w:tcPr>
          <w:p w:rsidR="0052783C" w:rsidRPr="007E4E1A" w:rsidRDefault="0052783C"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440</w:t>
            </w:r>
          </w:p>
        </w:tc>
        <w:tc>
          <w:tcPr>
            <w:tcW w:w="823" w:type="dxa"/>
          </w:tcPr>
          <w:p w:rsidR="0052783C" w:rsidRPr="007E4E1A" w:rsidRDefault="0052783C"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440</w:t>
            </w:r>
          </w:p>
        </w:tc>
        <w:tc>
          <w:tcPr>
            <w:tcW w:w="823" w:type="dxa"/>
          </w:tcPr>
          <w:p w:rsidR="0052783C" w:rsidRPr="007E4E1A" w:rsidRDefault="0052783C"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445</w:t>
            </w:r>
          </w:p>
        </w:tc>
        <w:tc>
          <w:tcPr>
            <w:tcW w:w="823" w:type="dxa"/>
          </w:tcPr>
          <w:p w:rsidR="0052783C" w:rsidRPr="007E4E1A" w:rsidRDefault="0052783C"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445</w:t>
            </w:r>
          </w:p>
        </w:tc>
        <w:tc>
          <w:tcPr>
            <w:tcW w:w="823" w:type="dxa"/>
          </w:tcPr>
          <w:p w:rsidR="0052783C" w:rsidRPr="007E4E1A" w:rsidRDefault="0052783C"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445</w:t>
            </w:r>
          </w:p>
        </w:tc>
        <w:tc>
          <w:tcPr>
            <w:tcW w:w="823" w:type="dxa"/>
          </w:tcPr>
          <w:p w:rsidR="0052783C" w:rsidRPr="007E4E1A" w:rsidRDefault="0052783C"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445</w:t>
            </w:r>
          </w:p>
        </w:tc>
      </w:tr>
      <w:tr w:rsidR="0052783C" w:rsidRPr="00C53F24" w:rsidTr="00870632">
        <w:tc>
          <w:tcPr>
            <w:tcW w:w="540" w:type="dxa"/>
          </w:tcPr>
          <w:p w:rsidR="0052783C" w:rsidRPr="00C53F24" w:rsidRDefault="0052783C" w:rsidP="00D1783A">
            <w:pPr>
              <w:pStyle w:val="ConsPlusNormal"/>
              <w:ind w:firstLine="0"/>
              <w:jc w:val="both"/>
              <w:rPr>
                <w:rFonts w:ascii="Times New Roman" w:hAnsi="Times New Roman" w:cs="Times New Roman"/>
                <w:sz w:val="26"/>
                <w:szCs w:val="26"/>
              </w:rPr>
            </w:pPr>
            <w:r w:rsidRPr="00C53F24">
              <w:rPr>
                <w:rFonts w:ascii="Times New Roman" w:hAnsi="Times New Roman" w:cs="Times New Roman"/>
                <w:sz w:val="26"/>
                <w:szCs w:val="26"/>
              </w:rPr>
              <w:t>3</w:t>
            </w:r>
          </w:p>
        </w:tc>
        <w:tc>
          <w:tcPr>
            <w:tcW w:w="2837" w:type="dxa"/>
          </w:tcPr>
          <w:p w:rsidR="0052783C" w:rsidRPr="00C53F24" w:rsidRDefault="00C53F24" w:rsidP="00D1783A">
            <w:pPr>
              <w:pStyle w:val="ConsPlusNormal"/>
              <w:ind w:firstLine="0"/>
              <w:jc w:val="both"/>
              <w:rPr>
                <w:rFonts w:ascii="Times New Roman" w:hAnsi="Times New Roman" w:cs="Times New Roman"/>
                <w:sz w:val="26"/>
                <w:szCs w:val="26"/>
              </w:rPr>
            </w:pPr>
            <w:r>
              <w:rPr>
                <w:rFonts w:ascii="Times New Roman" w:hAnsi="Times New Roman" w:cs="Times New Roman"/>
                <w:color w:val="2D2D2D"/>
                <w:spacing w:val="2"/>
                <w:sz w:val="26"/>
                <w:szCs w:val="26"/>
              </w:rPr>
              <w:t>О</w:t>
            </w:r>
            <w:r w:rsidRPr="00C53F24">
              <w:rPr>
                <w:rFonts w:ascii="Times New Roman" w:hAnsi="Times New Roman" w:cs="Times New Roman"/>
                <w:color w:val="2D2D2D"/>
                <w:spacing w:val="2"/>
                <w:sz w:val="26"/>
                <w:szCs w:val="26"/>
              </w:rPr>
              <w:t>борот розничной торговли в расчете на душу населения, тыс. рублей</w:t>
            </w:r>
          </w:p>
        </w:tc>
        <w:tc>
          <w:tcPr>
            <w:tcW w:w="718" w:type="dxa"/>
          </w:tcPr>
          <w:p w:rsidR="0052783C" w:rsidRPr="00C53F24" w:rsidRDefault="00C53F24" w:rsidP="00D1783A">
            <w:pPr>
              <w:pStyle w:val="ConsPlusNormal"/>
              <w:ind w:firstLine="0"/>
              <w:jc w:val="both"/>
              <w:rPr>
                <w:rFonts w:ascii="Times New Roman" w:hAnsi="Times New Roman" w:cs="Times New Roman"/>
                <w:sz w:val="26"/>
                <w:szCs w:val="26"/>
              </w:rPr>
            </w:pPr>
            <w:r w:rsidRPr="00C53F24">
              <w:rPr>
                <w:rFonts w:ascii="Times New Roman" w:hAnsi="Times New Roman" w:cs="Times New Roman"/>
                <w:sz w:val="26"/>
                <w:szCs w:val="26"/>
              </w:rPr>
              <w:t>8,0</w:t>
            </w:r>
          </w:p>
        </w:tc>
        <w:tc>
          <w:tcPr>
            <w:tcW w:w="718" w:type="dxa"/>
          </w:tcPr>
          <w:p w:rsidR="0052783C" w:rsidRPr="00C53F24" w:rsidRDefault="00C53F24" w:rsidP="00D1783A">
            <w:pPr>
              <w:pStyle w:val="ConsPlusNormal"/>
              <w:ind w:firstLine="0"/>
              <w:jc w:val="both"/>
              <w:rPr>
                <w:rFonts w:ascii="Times New Roman" w:hAnsi="Times New Roman" w:cs="Times New Roman"/>
                <w:sz w:val="26"/>
                <w:szCs w:val="26"/>
              </w:rPr>
            </w:pPr>
            <w:r w:rsidRPr="00C53F24">
              <w:rPr>
                <w:rFonts w:ascii="Times New Roman" w:hAnsi="Times New Roman" w:cs="Times New Roman"/>
                <w:sz w:val="26"/>
                <w:szCs w:val="26"/>
              </w:rPr>
              <w:t>8,0</w:t>
            </w:r>
          </w:p>
        </w:tc>
        <w:tc>
          <w:tcPr>
            <w:tcW w:w="823" w:type="dxa"/>
          </w:tcPr>
          <w:p w:rsidR="0052783C" w:rsidRPr="00C53F24" w:rsidRDefault="00C53F24" w:rsidP="00D1783A">
            <w:pPr>
              <w:pStyle w:val="ConsPlusNormal"/>
              <w:ind w:firstLine="0"/>
              <w:jc w:val="both"/>
              <w:rPr>
                <w:rFonts w:ascii="Times New Roman" w:hAnsi="Times New Roman" w:cs="Times New Roman"/>
                <w:sz w:val="26"/>
                <w:szCs w:val="26"/>
              </w:rPr>
            </w:pPr>
            <w:r w:rsidRPr="00C53F24">
              <w:rPr>
                <w:rFonts w:ascii="Times New Roman" w:hAnsi="Times New Roman" w:cs="Times New Roman"/>
                <w:sz w:val="26"/>
                <w:szCs w:val="26"/>
              </w:rPr>
              <w:t>8,1</w:t>
            </w:r>
          </w:p>
        </w:tc>
        <w:tc>
          <w:tcPr>
            <w:tcW w:w="823" w:type="dxa"/>
          </w:tcPr>
          <w:p w:rsidR="0052783C" w:rsidRPr="00C53F24" w:rsidRDefault="00C53F24" w:rsidP="00D1783A">
            <w:pPr>
              <w:pStyle w:val="ConsPlusNormal"/>
              <w:ind w:firstLine="0"/>
              <w:jc w:val="both"/>
              <w:rPr>
                <w:rFonts w:ascii="Times New Roman" w:hAnsi="Times New Roman" w:cs="Times New Roman"/>
                <w:sz w:val="26"/>
                <w:szCs w:val="26"/>
              </w:rPr>
            </w:pPr>
            <w:r w:rsidRPr="00C53F24">
              <w:rPr>
                <w:rFonts w:ascii="Times New Roman" w:hAnsi="Times New Roman" w:cs="Times New Roman"/>
                <w:sz w:val="26"/>
                <w:szCs w:val="26"/>
              </w:rPr>
              <w:t>8,4</w:t>
            </w:r>
          </w:p>
        </w:tc>
        <w:tc>
          <w:tcPr>
            <w:tcW w:w="823" w:type="dxa"/>
          </w:tcPr>
          <w:p w:rsidR="0052783C" w:rsidRPr="00C53F24" w:rsidRDefault="00C53F24" w:rsidP="00D1783A">
            <w:pPr>
              <w:pStyle w:val="ConsPlusNormal"/>
              <w:ind w:firstLine="0"/>
              <w:jc w:val="both"/>
              <w:rPr>
                <w:rFonts w:ascii="Times New Roman" w:hAnsi="Times New Roman" w:cs="Times New Roman"/>
                <w:sz w:val="26"/>
                <w:szCs w:val="26"/>
              </w:rPr>
            </w:pPr>
            <w:r w:rsidRPr="00C53F24">
              <w:rPr>
                <w:rFonts w:ascii="Times New Roman" w:hAnsi="Times New Roman" w:cs="Times New Roman"/>
                <w:sz w:val="26"/>
                <w:szCs w:val="26"/>
              </w:rPr>
              <w:t>8,4</w:t>
            </w:r>
          </w:p>
        </w:tc>
        <w:tc>
          <w:tcPr>
            <w:tcW w:w="823" w:type="dxa"/>
          </w:tcPr>
          <w:p w:rsidR="0052783C" w:rsidRPr="00C53F24" w:rsidRDefault="00C53F24" w:rsidP="00D1783A">
            <w:pPr>
              <w:pStyle w:val="ConsPlusNormal"/>
              <w:ind w:firstLine="0"/>
              <w:jc w:val="both"/>
              <w:rPr>
                <w:rFonts w:ascii="Times New Roman" w:hAnsi="Times New Roman" w:cs="Times New Roman"/>
                <w:sz w:val="26"/>
                <w:szCs w:val="26"/>
              </w:rPr>
            </w:pPr>
            <w:r w:rsidRPr="00C53F24">
              <w:rPr>
                <w:rFonts w:ascii="Times New Roman" w:hAnsi="Times New Roman" w:cs="Times New Roman"/>
                <w:sz w:val="26"/>
                <w:szCs w:val="26"/>
              </w:rPr>
              <w:t>8,7</w:t>
            </w:r>
          </w:p>
        </w:tc>
        <w:tc>
          <w:tcPr>
            <w:tcW w:w="823" w:type="dxa"/>
          </w:tcPr>
          <w:p w:rsidR="0052783C" w:rsidRPr="00C53F24" w:rsidRDefault="00C53F24" w:rsidP="00C53F24">
            <w:pPr>
              <w:pStyle w:val="ConsPlusNormal"/>
              <w:ind w:firstLine="0"/>
              <w:jc w:val="both"/>
              <w:rPr>
                <w:rFonts w:ascii="Times New Roman" w:hAnsi="Times New Roman" w:cs="Times New Roman"/>
                <w:sz w:val="26"/>
                <w:szCs w:val="26"/>
              </w:rPr>
            </w:pPr>
            <w:r w:rsidRPr="00C53F24">
              <w:rPr>
                <w:rFonts w:ascii="Times New Roman" w:hAnsi="Times New Roman" w:cs="Times New Roman"/>
                <w:sz w:val="26"/>
                <w:szCs w:val="26"/>
              </w:rPr>
              <w:t>9,0</w:t>
            </w:r>
          </w:p>
        </w:tc>
        <w:tc>
          <w:tcPr>
            <w:tcW w:w="823" w:type="dxa"/>
          </w:tcPr>
          <w:p w:rsidR="0052783C" w:rsidRPr="00C53F24" w:rsidRDefault="00C53F24" w:rsidP="00D1783A">
            <w:pPr>
              <w:pStyle w:val="ConsPlusNormal"/>
              <w:ind w:firstLine="0"/>
              <w:jc w:val="both"/>
              <w:rPr>
                <w:rFonts w:ascii="Times New Roman" w:hAnsi="Times New Roman" w:cs="Times New Roman"/>
                <w:sz w:val="26"/>
                <w:szCs w:val="26"/>
              </w:rPr>
            </w:pPr>
            <w:r w:rsidRPr="00C53F24">
              <w:rPr>
                <w:rFonts w:ascii="Times New Roman" w:hAnsi="Times New Roman" w:cs="Times New Roman"/>
                <w:sz w:val="26"/>
                <w:szCs w:val="26"/>
              </w:rPr>
              <w:t>9,3</w:t>
            </w:r>
          </w:p>
        </w:tc>
      </w:tr>
    </w:tbl>
    <w:p w:rsidR="0022589C" w:rsidRPr="0022616A" w:rsidRDefault="0022589C" w:rsidP="00D1783A">
      <w:pPr>
        <w:pStyle w:val="a6"/>
        <w:widowControl w:val="0"/>
        <w:spacing w:line="240" w:lineRule="auto"/>
        <w:ind w:firstLine="709"/>
        <w:rPr>
          <w:rFonts w:ascii="Times New Roman" w:hAnsi="Times New Roman" w:cs="Times New Roman"/>
          <w:color w:val="auto"/>
          <w:sz w:val="26"/>
          <w:szCs w:val="26"/>
        </w:rPr>
      </w:pPr>
    </w:p>
    <w:p w:rsidR="008135F9" w:rsidRPr="004D4F8A" w:rsidRDefault="008135F9" w:rsidP="00D1783A">
      <w:pPr>
        <w:widowControl w:val="0"/>
        <w:rPr>
          <w:sz w:val="26"/>
          <w:szCs w:val="26"/>
        </w:rPr>
      </w:pPr>
    </w:p>
    <w:p w:rsidR="00CC6706" w:rsidRPr="004D4F8A" w:rsidRDefault="00CC6706" w:rsidP="00D1783A">
      <w:pPr>
        <w:widowControl w:val="0"/>
        <w:jc w:val="both"/>
        <w:rPr>
          <w:rFonts w:cs="Tahoma"/>
          <w:b/>
          <w:sz w:val="26"/>
          <w:szCs w:val="26"/>
        </w:rPr>
      </w:pPr>
    </w:p>
    <w:p w:rsidR="00C53F24" w:rsidRDefault="00C53F24" w:rsidP="00C53F24">
      <w:pPr>
        <w:pStyle w:val="formattext"/>
        <w:widowControl w:val="0"/>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w:t>
      </w:r>
    </w:p>
    <w:p w:rsidR="00B9136C" w:rsidRPr="004D4F8A" w:rsidRDefault="00B9136C" w:rsidP="00D1783A">
      <w:pPr>
        <w:widowControl w:val="0"/>
        <w:jc w:val="both"/>
        <w:rPr>
          <w:rFonts w:cs="Tahoma"/>
          <w:b/>
          <w:sz w:val="26"/>
          <w:szCs w:val="26"/>
        </w:rPr>
      </w:pPr>
    </w:p>
    <w:p w:rsidR="00B9136C" w:rsidRPr="004D4F8A" w:rsidRDefault="00B9136C" w:rsidP="00D1783A">
      <w:pPr>
        <w:widowControl w:val="0"/>
        <w:jc w:val="both"/>
        <w:rPr>
          <w:rFonts w:cs="Tahoma"/>
          <w:b/>
          <w:sz w:val="26"/>
          <w:szCs w:val="26"/>
        </w:rPr>
      </w:pPr>
    </w:p>
    <w:p w:rsidR="00B9136C" w:rsidRPr="004D4F8A" w:rsidRDefault="00B9136C" w:rsidP="00D1783A">
      <w:pPr>
        <w:widowControl w:val="0"/>
        <w:jc w:val="both"/>
        <w:rPr>
          <w:rFonts w:cs="Tahoma"/>
          <w:b/>
          <w:sz w:val="26"/>
          <w:szCs w:val="26"/>
        </w:rPr>
      </w:pPr>
    </w:p>
    <w:p w:rsidR="00B9136C" w:rsidRDefault="00B9136C" w:rsidP="00D1783A">
      <w:pPr>
        <w:widowControl w:val="0"/>
        <w:jc w:val="both"/>
        <w:rPr>
          <w:rFonts w:cs="Tahoma"/>
          <w:b/>
          <w:sz w:val="26"/>
          <w:szCs w:val="26"/>
        </w:rPr>
      </w:pPr>
    </w:p>
    <w:p w:rsidR="00C53F24" w:rsidRDefault="00C53F24" w:rsidP="00D1783A">
      <w:pPr>
        <w:widowControl w:val="0"/>
        <w:jc w:val="both"/>
        <w:rPr>
          <w:rFonts w:cs="Tahoma"/>
          <w:b/>
          <w:sz w:val="26"/>
          <w:szCs w:val="26"/>
        </w:rPr>
      </w:pPr>
    </w:p>
    <w:p w:rsidR="00C53F24" w:rsidRDefault="00C53F24" w:rsidP="00D1783A">
      <w:pPr>
        <w:widowControl w:val="0"/>
        <w:jc w:val="both"/>
        <w:rPr>
          <w:rFonts w:cs="Tahoma"/>
          <w:b/>
          <w:sz w:val="26"/>
          <w:szCs w:val="26"/>
        </w:rPr>
      </w:pPr>
    </w:p>
    <w:p w:rsidR="00C53F24" w:rsidRPr="004D4F8A" w:rsidRDefault="00C53F24" w:rsidP="00D1783A">
      <w:pPr>
        <w:widowControl w:val="0"/>
        <w:jc w:val="both"/>
        <w:rPr>
          <w:rFonts w:cs="Tahoma"/>
          <w:b/>
          <w:sz w:val="26"/>
          <w:szCs w:val="26"/>
        </w:rPr>
      </w:pPr>
    </w:p>
    <w:p w:rsidR="00B9136C" w:rsidRPr="004D4F8A" w:rsidRDefault="00B9136C" w:rsidP="00D1783A">
      <w:pPr>
        <w:widowControl w:val="0"/>
        <w:jc w:val="both"/>
        <w:rPr>
          <w:rFonts w:cs="Tahoma"/>
          <w:b/>
          <w:sz w:val="26"/>
          <w:szCs w:val="26"/>
        </w:rPr>
      </w:pPr>
    </w:p>
    <w:p w:rsidR="00B9136C" w:rsidRPr="004D4F8A" w:rsidRDefault="00B9136C" w:rsidP="00D1783A">
      <w:pPr>
        <w:widowControl w:val="0"/>
        <w:jc w:val="both"/>
        <w:rPr>
          <w:rFonts w:cs="Tahoma"/>
          <w:b/>
          <w:sz w:val="26"/>
          <w:szCs w:val="26"/>
        </w:rPr>
      </w:pPr>
    </w:p>
    <w:p w:rsidR="00B9136C" w:rsidRPr="004D4F8A" w:rsidRDefault="00B9136C" w:rsidP="00D1783A">
      <w:pPr>
        <w:widowControl w:val="0"/>
        <w:jc w:val="both"/>
        <w:rPr>
          <w:rFonts w:cs="Tahoma"/>
          <w:b/>
          <w:sz w:val="26"/>
          <w:szCs w:val="26"/>
        </w:rPr>
      </w:pPr>
    </w:p>
    <w:tbl>
      <w:tblPr>
        <w:tblW w:w="0" w:type="auto"/>
        <w:tblLook w:val="01E0"/>
      </w:tblPr>
      <w:tblGrid>
        <w:gridCol w:w="5867"/>
        <w:gridCol w:w="3703"/>
      </w:tblGrid>
      <w:tr w:rsidR="00BB7D93" w:rsidRPr="004D4F8A" w:rsidTr="00AE5CDF">
        <w:trPr>
          <w:trHeight w:val="1245"/>
        </w:trPr>
        <w:tc>
          <w:tcPr>
            <w:tcW w:w="5868" w:type="dxa"/>
          </w:tcPr>
          <w:p w:rsidR="00BB7D93" w:rsidRPr="004D4F8A" w:rsidRDefault="00BB7D93" w:rsidP="00D1783A">
            <w:pPr>
              <w:widowControl w:val="0"/>
              <w:jc w:val="both"/>
              <w:rPr>
                <w:sz w:val="26"/>
                <w:szCs w:val="26"/>
              </w:rPr>
            </w:pPr>
          </w:p>
        </w:tc>
        <w:tc>
          <w:tcPr>
            <w:tcW w:w="3703" w:type="dxa"/>
          </w:tcPr>
          <w:p w:rsidR="00BB7D93" w:rsidRPr="004D4F8A" w:rsidRDefault="00BB7D93" w:rsidP="00D1783A">
            <w:pPr>
              <w:widowControl w:val="0"/>
              <w:rPr>
                <w:sz w:val="26"/>
                <w:szCs w:val="26"/>
              </w:rPr>
            </w:pPr>
            <w:r w:rsidRPr="004D4F8A">
              <w:rPr>
                <w:sz w:val="26"/>
                <w:szCs w:val="26"/>
              </w:rPr>
              <w:t>Приложение № 3</w:t>
            </w:r>
          </w:p>
          <w:p w:rsidR="00BB7D93" w:rsidRPr="004D4F8A" w:rsidRDefault="00BB7D93" w:rsidP="00D1783A">
            <w:pPr>
              <w:widowControl w:val="0"/>
              <w:rPr>
                <w:sz w:val="26"/>
                <w:szCs w:val="26"/>
              </w:rPr>
            </w:pPr>
            <w:r w:rsidRPr="004D4F8A">
              <w:rPr>
                <w:sz w:val="26"/>
                <w:szCs w:val="26"/>
              </w:rPr>
              <w:t>к муниципальной программе</w:t>
            </w:r>
          </w:p>
          <w:p w:rsidR="00BB7D93" w:rsidRPr="004D4F8A" w:rsidRDefault="00BB7D93" w:rsidP="00D1783A">
            <w:pPr>
              <w:widowControl w:val="0"/>
              <w:rPr>
                <w:sz w:val="26"/>
                <w:szCs w:val="26"/>
              </w:rPr>
            </w:pPr>
            <w:r w:rsidRPr="004D4F8A">
              <w:rPr>
                <w:sz w:val="26"/>
                <w:szCs w:val="26"/>
              </w:rPr>
              <w:t xml:space="preserve">«Экономическое развитие и повышение инвестиционной привлекательности муниципального </w:t>
            </w:r>
            <w:r w:rsidR="0052783C">
              <w:rPr>
                <w:sz w:val="26"/>
                <w:szCs w:val="26"/>
              </w:rPr>
              <w:t>образования Бейский район на 2020</w:t>
            </w:r>
            <w:r w:rsidRPr="004D4F8A">
              <w:rPr>
                <w:sz w:val="26"/>
                <w:szCs w:val="26"/>
              </w:rPr>
              <w:t>-20</w:t>
            </w:r>
            <w:r w:rsidR="0052783C">
              <w:rPr>
                <w:sz w:val="26"/>
                <w:szCs w:val="26"/>
              </w:rPr>
              <w:t>25</w:t>
            </w:r>
            <w:r w:rsidRPr="004D4F8A">
              <w:rPr>
                <w:sz w:val="26"/>
                <w:szCs w:val="26"/>
              </w:rPr>
              <w:t xml:space="preserve"> годы»</w:t>
            </w:r>
          </w:p>
        </w:tc>
      </w:tr>
    </w:tbl>
    <w:p w:rsidR="00BB7D93" w:rsidRPr="004D4F8A" w:rsidRDefault="00BB7D93" w:rsidP="00D1783A">
      <w:pPr>
        <w:widowControl w:val="0"/>
        <w:jc w:val="right"/>
        <w:rPr>
          <w:sz w:val="26"/>
          <w:szCs w:val="26"/>
        </w:rPr>
      </w:pPr>
    </w:p>
    <w:p w:rsidR="00BB7D93" w:rsidRPr="004D4F8A" w:rsidRDefault="00BB7D93" w:rsidP="00D1783A">
      <w:pPr>
        <w:widowControl w:val="0"/>
        <w:jc w:val="center"/>
        <w:rPr>
          <w:b/>
          <w:sz w:val="26"/>
          <w:szCs w:val="26"/>
        </w:rPr>
      </w:pPr>
      <w:r w:rsidRPr="004D4F8A">
        <w:rPr>
          <w:b/>
          <w:sz w:val="26"/>
          <w:szCs w:val="26"/>
        </w:rPr>
        <w:t>ПОДПРОГРАММА</w:t>
      </w:r>
    </w:p>
    <w:p w:rsidR="000C0663" w:rsidRPr="004D4F8A" w:rsidRDefault="003E062B" w:rsidP="00D1783A">
      <w:pPr>
        <w:pStyle w:val="ConsPlusCell"/>
        <w:widowControl w:val="0"/>
        <w:jc w:val="center"/>
      </w:pPr>
      <w:hyperlink r:id="rId24" w:anchor="YANDEX_4" w:history="1"/>
      <w:r w:rsidR="00BB7D93" w:rsidRPr="004D4F8A">
        <w:rPr>
          <w:color w:val="000000"/>
        </w:rPr>
        <w:t> </w:t>
      </w:r>
      <w:r w:rsidR="00BB7D93" w:rsidRPr="004D4F8A">
        <w:t xml:space="preserve">«Улучшение условий и охраны труда в </w:t>
      </w:r>
    </w:p>
    <w:p w:rsidR="00BB7D93" w:rsidRPr="004D4F8A" w:rsidRDefault="000C0663" w:rsidP="00D1783A">
      <w:pPr>
        <w:pStyle w:val="ConsPlusCell"/>
        <w:widowControl w:val="0"/>
        <w:jc w:val="center"/>
      </w:pPr>
      <w:r>
        <w:t>Бейском</w:t>
      </w:r>
      <w:r w:rsidR="00BB7D93" w:rsidRPr="004D4F8A">
        <w:t xml:space="preserve"> район</w:t>
      </w:r>
      <w:r>
        <w:t>е</w:t>
      </w:r>
      <w:r w:rsidR="00BB7D93" w:rsidRPr="004D4F8A">
        <w:t xml:space="preserve">  на 20</w:t>
      </w:r>
      <w:r>
        <w:t>20</w:t>
      </w:r>
      <w:r w:rsidR="00BB7D93" w:rsidRPr="004D4F8A">
        <w:t xml:space="preserve"> </w:t>
      </w:r>
      <w:r w:rsidR="008E470A" w:rsidRPr="004D4F8A">
        <w:t>-20</w:t>
      </w:r>
      <w:r>
        <w:t>25</w:t>
      </w:r>
      <w:r w:rsidR="00BB7D93" w:rsidRPr="004D4F8A">
        <w:t xml:space="preserve"> гг.» </w:t>
      </w:r>
    </w:p>
    <w:p w:rsidR="00BB7D93" w:rsidRPr="004D4F8A" w:rsidRDefault="00BB7D93" w:rsidP="00D1783A">
      <w:pPr>
        <w:pStyle w:val="ConsPlusCell"/>
        <w:widowControl w:val="0"/>
        <w:jc w:val="center"/>
      </w:pPr>
    </w:p>
    <w:p w:rsidR="00BB7D93" w:rsidRPr="004D4F8A" w:rsidRDefault="00BB7D93" w:rsidP="00D1783A">
      <w:pPr>
        <w:widowControl w:val="0"/>
        <w:jc w:val="center"/>
        <w:rPr>
          <w:sz w:val="26"/>
          <w:szCs w:val="26"/>
        </w:rPr>
      </w:pPr>
      <w:r w:rsidRPr="004D4F8A">
        <w:rPr>
          <w:b/>
          <w:sz w:val="26"/>
          <w:szCs w:val="26"/>
        </w:rPr>
        <w:t>Паспорт подпрограммы</w:t>
      </w:r>
    </w:p>
    <w:p w:rsidR="00BB7D93" w:rsidRPr="004D4F8A" w:rsidRDefault="00BB7D93" w:rsidP="00D1783A">
      <w:pPr>
        <w:widowControl w:val="0"/>
        <w:jc w:val="center"/>
        <w:rPr>
          <w:color w:val="000000"/>
          <w:sz w:val="26"/>
          <w:szCs w:val="26"/>
        </w:rPr>
      </w:pPr>
    </w:p>
    <w:tbl>
      <w:tblPr>
        <w:tblW w:w="9540" w:type="dxa"/>
        <w:tblInd w:w="70" w:type="dxa"/>
        <w:tblLayout w:type="fixed"/>
        <w:tblCellMar>
          <w:left w:w="70" w:type="dxa"/>
          <w:right w:w="70" w:type="dxa"/>
        </w:tblCellMar>
        <w:tblLook w:val="0000"/>
      </w:tblPr>
      <w:tblGrid>
        <w:gridCol w:w="2410"/>
        <w:gridCol w:w="7130"/>
      </w:tblGrid>
      <w:tr w:rsidR="00BB7D93" w:rsidRPr="004D4F8A" w:rsidTr="00C53F24">
        <w:trPr>
          <w:trHeight w:val="360"/>
        </w:trPr>
        <w:tc>
          <w:tcPr>
            <w:tcW w:w="2410" w:type="dxa"/>
            <w:tcBorders>
              <w:top w:val="single" w:sz="6" w:space="0" w:color="auto"/>
              <w:left w:val="single" w:sz="6" w:space="0" w:color="auto"/>
              <w:bottom w:val="single" w:sz="6" w:space="0" w:color="auto"/>
              <w:right w:val="single" w:sz="6" w:space="0" w:color="auto"/>
            </w:tcBorders>
          </w:tcPr>
          <w:p w:rsidR="00BB7D93" w:rsidRPr="004D4F8A" w:rsidRDefault="000C0663" w:rsidP="00D1783A">
            <w:pPr>
              <w:pStyle w:val="ConsPlusCell"/>
              <w:widowControl w:val="0"/>
            </w:pPr>
            <w:r>
              <w:t>Полное н</w:t>
            </w:r>
            <w:r w:rsidR="00BB7D93" w:rsidRPr="004D4F8A">
              <w:t xml:space="preserve">аименование </w:t>
            </w:r>
            <w:r w:rsidR="00BB7D93" w:rsidRPr="004D4F8A">
              <w:br/>
              <w:t xml:space="preserve">подпрограммы   </w:t>
            </w:r>
          </w:p>
        </w:tc>
        <w:tc>
          <w:tcPr>
            <w:tcW w:w="7130" w:type="dxa"/>
            <w:tcBorders>
              <w:top w:val="single" w:sz="6" w:space="0" w:color="auto"/>
              <w:left w:val="single" w:sz="6" w:space="0" w:color="auto"/>
              <w:bottom w:val="single" w:sz="6" w:space="0" w:color="auto"/>
              <w:right w:val="single" w:sz="6" w:space="0" w:color="auto"/>
            </w:tcBorders>
          </w:tcPr>
          <w:p w:rsidR="00BB7D93" w:rsidRPr="004D4F8A" w:rsidRDefault="000C0663" w:rsidP="00D1783A">
            <w:pPr>
              <w:pStyle w:val="ConsPlusCell"/>
              <w:widowControl w:val="0"/>
            </w:pPr>
            <w:r>
              <w:t xml:space="preserve">«Улучшение условий </w:t>
            </w:r>
            <w:r w:rsidR="00BB7D93" w:rsidRPr="004D4F8A">
              <w:t xml:space="preserve"> охраны труда в </w:t>
            </w:r>
            <w:r>
              <w:t>Бейскиом</w:t>
            </w:r>
            <w:r w:rsidR="00BB7D93" w:rsidRPr="004D4F8A">
              <w:t xml:space="preserve"> район</w:t>
            </w:r>
            <w:r>
              <w:t>е  на 2020</w:t>
            </w:r>
            <w:r w:rsidR="00BB7D93" w:rsidRPr="004D4F8A">
              <w:t xml:space="preserve"> </w:t>
            </w:r>
            <w:r w:rsidR="008E470A" w:rsidRPr="004D4F8A">
              <w:t>-20</w:t>
            </w:r>
            <w:r>
              <w:t>25</w:t>
            </w:r>
            <w:r w:rsidR="00BB7D93" w:rsidRPr="004D4F8A">
              <w:t xml:space="preserve"> гг.» </w:t>
            </w:r>
          </w:p>
        </w:tc>
      </w:tr>
      <w:tr w:rsidR="00BB7D93" w:rsidRPr="004D4F8A" w:rsidTr="00C53F24">
        <w:trPr>
          <w:trHeight w:val="360"/>
        </w:trPr>
        <w:tc>
          <w:tcPr>
            <w:tcW w:w="2410" w:type="dxa"/>
            <w:tcBorders>
              <w:top w:val="single" w:sz="6" w:space="0" w:color="auto"/>
              <w:left w:val="single" w:sz="6" w:space="0" w:color="auto"/>
              <w:bottom w:val="single" w:sz="6" w:space="0" w:color="auto"/>
              <w:right w:val="single" w:sz="6" w:space="0" w:color="auto"/>
            </w:tcBorders>
          </w:tcPr>
          <w:p w:rsidR="00BB7D93" w:rsidRPr="004D4F8A" w:rsidRDefault="003D4DD7" w:rsidP="00D1783A">
            <w:pPr>
              <w:pStyle w:val="ConsPlusCell"/>
              <w:widowControl w:val="0"/>
            </w:pPr>
            <w:r>
              <w:t>Ответственный исполнитель</w:t>
            </w:r>
            <w:r w:rsidR="00BB7D93" w:rsidRPr="004D4F8A">
              <w:t xml:space="preserve">   </w:t>
            </w:r>
          </w:p>
        </w:tc>
        <w:tc>
          <w:tcPr>
            <w:tcW w:w="7130" w:type="dxa"/>
            <w:tcBorders>
              <w:top w:val="single" w:sz="6" w:space="0" w:color="auto"/>
              <w:left w:val="single" w:sz="6" w:space="0" w:color="auto"/>
              <w:bottom w:val="single" w:sz="6" w:space="0" w:color="auto"/>
              <w:right w:val="single" w:sz="6" w:space="0" w:color="auto"/>
            </w:tcBorders>
          </w:tcPr>
          <w:p w:rsidR="00BB7D93" w:rsidRPr="004D4F8A" w:rsidRDefault="00BB7D93" w:rsidP="00D1783A">
            <w:pPr>
              <w:pStyle w:val="ConsPlusCell"/>
              <w:widowControl w:val="0"/>
            </w:pPr>
            <w:r w:rsidRPr="004D4F8A">
              <w:t>Администрация Бейского района</w:t>
            </w:r>
          </w:p>
        </w:tc>
      </w:tr>
      <w:tr w:rsidR="00BB7D93" w:rsidRPr="004D4F8A" w:rsidTr="0081515E">
        <w:trPr>
          <w:trHeight w:val="919"/>
        </w:trPr>
        <w:tc>
          <w:tcPr>
            <w:tcW w:w="2410" w:type="dxa"/>
            <w:tcBorders>
              <w:top w:val="single" w:sz="6" w:space="0" w:color="auto"/>
              <w:left w:val="single" w:sz="6" w:space="0" w:color="auto"/>
              <w:bottom w:val="single" w:sz="6" w:space="0" w:color="auto"/>
              <w:right w:val="single" w:sz="6" w:space="0" w:color="auto"/>
            </w:tcBorders>
          </w:tcPr>
          <w:p w:rsidR="00BB7D93" w:rsidRPr="004D4F8A" w:rsidRDefault="003D4DD7" w:rsidP="00D1783A">
            <w:pPr>
              <w:pStyle w:val="ConsPlusCell"/>
              <w:widowControl w:val="0"/>
            </w:pPr>
            <w:r>
              <w:t xml:space="preserve">Цель </w:t>
            </w:r>
            <w:r w:rsidR="00BB7D93" w:rsidRPr="004D4F8A">
              <w:t>подпрограммы</w:t>
            </w:r>
          </w:p>
        </w:tc>
        <w:tc>
          <w:tcPr>
            <w:tcW w:w="7130" w:type="dxa"/>
            <w:tcBorders>
              <w:top w:val="single" w:sz="6" w:space="0" w:color="auto"/>
              <w:left w:val="single" w:sz="6" w:space="0" w:color="auto"/>
              <w:bottom w:val="single" w:sz="6" w:space="0" w:color="auto"/>
              <w:right w:val="single" w:sz="6" w:space="0" w:color="auto"/>
            </w:tcBorders>
          </w:tcPr>
          <w:p w:rsidR="00BB7D93" w:rsidRPr="004D4F8A" w:rsidRDefault="00BB7D93" w:rsidP="00D1783A">
            <w:pPr>
              <w:widowControl w:val="0"/>
              <w:autoSpaceDE w:val="0"/>
              <w:autoSpaceDN w:val="0"/>
              <w:adjustRightInd w:val="0"/>
              <w:rPr>
                <w:sz w:val="26"/>
                <w:szCs w:val="26"/>
              </w:rPr>
            </w:pPr>
            <w:r w:rsidRPr="004D4F8A">
              <w:rPr>
                <w:sz w:val="26"/>
                <w:szCs w:val="26"/>
              </w:rPr>
              <w:t xml:space="preserve">Реализация государственной политики в области охраны труда в пределах полномочий органов местного самоуправления  </w:t>
            </w:r>
          </w:p>
          <w:p w:rsidR="00BB7D93" w:rsidRPr="004D4F8A" w:rsidRDefault="00BB7D93" w:rsidP="00D1783A">
            <w:pPr>
              <w:widowControl w:val="0"/>
              <w:autoSpaceDE w:val="0"/>
              <w:autoSpaceDN w:val="0"/>
              <w:adjustRightInd w:val="0"/>
              <w:rPr>
                <w:sz w:val="26"/>
                <w:szCs w:val="26"/>
              </w:rPr>
            </w:pPr>
          </w:p>
        </w:tc>
      </w:tr>
      <w:tr w:rsidR="00BB7D93" w:rsidRPr="004D4F8A" w:rsidTr="00C53F24">
        <w:trPr>
          <w:trHeight w:val="524"/>
        </w:trPr>
        <w:tc>
          <w:tcPr>
            <w:tcW w:w="2410" w:type="dxa"/>
            <w:tcBorders>
              <w:top w:val="single" w:sz="6" w:space="0" w:color="auto"/>
              <w:left w:val="single" w:sz="6" w:space="0" w:color="auto"/>
              <w:bottom w:val="single" w:sz="6" w:space="0" w:color="auto"/>
              <w:right w:val="single" w:sz="6" w:space="0" w:color="auto"/>
            </w:tcBorders>
          </w:tcPr>
          <w:p w:rsidR="00BB7D93" w:rsidRPr="004D4F8A" w:rsidRDefault="003D4DD7" w:rsidP="00D1783A">
            <w:pPr>
              <w:pStyle w:val="ConsPlusCell"/>
              <w:widowControl w:val="0"/>
            </w:pPr>
            <w:r>
              <w:t>З</w:t>
            </w:r>
            <w:r w:rsidR="00BB7D93" w:rsidRPr="004D4F8A">
              <w:t xml:space="preserve">адачи    </w:t>
            </w:r>
            <w:r w:rsidR="00BB7D93" w:rsidRPr="004D4F8A">
              <w:br/>
              <w:t xml:space="preserve">подпрограммы   </w:t>
            </w:r>
          </w:p>
        </w:tc>
        <w:tc>
          <w:tcPr>
            <w:tcW w:w="7130" w:type="dxa"/>
            <w:tcBorders>
              <w:top w:val="single" w:sz="6" w:space="0" w:color="auto"/>
              <w:left w:val="single" w:sz="6" w:space="0" w:color="auto"/>
              <w:bottom w:val="single" w:sz="6" w:space="0" w:color="auto"/>
              <w:right w:val="single" w:sz="6" w:space="0" w:color="auto"/>
            </w:tcBorders>
          </w:tcPr>
          <w:p w:rsidR="00BB7D93" w:rsidRPr="004D4F8A" w:rsidRDefault="00BB7D93" w:rsidP="00D1783A">
            <w:pPr>
              <w:pStyle w:val="ConsPlusCell"/>
              <w:widowControl w:val="0"/>
            </w:pPr>
            <w:r w:rsidRPr="004D4F8A">
              <w:t xml:space="preserve">- совершенствование системы управления охраной труда в    </w:t>
            </w:r>
            <w:r w:rsidRPr="004D4F8A">
              <w:br/>
              <w:t xml:space="preserve">организациях;                                             </w:t>
            </w:r>
            <w:r w:rsidRPr="004D4F8A">
              <w:br/>
              <w:t>- улучшение условий труда, в том числе проведение аттестации рабочих мест;</w:t>
            </w:r>
          </w:p>
          <w:p w:rsidR="00BB7D93" w:rsidRPr="004D4F8A" w:rsidRDefault="00BB7D93" w:rsidP="00D1783A">
            <w:pPr>
              <w:pStyle w:val="ConsPlusCell"/>
              <w:widowControl w:val="0"/>
            </w:pPr>
            <w:r w:rsidRPr="004D4F8A">
              <w:t>- снижения рисков несчастных случаев на производстве и профессиональных заболеваний;</w:t>
            </w:r>
          </w:p>
          <w:p w:rsidR="00BB7D93" w:rsidRPr="004D4F8A" w:rsidRDefault="00BB7D93" w:rsidP="00D1783A">
            <w:pPr>
              <w:pStyle w:val="ConsPlusCell"/>
              <w:widowControl w:val="0"/>
            </w:pPr>
            <w:r w:rsidRPr="004D4F8A">
              <w:t>- повышения качества рабочих мест и условий труда;</w:t>
            </w:r>
          </w:p>
          <w:p w:rsidR="00BB7D93" w:rsidRPr="004D4F8A" w:rsidRDefault="00BB7D93" w:rsidP="00D1783A">
            <w:pPr>
              <w:pStyle w:val="ConsPlusCell"/>
              <w:widowControl w:val="0"/>
            </w:pPr>
            <w:r w:rsidRPr="004D4F8A">
              <w:t>- снижение смертности от предотвратимых причин;</w:t>
            </w:r>
          </w:p>
          <w:p w:rsidR="00BB7D93" w:rsidRPr="004D4F8A" w:rsidRDefault="00BB7D93" w:rsidP="00D1783A">
            <w:pPr>
              <w:pStyle w:val="ConsPlusCell"/>
              <w:widowControl w:val="0"/>
            </w:pPr>
            <w:r w:rsidRPr="004D4F8A">
              <w:t>- улучшение здоровья работающего населения;</w:t>
            </w:r>
          </w:p>
          <w:p w:rsidR="00BB7D93" w:rsidRPr="004D4F8A" w:rsidRDefault="00BB7D93" w:rsidP="00D1783A">
            <w:pPr>
              <w:pStyle w:val="ConsPlusCell"/>
              <w:widowControl w:val="0"/>
            </w:pPr>
            <w:r w:rsidRPr="004D4F8A">
              <w:t>- обучение и профессиональная подготовка в области охраны труда;</w:t>
            </w:r>
            <w:r w:rsidRPr="004D4F8A">
              <w:br/>
              <w:t>- информационное обеспечение органов управления охраной труда и населения;</w:t>
            </w:r>
          </w:p>
          <w:p w:rsidR="00BB7D93" w:rsidRPr="004D4F8A" w:rsidRDefault="00BB7D93" w:rsidP="00C53F24">
            <w:pPr>
              <w:pStyle w:val="ConsPlusCell"/>
              <w:widowControl w:val="0"/>
            </w:pPr>
            <w:r w:rsidRPr="004D4F8A">
              <w:t xml:space="preserve">- пропаганда культуры и здорового образа жизни при трудовой деятельности                                  </w:t>
            </w:r>
          </w:p>
        </w:tc>
      </w:tr>
      <w:tr w:rsidR="00BB7D93" w:rsidRPr="001706F8" w:rsidTr="00C53F24">
        <w:trPr>
          <w:trHeight w:val="480"/>
        </w:trPr>
        <w:tc>
          <w:tcPr>
            <w:tcW w:w="2410" w:type="dxa"/>
            <w:tcBorders>
              <w:top w:val="single" w:sz="6" w:space="0" w:color="auto"/>
              <w:left w:val="single" w:sz="6" w:space="0" w:color="auto"/>
              <w:bottom w:val="single" w:sz="6" w:space="0" w:color="auto"/>
              <w:right w:val="single" w:sz="6" w:space="0" w:color="auto"/>
            </w:tcBorders>
          </w:tcPr>
          <w:p w:rsidR="00C53F24" w:rsidRPr="001823EE" w:rsidRDefault="00C53F24" w:rsidP="00C53F24">
            <w:pPr>
              <w:widowControl w:val="0"/>
              <w:snapToGrid w:val="0"/>
              <w:rPr>
                <w:sz w:val="26"/>
                <w:szCs w:val="26"/>
              </w:rPr>
            </w:pPr>
            <w:r w:rsidRPr="001823EE">
              <w:rPr>
                <w:sz w:val="26"/>
                <w:szCs w:val="26"/>
              </w:rPr>
              <w:t>Показатели</w:t>
            </w:r>
          </w:p>
          <w:p w:rsidR="00C53F24" w:rsidRPr="001823EE" w:rsidRDefault="00C53F24" w:rsidP="00C53F24">
            <w:pPr>
              <w:widowControl w:val="0"/>
              <w:snapToGrid w:val="0"/>
              <w:rPr>
                <w:sz w:val="26"/>
                <w:szCs w:val="26"/>
              </w:rPr>
            </w:pPr>
            <w:r w:rsidRPr="001823EE">
              <w:rPr>
                <w:sz w:val="26"/>
                <w:szCs w:val="26"/>
              </w:rPr>
              <w:t>результативности</w:t>
            </w:r>
          </w:p>
          <w:p w:rsidR="00BB7D93" w:rsidRPr="001706F8" w:rsidRDefault="00C53F24" w:rsidP="00C53F24">
            <w:pPr>
              <w:pStyle w:val="ConsPlusCell"/>
              <w:widowControl w:val="0"/>
            </w:pPr>
            <w:r w:rsidRPr="001823EE">
              <w:t>подпрограммы</w:t>
            </w:r>
          </w:p>
        </w:tc>
        <w:tc>
          <w:tcPr>
            <w:tcW w:w="7130" w:type="dxa"/>
            <w:tcBorders>
              <w:top w:val="single" w:sz="6" w:space="0" w:color="auto"/>
              <w:left w:val="single" w:sz="6" w:space="0" w:color="auto"/>
              <w:bottom w:val="single" w:sz="6" w:space="0" w:color="auto"/>
              <w:right w:val="single" w:sz="6" w:space="0" w:color="auto"/>
            </w:tcBorders>
          </w:tcPr>
          <w:p w:rsidR="00513C7C" w:rsidRDefault="00BB7D93" w:rsidP="00D1783A">
            <w:pPr>
              <w:pStyle w:val="ConsPlusCell"/>
              <w:widowControl w:val="0"/>
              <w:jc w:val="both"/>
            </w:pPr>
            <w:r w:rsidRPr="001706F8">
              <w:t xml:space="preserve">- </w:t>
            </w:r>
            <w:r w:rsidR="00636923">
              <w:t>производственный</w:t>
            </w:r>
            <w:r w:rsidRPr="001706F8">
              <w:t xml:space="preserve"> травматизм</w:t>
            </w:r>
            <w:r w:rsidR="00636923">
              <w:t>, профессиональные</w:t>
            </w:r>
            <w:r w:rsidRPr="001706F8">
              <w:br/>
              <w:t>заболева</w:t>
            </w:r>
            <w:r w:rsidR="00636923">
              <w:t xml:space="preserve">ния </w:t>
            </w:r>
            <w:r w:rsidRPr="001706F8">
              <w:t>в организациях района</w:t>
            </w:r>
            <w:r w:rsidR="006D0459">
              <w:t>, чел.</w:t>
            </w:r>
            <w:r w:rsidR="00513C7C">
              <w:t>:</w:t>
            </w:r>
          </w:p>
          <w:p w:rsidR="008B6B84" w:rsidRPr="001706F8" w:rsidRDefault="00BB7D93" w:rsidP="00D1783A">
            <w:pPr>
              <w:pStyle w:val="ConsPlusCell"/>
              <w:widowControl w:val="0"/>
              <w:jc w:val="both"/>
            </w:pPr>
            <w:r w:rsidRPr="001706F8">
              <w:t xml:space="preserve"> в 2</w:t>
            </w:r>
            <w:r w:rsidR="00F60630">
              <w:t>020</w:t>
            </w:r>
            <w:r w:rsidR="008B6B84" w:rsidRPr="001706F8">
              <w:t xml:space="preserve"> году  </w:t>
            </w:r>
            <w:r w:rsidR="00636923">
              <w:t>0</w:t>
            </w:r>
            <w:r w:rsidR="00F60630">
              <w:t>, в 2021</w:t>
            </w:r>
            <w:r w:rsidR="008B6B84" w:rsidRPr="001706F8">
              <w:t xml:space="preserve"> году  </w:t>
            </w:r>
            <w:r w:rsidR="00636923">
              <w:t>0</w:t>
            </w:r>
            <w:r w:rsidR="00F60630">
              <w:t>, в 2022</w:t>
            </w:r>
            <w:r w:rsidRPr="001706F8">
              <w:t xml:space="preserve"> году  </w:t>
            </w:r>
            <w:r w:rsidR="00636923">
              <w:t>0</w:t>
            </w:r>
            <w:r w:rsidRPr="001706F8">
              <w:t>;</w:t>
            </w:r>
            <w:r w:rsidR="008B6B84" w:rsidRPr="001706F8">
              <w:t xml:space="preserve"> в 20</w:t>
            </w:r>
            <w:r w:rsidR="00F60630">
              <w:t>23</w:t>
            </w:r>
            <w:r w:rsidR="00513C7C">
              <w:t xml:space="preserve"> году -</w:t>
            </w:r>
            <w:r w:rsidR="00F60630">
              <w:t xml:space="preserve"> </w:t>
            </w:r>
            <w:r w:rsidR="00D00806">
              <w:t>0</w:t>
            </w:r>
            <w:r w:rsidR="00F60630">
              <w:t>, в 2024</w:t>
            </w:r>
            <w:r w:rsidR="001706F8" w:rsidRPr="001706F8">
              <w:t xml:space="preserve"> году </w:t>
            </w:r>
            <w:r w:rsidR="00513C7C">
              <w:t>-</w:t>
            </w:r>
            <w:r w:rsidR="00636923">
              <w:t>0</w:t>
            </w:r>
            <w:r w:rsidR="00F60630">
              <w:t>, в 2025</w:t>
            </w:r>
            <w:r w:rsidR="008B6B84" w:rsidRPr="001706F8">
              <w:t xml:space="preserve"> году</w:t>
            </w:r>
            <w:r w:rsidR="00513C7C">
              <w:t>-</w:t>
            </w:r>
            <w:r w:rsidR="008B6B84" w:rsidRPr="001706F8">
              <w:t xml:space="preserve"> 0;</w:t>
            </w:r>
          </w:p>
          <w:p w:rsidR="00BB7D93" w:rsidRPr="001706F8" w:rsidRDefault="00BB7D93" w:rsidP="00D1783A">
            <w:pPr>
              <w:pStyle w:val="ConsPlusCell"/>
              <w:widowControl w:val="0"/>
              <w:jc w:val="both"/>
            </w:pPr>
            <w:r w:rsidRPr="001706F8">
              <w:t xml:space="preserve">- </w:t>
            </w:r>
            <w:r w:rsidR="001438E0">
              <w:t>к</w:t>
            </w:r>
            <w:r w:rsidR="007A2C51">
              <w:t xml:space="preserve">оличество </w:t>
            </w:r>
            <w:r w:rsidR="00F60630">
              <w:t>организаций</w:t>
            </w:r>
            <w:r w:rsidR="007A2C51">
              <w:t xml:space="preserve"> прошедших специальную оценку условий труда, ед.</w:t>
            </w:r>
            <w:r w:rsidR="00415DF4" w:rsidRPr="001706F8">
              <w:t xml:space="preserve"> </w:t>
            </w:r>
            <w:r w:rsidR="00F60630">
              <w:t xml:space="preserve"> в 2020</w:t>
            </w:r>
            <w:r w:rsidR="00415DF4" w:rsidRPr="001706F8">
              <w:t xml:space="preserve"> году </w:t>
            </w:r>
            <w:r w:rsidR="00513C7C">
              <w:t>-</w:t>
            </w:r>
            <w:r w:rsidR="00415DF4" w:rsidRPr="001706F8">
              <w:t xml:space="preserve"> </w:t>
            </w:r>
            <w:r w:rsidR="00E60CFF">
              <w:t>81</w:t>
            </w:r>
            <w:r w:rsidR="00F60630">
              <w:t>; в 2021</w:t>
            </w:r>
            <w:r w:rsidR="00CC6F08" w:rsidRPr="001706F8">
              <w:t xml:space="preserve"> году </w:t>
            </w:r>
            <w:r w:rsidR="00E60CFF">
              <w:t>8</w:t>
            </w:r>
            <w:r w:rsidR="00F60630">
              <w:t>; в 2022</w:t>
            </w:r>
            <w:r w:rsidR="00CC6F08" w:rsidRPr="001706F8">
              <w:t xml:space="preserve"> </w:t>
            </w:r>
            <w:r w:rsidR="00513C7C">
              <w:t>-</w:t>
            </w:r>
            <w:r w:rsidR="00E60CFF">
              <w:t xml:space="preserve"> 12</w:t>
            </w:r>
            <w:r w:rsidR="00513C7C">
              <w:t xml:space="preserve"> </w:t>
            </w:r>
            <w:r w:rsidR="00C76628" w:rsidRPr="001706F8">
              <w:t>;</w:t>
            </w:r>
            <w:r w:rsidR="00F60630">
              <w:t xml:space="preserve"> 2023 год</w:t>
            </w:r>
            <w:r w:rsidR="00513C7C">
              <w:t>-</w:t>
            </w:r>
            <w:r w:rsidR="00E60CFF">
              <w:t xml:space="preserve"> 22, </w:t>
            </w:r>
            <w:r w:rsidR="00513C7C">
              <w:t xml:space="preserve">  2024</w:t>
            </w:r>
            <w:r w:rsidR="00E60CFF">
              <w:t xml:space="preserve"> год- 74,</w:t>
            </w:r>
            <w:r w:rsidR="00513C7C">
              <w:t xml:space="preserve">   2025</w:t>
            </w:r>
            <w:r w:rsidR="00E60CFF">
              <w:t xml:space="preserve"> год- 81</w:t>
            </w:r>
          </w:p>
          <w:p w:rsidR="00F60630" w:rsidRDefault="00F60630" w:rsidP="00D1783A">
            <w:pPr>
              <w:pStyle w:val="ConsPlusCell"/>
              <w:widowControl w:val="0"/>
              <w:jc w:val="both"/>
            </w:pPr>
            <w:r>
              <w:t>-проведение уведомительной регистрации коллективных договоров и территориальных соглашений</w:t>
            </w:r>
            <w:r w:rsidR="00513C7C">
              <w:t xml:space="preserve"> от поданных </w:t>
            </w:r>
            <w:r w:rsidR="00513C7C">
              <w:lastRenderedPageBreak/>
              <w:t>заявлений, %:</w:t>
            </w:r>
          </w:p>
          <w:p w:rsidR="00513C7C" w:rsidRDefault="00513C7C" w:rsidP="00D1783A">
            <w:pPr>
              <w:pStyle w:val="ConsPlusCell"/>
              <w:widowControl w:val="0"/>
              <w:jc w:val="both"/>
            </w:pPr>
            <w:r w:rsidRPr="001706F8">
              <w:t>2</w:t>
            </w:r>
            <w:r>
              <w:t>020</w:t>
            </w:r>
            <w:r w:rsidRPr="001706F8">
              <w:t xml:space="preserve"> году </w:t>
            </w:r>
            <w:r>
              <w:t>-</w:t>
            </w:r>
            <w:r w:rsidRPr="001706F8">
              <w:t xml:space="preserve"> </w:t>
            </w:r>
            <w:r>
              <w:t>100, в 2021</w:t>
            </w:r>
            <w:r w:rsidRPr="001706F8">
              <w:t xml:space="preserve"> году </w:t>
            </w:r>
            <w:r>
              <w:t>-</w:t>
            </w:r>
            <w:r w:rsidRPr="001706F8">
              <w:t xml:space="preserve"> </w:t>
            </w:r>
            <w:r>
              <w:t>100, в 2022 году -</w:t>
            </w:r>
            <w:r w:rsidRPr="001706F8">
              <w:t xml:space="preserve"> </w:t>
            </w:r>
            <w:r>
              <w:t xml:space="preserve">100 </w:t>
            </w:r>
            <w:r w:rsidRPr="001706F8">
              <w:t>; в 20</w:t>
            </w:r>
            <w:r>
              <w:t>23 году -100, в 2024</w:t>
            </w:r>
            <w:r w:rsidRPr="001706F8">
              <w:t xml:space="preserve"> году </w:t>
            </w:r>
            <w:r>
              <w:t>-</w:t>
            </w:r>
            <w:r w:rsidRPr="001706F8">
              <w:t xml:space="preserve"> </w:t>
            </w:r>
            <w:r>
              <w:t>100, в 2025</w:t>
            </w:r>
            <w:r w:rsidRPr="001706F8">
              <w:t xml:space="preserve"> году </w:t>
            </w:r>
            <w:r>
              <w:t>-</w:t>
            </w:r>
            <w:r w:rsidRPr="001706F8">
              <w:t xml:space="preserve"> </w:t>
            </w:r>
            <w:r>
              <w:t>100;</w:t>
            </w:r>
          </w:p>
          <w:p w:rsidR="00513C7C" w:rsidRDefault="00513C7C" w:rsidP="00D1783A">
            <w:pPr>
              <w:pStyle w:val="ConsPlusCell"/>
              <w:widowControl w:val="0"/>
              <w:jc w:val="both"/>
            </w:pPr>
            <w:r>
              <w:t>-проведение смотров-конкурсов в организациях района,</w:t>
            </w:r>
            <w:r w:rsidR="001E02EB">
              <w:t xml:space="preserve"> %</w:t>
            </w:r>
          </w:p>
          <w:p w:rsidR="00513C7C" w:rsidRDefault="00513C7C" w:rsidP="00D1783A">
            <w:pPr>
              <w:pStyle w:val="ConsPlusCell"/>
              <w:widowControl w:val="0"/>
              <w:jc w:val="both"/>
            </w:pPr>
            <w:r w:rsidRPr="001706F8">
              <w:t>2</w:t>
            </w:r>
            <w:r>
              <w:t>020 году не менее 4, в 2021</w:t>
            </w:r>
            <w:r w:rsidRPr="001706F8">
              <w:t xml:space="preserve"> году </w:t>
            </w:r>
            <w:r w:rsidR="001E02EB">
              <w:t>не менее 4,</w:t>
            </w:r>
            <w:r>
              <w:t xml:space="preserve"> в 2022</w:t>
            </w:r>
            <w:r w:rsidRPr="001706F8">
              <w:t xml:space="preserve"> году </w:t>
            </w:r>
            <w:r w:rsidR="001E02EB">
              <w:t>не менее 4</w:t>
            </w:r>
            <w:r w:rsidRPr="001706F8">
              <w:t>; в 20</w:t>
            </w:r>
            <w:r>
              <w:t xml:space="preserve">23 году </w:t>
            </w:r>
            <w:r w:rsidR="001E02EB">
              <w:t xml:space="preserve">не менее 4, </w:t>
            </w:r>
            <w:r>
              <w:t>в 2024</w:t>
            </w:r>
            <w:r w:rsidRPr="001706F8">
              <w:t xml:space="preserve"> году </w:t>
            </w:r>
            <w:r w:rsidR="001E02EB">
              <w:t>не менее 4</w:t>
            </w:r>
            <w:r>
              <w:t>, в 2025</w:t>
            </w:r>
            <w:r w:rsidRPr="001706F8">
              <w:t xml:space="preserve"> году </w:t>
            </w:r>
            <w:r w:rsidR="001E02EB">
              <w:t>не менее 4</w:t>
            </w:r>
          </w:p>
          <w:p w:rsidR="006A7023" w:rsidRDefault="006A7023" w:rsidP="00D1783A">
            <w:pPr>
              <w:pStyle w:val="ConsPlusCell"/>
              <w:widowControl w:val="0"/>
              <w:jc w:val="both"/>
            </w:pPr>
            <w:r>
              <w:t>-проведение специал</w:t>
            </w:r>
            <w:r w:rsidR="006479BD">
              <w:t>ь</w:t>
            </w:r>
            <w:r>
              <w:t>ной оценки рабочего места, ед.</w:t>
            </w:r>
          </w:p>
          <w:p w:rsidR="006A7023" w:rsidRDefault="006A7023" w:rsidP="00D1783A">
            <w:pPr>
              <w:pStyle w:val="ConsPlusCell"/>
              <w:widowControl w:val="0"/>
              <w:jc w:val="both"/>
            </w:pPr>
            <w:r>
              <w:t>2023 год-2; 2024 год-2; 2025 год-2;</w:t>
            </w:r>
          </w:p>
          <w:p w:rsidR="006479BD" w:rsidRDefault="006A7023" w:rsidP="006479BD">
            <w:pPr>
              <w:pStyle w:val="ConsPlusCell"/>
              <w:widowControl w:val="0"/>
              <w:jc w:val="both"/>
            </w:pPr>
            <w:r>
              <w:t>- ежегодное проведение диспансеризации служащих</w:t>
            </w:r>
            <w:r w:rsidR="006479BD">
              <w:t>, %</w:t>
            </w:r>
          </w:p>
          <w:p w:rsidR="006479BD" w:rsidRDefault="006479BD" w:rsidP="006479BD">
            <w:pPr>
              <w:pStyle w:val="ConsPlusCell"/>
              <w:widowControl w:val="0"/>
              <w:jc w:val="both"/>
            </w:pPr>
            <w:r>
              <w:t>2023 год-75;  2024 год-100; 2025 год- 100;</w:t>
            </w:r>
          </w:p>
          <w:p w:rsidR="006A7023" w:rsidRPr="001706F8" w:rsidRDefault="006A7023" w:rsidP="00D1783A">
            <w:pPr>
              <w:pStyle w:val="ConsPlusCell"/>
              <w:widowControl w:val="0"/>
              <w:jc w:val="both"/>
            </w:pPr>
          </w:p>
        </w:tc>
      </w:tr>
      <w:tr w:rsidR="00BB7D93" w:rsidRPr="004D4F8A" w:rsidTr="00C53F24">
        <w:trPr>
          <w:trHeight w:val="480"/>
        </w:trPr>
        <w:tc>
          <w:tcPr>
            <w:tcW w:w="2410" w:type="dxa"/>
            <w:tcBorders>
              <w:top w:val="single" w:sz="6" w:space="0" w:color="auto"/>
              <w:left w:val="single" w:sz="6" w:space="0" w:color="auto"/>
              <w:bottom w:val="single" w:sz="6" w:space="0" w:color="auto"/>
              <w:right w:val="single" w:sz="6" w:space="0" w:color="auto"/>
            </w:tcBorders>
          </w:tcPr>
          <w:p w:rsidR="00BB7D93" w:rsidRPr="004D4F8A" w:rsidRDefault="00BB7D93" w:rsidP="00D1783A">
            <w:pPr>
              <w:pStyle w:val="ConsPlusCell"/>
              <w:widowControl w:val="0"/>
            </w:pPr>
            <w:r w:rsidRPr="004D4F8A">
              <w:lastRenderedPageBreak/>
              <w:t xml:space="preserve">Срок </w:t>
            </w:r>
            <w:r w:rsidR="00636923">
              <w:t>и этапы</w:t>
            </w:r>
            <w:r w:rsidRPr="004D4F8A">
              <w:t xml:space="preserve">    </w:t>
            </w:r>
            <w:r w:rsidRPr="004D4F8A">
              <w:br/>
              <w:t xml:space="preserve">реализации  </w:t>
            </w:r>
            <w:r w:rsidRPr="004D4F8A">
              <w:br/>
              <w:t xml:space="preserve">подпрограммы   </w:t>
            </w:r>
          </w:p>
        </w:tc>
        <w:tc>
          <w:tcPr>
            <w:tcW w:w="7130" w:type="dxa"/>
            <w:tcBorders>
              <w:top w:val="single" w:sz="6" w:space="0" w:color="auto"/>
              <w:left w:val="single" w:sz="6" w:space="0" w:color="auto"/>
              <w:bottom w:val="single" w:sz="6" w:space="0" w:color="auto"/>
              <w:right w:val="single" w:sz="6" w:space="0" w:color="auto"/>
            </w:tcBorders>
          </w:tcPr>
          <w:p w:rsidR="00513C7C" w:rsidRDefault="00513C7C" w:rsidP="00D1783A">
            <w:pPr>
              <w:pStyle w:val="ConsPlusCell"/>
              <w:widowControl w:val="0"/>
            </w:pPr>
            <w:r>
              <w:t>2020-</w:t>
            </w:r>
            <w:r w:rsidR="00650C27" w:rsidRPr="004D4F8A">
              <w:t>20</w:t>
            </w:r>
            <w:r>
              <w:t>25</w:t>
            </w:r>
            <w:r w:rsidR="00BB7D93" w:rsidRPr="004D4F8A">
              <w:t xml:space="preserve">  годы </w:t>
            </w:r>
          </w:p>
          <w:p w:rsidR="00BB7D93" w:rsidRPr="004D4F8A" w:rsidRDefault="00513C7C" w:rsidP="00D1783A">
            <w:pPr>
              <w:pStyle w:val="ConsPlusCell"/>
              <w:widowControl w:val="0"/>
            </w:pPr>
            <w:r>
              <w:t>Этапы не выделяются</w:t>
            </w:r>
            <w:r w:rsidR="00BB7D93" w:rsidRPr="004D4F8A">
              <w:t xml:space="preserve">                                                 </w:t>
            </w:r>
          </w:p>
        </w:tc>
      </w:tr>
      <w:tr w:rsidR="00636923" w:rsidRPr="004D4F8A" w:rsidTr="00C53F24">
        <w:trPr>
          <w:trHeight w:val="1025"/>
        </w:trPr>
        <w:tc>
          <w:tcPr>
            <w:tcW w:w="2410" w:type="dxa"/>
            <w:tcBorders>
              <w:top w:val="single" w:sz="6" w:space="0" w:color="auto"/>
              <w:left w:val="single" w:sz="6" w:space="0" w:color="auto"/>
              <w:bottom w:val="single" w:sz="6" w:space="0" w:color="auto"/>
              <w:right w:val="single" w:sz="6" w:space="0" w:color="auto"/>
            </w:tcBorders>
          </w:tcPr>
          <w:p w:rsidR="00636923" w:rsidRPr="004D4F8A" w:rsidRDefault="00636923" w:rsidP="00D1783A">
            <w:pPr>
              <w:pStyle w:val="ConsPlusCell"/>
              <w:widowControl w:val="0"/>
            </w:pPr>
            <w:r w:rsidRPr="004D4F8A">
              <w:t xml:space="preserve">Объем </w:t>
            </w:r>
            <w:r w:rsidRPr="004D4F8A">
              <w:br/>
              <w:t>финансирования</w:t>
            </w:r>
            <w:r w:rsidR="001E02EB">
              <w:t xml:space="preserve"> подпрограммы</w:t>
            </w:r>
          </w:p>
        </w:tc>
        <w:tc>
          <w:tcPr>
            <w:tcW w:w="7130" w:type="dxa"/>
            <w:tcBorders>
              <w:top w:val="single" w:sz="6" w:space="0" w:color="auto"/>
              <w:left w:val="single" w:sz="6" w:space="0" w:color="auto"/>
              <w:bottom w:val="single" w:sz="6" w:space="0" w:color="auto"/>
              <w:right w:val="single" w:sz="6" w:space="0" w:color="auto"/>
            </w:tcBorders>
          </w:tcPr>
          <w:p w:rsidR="00636923" w:rsidRPr="00636923" w:rsidRDefault="00636923" w:rsidP="00E217A1">
            <w:pPr>
              <w:widowControl w:val="0"/>
              <w:autoSpaceDE w:val="0"/>
              <w:autoSpaceDN w:val="0"/>
              <w:adjustRightInd w:val="0"/>
              <w:jc w:val="both"/>
              <w:rPr>
                <w:sz w:val="26"/>
                <w:szCs w:val="26"/>
                <w:u w:val="single"/>
              </w:rPr>
            </w:pPr>
            <w:r w:rsidRPr="00636923">
              <w:rPr>
                <w:sz w:val="26"/>
                <w:szCs w:val="26"/>
              </w:rPr>
              <w:t xml:space="preserve">Общая сумма затрат по подпрограмме составляет </w:t>
            </w:r>
            <w:r w:rsidR="00E217A1">
              <w:rPr>
                <w:sz w:val="26"/>
                <w:szCs w:val="26"/>
              </w:rPr>
              <w:t>153,82</w:t>
            </w:r>
            <w:r>
              <w:rPr>
                <w:sz w:val="26"/>
                <w:szCs w:val="26"/>
              </w:rPr>
              <w:t xml:space="preserve"> </w:t>
            </w:r>
            <w:r w:rsidRPr="00636923">
              <w:rPr>
                <w:sz w:val="26"/>
                <w:szCs w:val="26"/>
              </w:rPr>
              <w:t xml:space="preserve">тыс. рублей, в том </w:t>
            </w:r>
            <w:r>
              <w:rPr>
                <w:sz w:val="26"/>
                <w:szCs w:val="26"/>
              </w:rPr>
              <w:t>числе по годам: 2020</w:t>
            </w:r>
            <w:r w:rsidRPr="00636923">
              <w:rPr>
                <w:sz w:val="26"/>
                <w:szCs w:val="26"/>
              </w:rPr>
              <w:t xml:space="preserve"> </w:t>
            </w:r>
            <w:r w:rsidRPr="00636923">
              <w:rPr>
                <w:sz w:val="26"/>
                <w:szCs w:val="26"/>
              </w:rPr>
              <w:sym w:font="Symbol" w:char="F02D"/>
            </w:r>
            <w:r w:rsidRPr="00636923">
              <w:rPr>
                <w:sz w:val="26"/>
                <w:szCs w:val="26"/>
              </w:rPr>
              <w:t xml:space="preserve"> </w:t>
            </w:r>
            <w:r>
              <w:rPr>
                <w:sz w:val="26"/>
                <w:szCs w:val="26"/>
              </w:rPr>
              <w:t>15</w:t>
            </w:r>
            <w:r w:rsidRPr="00636923">
              <w:rPr>
                <w:sz w:val="26"/>
                <w:szCs w:val="26"/>
              </w:rPr>
              <w:t>,0 тыс.</w:t>
            </w:r>
            <w:r w:rsidR="006479BD">
              <w:rPr>
                <w:sz w:val="26"/>
                <w:szCs w:val="26"/>
              </w:rPr>
              <w:t xml:space="preserve"> </w:t>
            </w:r>
            <w:r>
              <w:rPr>
                <w:sz w:val="26"/>
                <w:szCs w:val="26"/>
              </w:rPr>
              <w:t>рублей; 2021</w:t>
            </w:r>
            <w:r w:rsidRPr="00636923">
              <w:rPr>
                <w:sz w:val="26"/>
                <w:szCs w:val="26"/>
              </w:rPr>
              <w:t xml:space="preserve"> </w:t>
            </w:r>
            <w:r w:rsidRPr="00636923">
              <w:rPr>
                <w:sz w:val="26"/>
                <w:szCs w:val="26"/>
              </w:rPr>
              <w:sym w:font="Symbol" w:char="F02D"/>
            </w:r>
            <w:r w:rsidRPr="00636923">
              <w:rPr>
                <w:sz w:val="26"/>
                <w:szCs w:val="26"/>
              </w:rPr>
              <w:t xml:space="preserve"> </w:t>
            </w:r>
            <w:r w:rsidR="004C6001">
              <w:rPr>
                <w:sz w:val="26"/>
                <w:szCs w:val="26"/>
              </w:rPr>
              <w:t>9</w:t>
            </w:r>
            <w:r>
              <w:rPr>
                <w:sz w:val="26"/>
                <w:szCs w:val="26"/>
              </w:rPr>
              <w:t>,0  тыс. рублей; 2022</w:t>
            </w:r>
            <w:r w:rsidRPr="00636923">
              <w:rPr>
                <w:sz w:val="26"/>
                <w:szCs w:val="26"/>
              </w:rPr>
              <w:t xml:space="preserve"> </w:t>
            </w:r>
            <w:r w:rsidRPr="00636923">
              <w:rPr>
                <w:sz w:val="26"/>
                <w:szCs w:val="26"/>
              </w:rPr>
              <w:sym w:font="Symbol" w:char="F02D"/>
            </w:r>
            <w:r w:rsidRPr="00636923">
              <w:rPr>
                <w:sz w:val="26"/>
                <w:szCs w:val="26"/>
              </w:rPr>
              <w:t>2</w:t>
            </w:r>
            <w:r w:rsidR="00E217A1">
              <w:rPr>
                <w:sz w:val="26"/>
                <w:szCs w:val="26"/>
              </w:rPr>
              <w:t>4,82</w:t>
            </w:r>
            <w:r w:rsidRPr="00636923">
              <w:rPr>
                <w:sz w:val="26"/>
                <w:szCs w:val="26"/>
              </w:rPr>
              <w:t xml:space="preserve"> тыс. рублей; 20</w:t>
            </w:r>
            <w:r>
              <w:rPr>
                <w:sz w:val="26"/>
                <w:szCs w:val="26"/>
              </w:rPr>
              <w:t>23</w:t>
            </w:r>
            <w:r w:rsidRPr="00636923">
              <w:rPr>
                <w:sz w:val="26"/>
                <w:szCs w:val="26"/>
              </w:rPr>
              <w:t xml:space="preserve"> – </w:t>
            </w:r>
            <w:r w:rsidR="00E217A1">
              <w:rPr>
                <w:sz w:val="26"/>
                <w:szCs w:val="26"/>
              </w:rPr>
              <w:t>35,0</w:t>
            </w:r>
            <w:r w:rsidRPr="00636923">
              <w:rPr>
                <w:sz w:val="26"/>
                <w:szCs w:val="26"/>
              </w:rPr>
              <w:t xml:space="preserve"> тыс. </w:t>
            </w:r>
            <w:r>
              <w:rPr>
                <w:sz w:val="26"/>
                <w:szCs w:val="26"/>
              </w:rPr>
              <w:t>рублей, 2024</w:t>
            </w:r>
            <w:r w:rsidRPr="00636923">
              <w:rPr>
                <w:sz w:val="26"/>
                <w:szCs w:val="26"/>
              </w:rPr>
              <w:t xml:space="preserve"> – </w:t>
            </w:r>
            <w:r w:rsidR="00E217A1">
              <w:rPr>
                <w:sz w:val="26"/>
                <w:szCs w:val="26"/>
              </w:rPr>
              <w:t>3</w:t>
            </w:r>
            <w:r>
              <w:rPr>
                <w:sz w:val="26"/>
                <w:szCs w:val="26"/>
              </w:rPr>
              <w:t>5</w:t>
            </w:r>
            <w:r w:rsidRPr="00636923">
              <w:rPr>
                <w:sz w:val="26"/>
                <w:szCs w:val="26"/>
              </w:rPr>
              <w:t>,0 тыс. рублей, 20</w:t>
            </w:r>
            <w:r>
              <w:rPr>
                <w:sz w:val="26"/>
                <w:szCs w:val="26"/>
              </w:rPr>
              <w:t>25</w:t>
            </w:r>
            <w:r w:rsidRPr="00636923">
              <w:rPr>
                <w:sz w:val="26"/>
                <w:szCs w:val="26"/>
              </w:rPr>
              <w:t xml:space="preserve"> – </w:t>
            </w:r>
            <w:r w:rsidR="00E217A1">
              <w:rPr>
                <w:sz w:val="26"/>
                <w:szCs w:val="26"/>
              </w:rPr>
              <w:t>3</w:t>
            </w:r>
            <w:r>
              <w:rPr>
                <w:sz w:val="26"/>
                <w:szCs w:val="26"/>
              </w:rPr>
              <w:t>5</w:t>
            </w:r>
            <w:r w:rsidRPr="00636923">
              <w:rPr>
                <w:sz w:val="26"/>
                <w:szCs w:val="26"/>
              </w:rPr>
              <w:t>,0 тыс. рублей</w:t>
            </w:r>
          </w:p>
        </w:tc>
      </w:tr>
      <w:tr w:rsidR="00BB7D93" w:rsidRPr="004D4F8A" w:rsidTr="00C53F24">
        <w:trPr>
          <w:trHeight w:val="2040"/>
        </w:trPr>
        <w:tc>
          <w:tcPr>
            <w:tcW w:w="2410" w:type="dxa"/>
            <w:tcBorders>
              <w:top w:val="single" w:sz="6" w:space="0" w:color="auto"/>
              <w:left w:val="single" w:sz="6" w:space="0" w:color="auto"/>
              <w:bottom w:val="single" w:sz="6" w:space="0" w:color="auto"/>
              <w:right w:val="single" w:sz="6" w:space="0" w:color="auto"/>
            </w:tcBorders>
          </w:tcPr>
          <w:p w:rsidR="00BB7D93" w:rsidRPr="004D4F8A" w:rsidRDefault="00BB7D93" w:rsidP="00D1783A">
            <w:pPr>
              <w:pStyle w:val="ConsPlusCell"/>
              <w:widowControl w:val="0"/>
            </w:pPr>
            <w:r w:rsidRPr="004D4F8A">
              <w:t xml:space="preserve">Ожидаемые   </w:t>
            </w:r>
            <w:r w:rsidRPr="004D4F8A">
              <w:br/>
              <w:t xml:space="preserve">конечные   </w:t>
            </w:r>
            <w:r w:rsidRPr="004D4F8A">
              <w:br/>
              <w:t xml:space="preserve">результаты  </w:t>
            </w:r>
            <w:r w:rsidR="001E02EB">
              <w:t>подпрограммы</w:t>
            </w:r>
          </w:p>
        </w:tc>
        <w:tc>
          <w:tcPr>
            <w:tcW w:w="7130" w:type="dxa"/>
            <w:tcBorders>
              <w:top w:val="single" w:sz="6" w:space="0" w:color="auto"/>
              <w:left w:val="single" w:sz="6" w:space="0" w:color="auto"/>
              <w:bottom w:val="single" w:sz="6" w:space="0" w:color="auto"/>
              <w:right w:val="single" w:sz="6" w:space="0" w:color="auto"/>
            </w:tcBorders>
          </w:tcPr>
          <w:p w:rsidR="00BB7D93" w:rsidRDefault="00BB7D93" w:rsidP="00D1783A">
            <w:pPr>
              <w:pStyle w:val="ConsPlusCell"/>
              <w:widowControl w:val="0"/>
            </w:pPr>
            <w:r w:rsidRPr="001706F8">
              <w:t>- производственн</w:t>
            </w:r>
            <w:r w:rsidR="001E02EB">
              <w:t>ый</w:t>
            </w:r>
            <w:r w:rsidRPr="001706F8">
              <w:t xml:space="preserve"> травматизм</w:t>
            </w:r>
            <w:r w:rsidR="001E02EB">
              <w:t>, профессиональные</w:t>
            </w:r>
            <w:r w:rsidRPr="001706F8">
              <w:br/>
              <w:t>заболева</w:t>
            </w:r>
            <w:r w:rsidR="001E02EB">
              <w:t xml:space="preserve">ния </w:t>
            </w:r>
            <w:r w:rsidRPr="001706F8">
              <w:t>в организациях района на 0%</w:t>
            </w:r>
            <w:r w:rsidR="001E02EB">
              <w:t xml:space="preserve"> ежегодно</w:t>
            </w:r>
            <w:r w:rsidRPr="001706F8">
              <w:t xml:space="preserve">;                                           </w:t>
            </w:r>
            <w:r w:rsidRPr="001706F8">
              <w:br/>
              <w:t>-</w:t>
            </w:r>
            <w:r w:rsidR="001E02EB">
              <w:t xml:space="preserve"> </w:t>
            </w:r>
            <w:r w:rsidR="00E60CFF">
              <w:t xml:space="preserve">количество </w:t>
            </w:r>
            <w:r w:rsidR="001E02EB">
              <w:t xml:space="preserve">организации прошедшие специальную </w:t>
            </w:r>
            <w:r w:rsidR="00E60CFF">
              <w:t>оценку условий труда ежегодно согласно плану</w:t>
            </w:r>
            <w:r w:rsidRPr="001706F8">
              <w:t xml:space="preserve">;            </w:t>
            </w:r>
            <w:r w:rsidRPr="001706F8">
              <w:br/>
            </w:r>
            <w:r w:rsidR="001706F8" w:rsidRPr="001706F8">
              <w:t xml:space="preserve">-оказание методической и консультационной помощи специалистам по охране труда и физическим лицам 100 % </w:t>
            </w:r>
          </w:p>
          <w:p w:rsidR="00E60CFF" w:rsidRDefault="00E60CFF" w:rsidP="00D1783A">
            <w:pPr>
              <w:pStyle w:val="ConsPlusCell"/>
              <w:widowControl w:val="0"/>
            </w:pPr>
            <w:r>
              <w:t>- проведение уведомительной регистрации коллективных договоров и территориальных соглашений от поданных заявлений-100% ежегодно;</w:t>
            </w:r>
          </w:p>
          <w:p w:rsidR="00E60CFF" w:rsidRDefault="00E60CFF" w:rsidP="00D1783A">
            <w:pPr>
              <w:pStyle w:val="ConsPlusCell"/>
              <w:widowControl w:val="0"/>
            </w:pPr>
            <w:r>
              <w:t>--проведение смотров-конкурсов в организациях района к 2026 году не менее 24</w:t>
            </w:r>
            <w:r w:rsidR="006479BD">
              <w:t>;</w:t>
            </w:r>
          </w:p>
          <w:p w:rsidR="006479BD" w:rsidRDefault="006479BD" w:rsidP="006479BD">
            <w:pPr>
              <w:pStyle w:val="ConsPlusCell"/>
              <w:widowControl w:val="0"/>
            </w:pPr>
            <w:r>
              <w:t>-</w:t>
            </w:r>
            <w:r w:rsidRPr="006479BD">
              <w:t>-</w:t>
            </w:r>
            <w:r>
              <w:t xml:space="preserve"> </w:t>
            </w:r>
            <w:r w:rsidRPr="006479BD">
              <w:t>проведение специальной оценки рабочего места</w:t>
            </w:r>
            <w:r>
              <w:t xml:space="preserve"> на вновь образованные рабочие места-100%;</w:t>
            </w:r>
          </w:p>
          <w:p w:rsidR="006479BD" w:rsidRPr="001706F8" w:rsidRDefault="006479BD" w:rsidP="006479BD">
            <w:pPr>
              <w:pStyle w:val="ConsPlusCell"/>
              <w:widowControl w:val="0"/>
            </w:pPr>
            <w:r>
              <w:t>-</w:t>
            </w:r>
            <w:r w:rsidRPr="006479BD">
              <w:t>ежегодное прове</w:t>
            </w:r>
            <w:r>
              <w:t>дение диспансеризации служащих-100%</w:t>
            </w:r>
          </w:p>
        </w:tc>
      </w:tr>
    </w:tbl>
    <w:p w:rsidR="00BB7D93" w:rsidRPr="004D4F8A" w:rsidRDefault="00BB7D93" w:rsidP="00D1783A">
      <w:pPr>
        <w:widowControl w:val="0"/>
        <w:autoSpaceDE w:val="0"/>
        <w:autoSpaceDN w:val="0"/>
        <w:adjustRightInd w:val="0"/>
        <w:ind w:firstLine="540"/>
        <w:jc w:val="both"/>
        <w:outlineLvl w:val="1"/>
        <w:rPr>
          <w:sz w:val="26"/>
          <w:szCs w:val="26"/>
        </w:rPr>
      </w:pPr>
    </w:p>
    <w:p w:rsidR="00BB7D93" w:rsidRPr="004B47C7" w:rsidRDefault="00BB7D93" w:rsidP="00D1783A">
      <w:pPr>
        <w:widowControl w:val="0"/>
        <w:numPr>
          <w:ilvl w:val="0"/>
          <w:numId w:val="17"/>
        </w:numPr>
        <w:autoSpaceDE w:val="0"/>
        <w:autoSpaceDN w:val="0"/>
        <w:adjustRightInd w:val="0"/>
        <w:jc w:val="center"/>
        <w:outlineLvl w:val="1"/>
        <w:rPr>
          <w:b/>
          <w:sz w:val="26"/>
          <w:szCs w:val="26"/>
        </w:rPr>
      </w:pPr>
      <w:r w:rsidRPr="004B47C7">
        <w:rPr>
          <w:b/>
          <w:sz w:val="26"/>
          <w:szCs w:val="26"/>
        </w:rPr>
        <w:t>Характеристика проблемы</w:t>
      </w:r>
    </w:p>
    <w:p w:rsidR="00BB7D93" w:rsidRPr="004D4F8A" w:rsidRDefault="00BB7D93" w:rsidP="00D1783A">
      <w:pPr>
        <w:widowControl w:val="0"/>
        <w:autoSpaceDE w:val="0"/>
        <w:autoSpaceDN w:val="0"/>
        <w:adjustRightInd w:val="0"/>
        <w:ind w:left="540"/>
        <w:jc w:val="center"/>
        <w:outlineLvl w:val="1"/>
        <w:rPr>
          <w:sz w:val="26"/>
          <w:szCs w:val="26"/>
        </w:rPr>
      </w:pPr>
    </w:p>
    <w:p w:rsidR="00BB7D93" w:rsidRPr="004D4F8A" w:rsidRDefault="00BB7D93" w:rsidP="00D1783A">
      <w:pPr>
        <w:widowControl w:val="0"/>
        <w:autoSpaceDE w:val="0"/>
        <w:autoSpaceDN w:val="0"/>
        <w:adjustRightInd w:val="0"/>
        <w:ind w:firstLine="708"/>
        <w:jc w:val="both"/>
        <w:outlineLvl w:val="1"/>
        <w:rPr>
          <w:sz w:val="26"/>
          <w:szCs w:val="26"/>
        </w:rPr>
      </w:pPr>
      <w:r w:rsidRPr="004D4F8A">
        <w:rPr>
          <w:color w:val="000000"/>
          <w:sz w:val="26"/>
          <w:szCs w:val="26"/>
        </w:rPr>
        <w:t>Подпрограмма нацелена на дальнейшее совершенствование системы государственного управления охраной труда, соответствующей новым экономическим и трудовым отношениям, обеспечение условий труда, отвечающих требованиям сохранения жизни и здоровья работников в процессе трудовой деятельности, государственных гарантий и правовой защиты работающих в области условий и охраны труда, предупреждение и профилактику производственного травматизма и профессиональных заболеваний</w:t>
      </w:r>
      <w:r w:rsidRPr="004D4F8A">
        <w:rPr>
          <w:sz w:val="26"/>
          <w:szCs w:val="26"/>
        </w:rPr>
        <w:t>.</w:t>
      </w:r>
    </w:p>
    <w:p w:rsidR="00BB7D93" w:rsidRPr="004D4F8A" w:rsidRDefault="00BB7D93" w:rsidP="00D1783A">
      <w:pPr>
        <w:widowControl w:val="0"/>
        <w:autoSpaceDE w:val="0"/>
        <w:autoSpaceDN w:val="0"/>
        <w:adjustRightInd w:val="0"/>
        <w:ind w:firstLine="540"/>
        <w:jc w:val="both"/>
        <w:rPr>
          <w:sz w:val="26"/>
          <w:szCs w:val="26"/>
        </w:rPr>
      </w:pPr>
      <w:r w:rsidRPr="004D4F8A">
        <w:rPr>
          <w:sz w:val="26"/>
          <w:szCs w:val="26"/>
        </w:rPr>
        <w:tab/>
        <w:t>В современных экономических условиях значительное влияние на социально-экономическое благополучие общества оказывает создание здоровых и безопасных условий труда на рабочих местах.</w:t>
      </w:r>
    </w:p>
    <w:p w:rsidR="00316EC5" w:rsidRPr="00D51413" w:rsidRDefault="00BB7D93" w:rsidP="00D1783A">
      <w:pPr>
        <w:widowControl w:val="0"/>
        <w:autoSpaceDE w:val="0"/>
        <w:autoSpaceDN w:val="0"/>
        <w:adjustRightInd w:val="0"/>
        <w:ind w:firstLine="540"/>
        <w:jc w:val="both"/>
        <w:rPr>
          <w:sz w:val="26"/>
          <w:szCs w:val="26"/>
        </w:rPr>
      </w:pPr>
      <w:r w:rsidRPr="004D4F8A">
        <w:rPr>
          <w:sz w:val="26"/>
          <w:szCs w:val="26"/>
        </w:rPr>
        <w:tab/>
        <w:t xml:space="preserve">Ситуация в сфере условий и охраны труда в Бейском районе, как и в Российской Федерации в целом, остается сложной. Количество занятых в </w:t>
      </w:r>
      <w:r w:rsidRPr="004D4F8A">
        <w:rPr>
          <w:sz w:val="26"/>
          <w:szCs w:val="26"/>
        </w:rPr>
        <w:lastRenderedPageBreak/>
        <w:t>неблагоприятных условиях труда за последние годы, как в целом по России, так и районе  не имеет тенденции к снижению</w:t>
      </w:r>
      <w:r w:rsidR="00316EC5">
        <w:rPr>
          <w:sz w:val="26"/>
          <w:szCs w:val="26"/>
        </w:rPr>
        <w:t xml:space="preserve">, так как открываются новые угольные </w:t>
      </w:r>
      <w:r w:rsidR="00316EC5" w:rsidRPr="00D51413">
        <w:rPr>
          <w:sz w:val="26"/>
          <w:szCs w:val="26"/>
        </w:rPr>
        <w:t>разрезы, планируется строительство обогатительной фабрики.</w:t>
      </w:r>
    </w:p>
    <w:p w:rsidR="00BB7D93" w:rsidRPr="00D51413" w:rsidRDefault="00BB7D93" w:rsidP="00D1783A">
      <w:pPr>
        <w:widowControl w:val="0"/>
        <w:autoSpaceDE w:val="0"/>
        <w:autoSpaceDN w:val="0"/>
        <w:adjustRightInd w:val="0"/>
        <w:ind w:firstLine="540"/>
        <w:jc w:val="both"/>
        <w:rPr>
          <w:sz w:val="26"/>
          <w:szCs w:val="26"/>
        </w:rPr>
      </w:pPr>
      <w:r w:rsidRPr="00D51413">
        <w:rPr>
          <w:sz w:val="26"/>
          <w:szCs w:val="26"/>
        </w:rPr>
        <w:t>Основной целью подпрограммы является:</w:t>
      </w:r>
    </w:p>
    <w:p w:rsidR="00BB7D93" w:rsidRPr="004D4F8A" w:rsidRDefault="00BB7D93" w:rsidP="00D1783A">
      <w:pPr>
        <w:widowControl w:val="0"/>
        <w:autoSpaceDE w:val="0"/>
        <w:autoSpaceDN w:val="0"/>
        <w:adjustRightInd w:val="0"/>
        <w:ind w:firstLine="540"/>
        <w:jc w:val="both"/>
        <w:rPr>
          <w:sz w:val="26"/>
          <w:szCs w:val="26"/>
        </w:rPr>
      </w:pPr>
      <w:r w:rsidRPr="00D51413">
        <w:rPr>
          <w:sz w:val="26"/>
          <w:szCs w:val="26"/>
        </w:rPr>
        <w:t>- разработка комплекса взаимосвязанных</w:t>
      </w:r>
      <w:r w:rsidRPr="004D4F8A">
        <w:rPr>
          <w:sz w:val="26"/>
          <w:szCs w:val="26"/>
        </w:rPr>
        <w:t xml:space="preserve"> мер правового, социально-экономического, технического, организационного и учебно-профилактического характера, направленных на реализацию государственной политики в области охраны труда;</w:t>
      </w:r>
    </w:p>
    <w:p w:rsidR="00BB7D93" w:rsidRPr="004D4F8A" w:rsidRDefault="00BB7D93" w:rsidP="00D1783A">
      <w:pPr>
        <w:widowControl w:val="0"/>
        <w:autoSpaceDE w:val="0"/>
        <w:autoSpaceDN w:val="0"/>
        <w:adjustRightInd w:val="0"/>
        <w:ind w:firstLine="540"/>
        <w:jc w:val="both"/>
        <w:rPr>
          <w:sz w:val="26"/>
          <w:szCs w:val="26"/>
        </w:rPr>
      </w:pPr>
      <w:r w:rsidRPr="004D4F8A">
        <w:rPr>
          <w:sz w:val="26"/>
          <w:szCs w:val="26"/>
        </w:rPr>
        <w:t>- обеспечение конституционных прав граждан на труд в условиях, отвечающих требованиям безопасности, сохранение их жизни и здоровья.</w:t>
      </w:r>
    </w:p>
    <w:p w:rsidR="00BB7D93" w:rsidRPr="004D4F8A" w:rsidRDefault="00BB7D93" w:rsidP="00D1783A">
      <w:pPr>
        <w:widowControl w:val="0"/>
        <w:autoSpaceDE w:val="0"/>
        <w:autoSpaceDN w:val="0"/>
        <w:adjustRightInd w:val="0"/>
        <w:ind w:firstLine="540"/>
        <w:jc w:val="both"/>
        <w:rPr>
          <w:sz w:val="26"/>
          <w:szCs w:val="26"/>
        </w:rPr>
      </w:pPr>
      <w:r w:rsidRPr="004D4F8A">
        <w:rPr>
          <w:sz w:val="26"/>
          <w:szCs w:val="26"/>
        </w:rPr>
        <w:t>Для реализации данной цели подпрограмма предусматривает решение следующих задач:</w:t>
      </w:r>
    </w:p>
    <w:p w:rsidR="00BB7D93" w:rsidRPr="004D4F8A" w:rsidRDefault="00BB7D93" w:rsidP="00D1783A">
      <w:pPr>
        <w:pStyle w:val="ConsPlusCell"/>
        <w:widowControl w:val="0"/>
        <w:ind w:firstLine="540"/>
      </w:pPr>
      <w:r w:rsidRPr="004D4F8A">
        <w:tab/>
        <w:t xml:space="preserve">- совершенствование системы управления охраной труда в    </w:t>
      </w:r>
      <w:r w:rsidRPr="004D4F8A">
        <w:br/>
        <w:t xml:space="preserve">организациях;                                             </w:t>
      </w:r>
    </w:p>
    <w:p w:rsidR="00BB7D93" w:rsidRPr="004D4F8A" w:rsidRDefault="00BB7D93" w:rsidP="00D1783A">
      <w:pPr>
        <w:pStyle w:val="ConsPlusCell"/>
        <w:widowControl w:val="0"/>
        <w:ind w:firstLine="540"/>
      </w:pPr>
      <w:r w:rsidRPr="004D4F8A">
        <w:t>- улучшение условий труда, в том числе проведение аттестации рабочих мест;</w:t>
      </w:r>
    </w:p>
    <w:p w:rsidR="00BB7D93" w:rsidRPr="004D4F8A" w:rsidRDefault="00BB7D93" w:rsidP="00D1783A">
      <w:pPr>
        <w:pStyle w:val="ConsPlusCell"/>
        <w:widowControl w:val="0"/>
        <w:ind w:firstLine="540"/>
      </w:pPr>
      <w:r w:rsidRPr="004D4F8A">
        <w:t>- обучение и профессиональная подготовка в области охраны труда;</w:t>
      </w:r>
    </w:p>
    <w:p w:rsidR="00BB7D93" w:rsidRPr="004D4F8A" w:rsidRDefault="00BB7D93" w:rsidP="00D1783A">
      <w:pPr>
        <w:pStyle w:val="ConsPlusCell"/>
        <w:widowControl w:val="0"/>
        <w:ind w:firstLine="540"/>
      </w:pPr>
      <w:r w:rsidRPr="004D4F8A">
        <w:t>- информационное обеспечение органов управления охраной труда и населения;</w:t>
      </w:r>
    </w:p>
    <w:p w:rsidR="00BB7D93" w:rsidRPr="004D4F8A" w:rsidRDefault="00BB7D93" w:rsidP="00D1783A">
      <w:pPr>
        <w:widowControl w:val="0"/>
        <w:autoSpaceDE w:val="0"/>
        <w:autoSpaceDN w:val="0"/>
        <w:adjustRightInd w:val="0"/>
        <w:ind w:firstLine="540"/>
        <w:jc w:val="both"/>
        <w:rPr>
          <w:sz w:val="26"/>
          <w:szCs w:val="26"/>
        </w:rPr>
      </w:pPr>
      <w:r w:rsidRPr="004D4F8A">
        <w:rPr>
          <w:sz w:val="26"/>
          <w:szCs w:val="26"/>
        </w:rPr>
        <w:t xml:space="preserve">- пропаганда культуры и здорового образа жизни при трудовой деятельности.                                  </w:t>
      </w:r>
    </w:p>
    <w:p w:rsidR="00BB7D93" w:rsidRPr="004D4F8A" w:rsidRDefault="00BB7D93" w:rsidP="00D1783A">
      <w:pPr>
        <w:widowControl w:val="0"/>
        <w:autoSpaceDE w:val="0"/>
        <w:autoSpaceDN w:val="0"/>
        <w:adjustRightInd w:val="0"/>
        <w:ind w:firstLine="540"/>
        <w:jc w:val="center"/>
        <w:outlineLvl w:val="1"/>
        <w:rPr>
          <w:sz w:val="26"/>
          <w:szCs w:val="26"/>
        </w:rPr>
      </w:pPr>
    </w:p>
    <w:p w:rsidR="00BB7D93" w:rsidRPr="004B47C7" w:rsidRDefault="00D51413" w:rsidP="00D1783A">
      <w:pPr>
        <w:widowControl w:val="0"/>
        <w:autoSpaceDE w:val="0"/>
        <w:autoSpaceDN w:val="0"/>
        <w:adjustRightInd w:val="0"/>
        <w:jc w:val="center"/>
        <w:outlineLvl w:val="1"/>
        <w:rPr>
          <w:b/>
          <w:sz w:val="26"/>
          <w:szCs w:val="26"/>
        </w:rPr>
      </w:pPr>
      <w:r>
        <w:rPr>
          <w:b/>
          <w:sz w:val="26"/>
          <w:szCs w:val="26"/>
        </w:rPr>
        <w:t>2</w:t>
      </w:r>
      <w:r w:rsidR="00BB7D93" w:rsidRPr="004B47C7">
        <w:rPr>
          <w:b/>
          <w:sz w:val="26"/>
          <w:szCs w:val="26"/>
        </w:rPr>
        <w:t>. Перечень подпрограммных мероприятий</w:t>
      </w:r>
    </w:p>
    <w:p w:rsidR="00BB7D93" w:rsidRPr="004D4F8A" w:rsidRDefault="00BB7D93" w:rsidP="00D1783A">
      <w:pPr>
        <w:widowControl w:val="0"/>
        <w:autoSpaceDE w:val="0"/>
        <w:autoSpaceDN w:val="0"/>
        <w:adjustRightInd w:val="0"/>
        <w:ind w:firstLine="540"/>
        <w:jc w:val="center"/>
        <w:rPr>
          <w:sz w:val="26"/>
          <w:szCs w:val="26"/>
        </w:rPr>
      </w:pPr>
    </w:p>
    <w:tbl>
      <w:tblPr>
        <w:tblW w:w="10747" w:type="dxa"/>
        <w:tblInd w:w="-34" w:type="dxa"/>
        <w:tblLayout w:type="fixed"/>
        <w:tblLook w:val="0000"/>
      </w:tblPr>
      <w:tblGrid>
        <w:gridCol w:w="3119"/>
        <w:gridCol w:w="992"/>
        <w:gridCol w:w="851"/>
        <w:gridCol w:w="850"/>
        <w:gridCol w:w="851"/>
        <w:gridCol w:w="850"/>
        <w:gridCol w:w="851"/>
        <w:gridCol w:w="850"/>
        <w:gridCol w:w="709"/>
        <w:gridCol w:w="824"/>
      </w:tblGrid>
      <w:tr w:rsidR="003F67A9" w:rsidRPr="00FB74F0" w:rsidTr="00C53F24">
        <w:trPr>
          <w:gridAfter w:val="1"/>
          <w:wAfter w:w="824" w:type="dxa"/>
          <w:cantSplit/>
          <w:trHeight w:val="20"/>
        </w:trPr>
        <w:tc>
          <w:tcPr>
            <w:tcW w:w="3119" w:type="dxa"/>
            <w:vMerge w:val="restart"/>
            <w:tcBorders>
              <w:top w:val="single" w:sz="4" w:space="0" w:color="000000"/>
              <w:left w:val="single" w:sz="4" w:space="0" w:color="000000"/>
              <w:bottom w:val="single" w:sz="4" w:space="0" w:color="000000"/>
            </w:tcBorders>
            <w:shd w:val="clear" w:color="auto" w:fill="auto"/>
          </w:tcPr>
          <w:p w:rsidR="003F67A9" w:rsidRPr="00FB74F0" w:rsidRDefault="003F67A9" w:rsidP="00E06056">
            <w:pPr>
              <w:snapToGrid w:val="0"/>
              <w:jc w:val="center"/>
              <w:rPr>
                <w:sz w:val="26"/>
                <w:szCs w:val="26"/>
              </w:rPr>
            </w:pPr>
          </w:p>
          <w:p w:rsidR="003F67A9" w:rsidRPr="00FB74F0" w:rsidRDefault="003F67A9" w:rsidP="00E06056">
            <w:pPr>
              <w:jc w:val="center"/>
              <w:rPr>
                <w:sz w:val="26"/>
                <w:szCs w:val="26"/>
              </w:rPr>
            </w:pPr>
            <w:r w:rsidRPr="00FB74F0">
              <w:rPr>
                <w:sz w:val="26"/>
                <w:szCs w:val="26"/>
              </w:rPr>
              <w:t>Наименование мероприятия</w:t>
            </w:r>
          </w:p>
        </w:tc>
        <w:tc>
          <w:tcPr>
            <w:tcW w:w="992" w:type="dxa"/>
            <w:vMerge w:val="restart"/>
            <w:tcBorders>
              <w:top w:val="single" w:sz="4" w:space="0" w:color="000000"/>
              <w:left w:val="single" w:sz="4" w:space="0" w:color="000000"/>
              <w:bottom w:val="single" w:sz="4" w:space="0" w:color="000000"/>
            </w:tcBorders>
            <w:shd w:val="clear" w:color="auto" w:fill="auto"/>
          </w:tcPr>
          <w:p w:rsidR="003F67A9" w:rsidRPr="00FB74F0" w:rsidRDefault="003F67A9" w:rsidP="00E06056">
            <w:pPr>
              <w:snapToGrid w:val="0"/>
              <w:jc w:val="center"/>
              <w:rPr>
                <w:sz w:val="26"/>
                <w:szCs w:val="26"/>
              </w:rPr>
            </w:pPr>
          </w:p>
          <w:p w:rsidR="003F67A9" w:rsidRPr="00FB74F0" w:rsidRDefault="003F67A9" w:rsidP="00E06056">
            <w:pPr>
              <w:jc w:val="center"/>
              <w:rPr>
                <w:sz w:val="26"/>
                <w:szCs w:val="26"/>
              </w:rPr>
            </w:pPr>
            <w:r w:rsidRPr="00FB74F0">
              <w:rPr>
                <w:sz w:val="26"/>
                <w:szCs w:val="26"/>
              </w:rPr>
              <w:t>Исполнитель</w:t>
            </w:r>
          </w:p>
        </w:tc>
        <w:tc>
          <w:tcPr>
            <w:tcW w:w="5103" w:type="dxa"/>
            <w:gridSpan w:val="6"/>
            <w:tcBorders>
              <w:top w:val="single" w:sz="4" w:space="0" w:color="000000"/>
              <w:left w:val="single" w:sz="4" w:space="0" w:color="000000"/>
              <w:bottom w:val="single" w:sz="4" w:space="0" w:color="000000"/>
              <w:right w:val="single" w:sz="4" w:space="0" w:color="000000"/>
            </w:tcBorders>
            <w:shd w:val="clear" w:color="auto" w:fill="auto"/>
          </w:tcPr>
          <w:p w:rsidR="003F67A9" w:rsidRPr="00FB74F0" w:rsidRDefault="003F67A9" w:rsidP="00E06056">
            <w:pPr>
              <w:snapToGrid w:val="0"/>
              <w:jc w:val="center"/>
              <w:rPr>
                <w:sz w:val="26"/>
                <w:szCs w:val="26"/>
              </w:rPr>
            </w:pPr>
            <w:r w:rsidRPr="00FB74F0">
              <w:rPr>
                <w:sz w:val="26"/>
                <w:szCs w:val="26"/>
              </w:rPr>
              <w:t>Сумма финансирования</w:t>
            </w:r>
          </w:p>
        </w:tc>
        <w:tc>
          <w:tcPr>
            <w:tcW w:w="709" w:type="dxa"/>
            <w:tcBorders>
              <w:top w:val="single" w:sz="4" w:space="0" w:color="000000"/>
              <w:left w:val="single" w:sz="4" w:space="0" w:color="000000"/>
              <w:bottom w:val="single" w:sz="4" w:space="0" w:color="000000"/>
              <w:right w:val="single" w:sz="4" w:space="0" w:color="000000"/>
            </w:tcBorders>
          </w:tcPr>
          <w:p w:rsidR="003F67A9" w:rsidRPr="00FB74F0" w:rsidRDefault="003F67A9" w:rsidP="00E06056">
            <w:pPr>
              <w:snapToGrid w:val="0"/>
              <w:jc w:val="center"/>
              <w:rPr>
                <w:sz w:val="26"/>
                <w:szCs w:val="26"/>
              </w:rPr>
            </w:pPr>
          </w:p>
        </w:tc>
      </w:tr>
      <w:tr w:rsidR="003F67A9" w:rsidRPr="00FB74F0" w:rsidTr="00C53F24">
        <w:trPr>
          <w:gridAfter w:val="1"/>
          <w:wAfter w:w="824" w:type="dxa"/>
          <w:cantSplit/>
          <w:trHeight w:val="20"/>
        </w:trPr>
        <w:tc>
          <w:tcPr>
            <w:tcW w:w="3119" w:type="dxa"/>
            <w:vMerge/>
            <w:tcBorders>
              <w:top w:val="single" w:sz="4" w:space="0" w:color="000000"/>
              <w:left w:val="single" w:sz="4" w:space="0" w:color="000000"/>
              <w:bottom w:val="single" w:sz="4" w:space="0" w:color="000000"/>
            </w:tcBorders>
            <w:shd w:val="clear" w:color="auto" w:fill="auto"/>
          </w:tcPr>
          <w:p w:rsidR="003F67A9" w:rsidRPr="00FB74F0" w:rsidRDefault="003F67A9" w:rsidP="00E06056">
            <w:pPr>
              <w:rPr>
                <w:sz w:val="26"/>
                <w:szCs w:val="26"/>
              </w:rPr>
            </w:pPr>
          </w:p>
        </w:tc>
        <w:tc>
          <w:tcPr>
            <w:tcW w:w="992" w:type="dxa"/>
            <w:vMerge/>
            <w:tcBorders>
              <w:top w:val="single" w:sz="4" w:space="0" w:color="000000"/>
              <w:left w:val="single" w:sz="4" w:space="0" w:color="000000"/>
              <w:bottom w:val="single" w:sz="4" w:space="0" w:color="000000"/>
            </w:tcBorders>
            <w:shd w:val="clear" w:color="auto" w:fill="auto"/>
          </w:tcPr>
          <w:p w:rsidR="003F67A9" w:rsidRPr="00FB74F0" w:rsidRDefault="003F67A9" w:rsidP="00E06056">
            <w:pPr>
              <w:rPr>
                <w:sz w:val="26"/>
                <w:szCs w:val="26"/>
              </w:rPr>
            </w:pPr>
          </w:p>
        </w:tc>
        <w:tc>
          <w:tcPr>
            <w:tcW w:w="851" w:type="dxa"/>
            <w:tcBorders>
              <w:top w:val="single" w:sz="4" w:space="0" w:color="000000"/>
              <w:left w:val="single" w:sz="4" w:space="0" w:color="000000"/>
              <w:bottom w:val="single" w:sz="4" w:space="0" w:color="000000"/>
            </w:tcBorders>
            <w:shd w:val="clear" w:color="auto" w:fill="auto"/>
          </w:tcPr>
          <w:p w:rsidR="003F67A9" w:rsidRPr="00FB74F0" w:rsidRDefault="003F67A9" w:rsidP="00E06056">
            <w:pPr>
              <w:snapToGrid w:val="0"/>
              <w:jc w:val="center"/>
              <w:rPr>
                <w:sz w:val="26"/>
                <w:szCs w:val="26"/>
              </w:rPr>
            </w:pPr>
            <w:r w:rsidRPr="00FB74F0">
              <w:rPr>
                <w:sz w:val="26"/>
                <w:szCs w:val="26"/>
              </w:rPr>
              <w:t>2020</w:t>
            </w:r>
          </w:p>
          <w:p w:rsidR="003F67A9" w:rsidRPr="00FB74F0" w:rsidRDefault="003F67A9" w:rsidP="00E06056">
            <w:pPr>
              <w:jc w:val="center"/>
              <w:rPr>
                <w:sz w:val="26"/>
                <w:szCs w:val="26"/>
              </w:rPr>
            </w:pPr>
            <w:r w:rsidRPr="00FB74F0">
              <w:rPr>
                <w:sz w:val="26"/>
                <w:szCs w:val="26"/>
              </w:rPr>
              <w:t>год</w:t>
            </w:r>
          </w:p>
        </w:tc>
        <w:tc>
          <w:tcPr>
            <w:tcW w:w="850" w:type="dxa"/>
            <w:tcBorders>
              <w:top w:val="single" w:sz="4" w:space="0" w:color="000000"/>
              <w:left w:val="single" w:sz="4" w:space="0" w:color="000000"/>
              <w:bottom w:val="single" w:sz="4" w:space="0" w:color="000000"/>
            </w:tcBorders>
            <w:shd w:val="clear" w:color="auto" w:fill="auto"/>
          </w:tcPr>
          <w:p w:rsidR="003F67A9" w:rsidRPr="00FB74F0" w:rsidRDefault="003F67A9" w:rsidP="00E06056">
            <w:pPr>
              <w:snapToGrid w:val="0"/>
              <w:jc w:val="center"/>
              <w:rPr>
                <w:sz w:val="26"/>
                <w:szCs w:val="26"/>
              </w:rPr>
            </w:pPr>
            <w:r w:rsidRPr="00FB74F0">
              <w:rPr>
                <w:sz w:val="26"/>
                <w:szCs w:val="26"/>
              </w:rPr>
              <w:t>2021</w:t>
            </w:r>
          </w:p>
          <w:p w:rsidR="003F67A9" w:rsidRPr="00FB74F0" w:rsidRDefault="003F67A9" w:rsidP="00E06056">
            <w:pPr>
              <w:jc w:val="center"/>
              <w:rPr>
                <w:sz w:val="26"/>
                <w:szCs w:val="26"/>
              </w:rPr>
            </w:pPr>
            <w:r w:rsidRPr="00FB74F0">
              <w:rPr>
                <w:sz w:val="26"/>
                <w:szCs w:val="26"/>
              </w:rPr>
              <w:t>год</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3F67A9" w:rsidRPr="00FB74F0" w:rsidRDefault="003F67A9" w:rsidP="00E06056">
            <w:pPr>
              <w:snapToGrid w:val="0"/>
              <w:jc w:val="center"/>
              <w:rPr>
                <w:sz w:val="26"/>
                <w:szCs w:val="26"/>
              </w:rPr>
            </w:pPr>
            <w:r w:rsidRPr="00FB74F0">
              <w:rPr>
                <w:sz w:val="26"/>
                <w:szCs w:val="26"/>
              </w:rPr>
              <w:t>2022</w:t>
            </w:r>
          </w:p>
          <w:p w:rsidR="003F67A9" w:rsidRPr="00FB74F0" w:rsidRDefault="003F67A9" w:rsidP="00E06056">
            <w:pPr>
              <w:jc w:val="center"/>
              <w:rPr>
                <w:sz w:val="26"/>
                <w:szCs w:val="26"/>
              </w:rPr>
            </w:pPr>
            <w:r w:rsidRPr="00FB74F0">
              <w:rPr>
                <w:sz w:val="26"/>
                <w:szCs w:val="26"/>
              </w:rPr>
              <w:t>год</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3F67A9" w:rsidRPr="00FB74F0" w:rsidRDefault="003F67A9" w:rsidP="00E06056">
            <w:pPr>
              <w:jc w:val="center"/>
              <w:rPr>
                <w:sz w:val="26"/>
                <w:szCs w:val="26"/>
              </w:rPr>
            </w:pPr>
            <w:r w:rsidRPr="00FB74F0">
              <w:rPr>
                <w:sz w:val="26"/>
                <w:szCs w:val="26"/>
              </w:rPr>
              <w:t>2023</w:t>
            </w:r>
          </w:p>
          <w:p w:rsidR="003F67A9" w:rsidRPr="00FB74F0" w:rsidRDefault="003F67A9" w:rsidP="00E06056">
            <w:pPr>
              <w:jc w:val="center"/>
              <w:rPr>
                <w:sz w:val="26"/>
                <w:szCs w:val="26"/>
              </w:rPr>
            </w:pPr>
            <w:r w:rsidRPr="00FB74F0">
              <w:rPr>
                <w:sz w:val="26"/>
                <w:szCs w:val="26"/>
              </w:rPr>
              <w:t>год</w:t>
            </w:r>
          </w:p>
          <w:p w:rsidR="003F67A9" w:rsidRPr="00FB74F0" w:rsidRDefault="003F67A9" w:rsidP="00E06056">
            <w:pPr>
              <w:jc w:val="center"/>
              <w:rPr>
                <w:sz w:val="26"/>
                <w:szCs w:val="26"/>
              </w:rPr>
            </w:pP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3F67A9" w:rsidRPr="00FB74F0" w:rsidRDefault="003F67A9" w:rsidP="00E06056">
            <w:pPr>
              <w:jc w:val="center"/>
              <w:rPr>
                <w:sz w:val="26"/>
                <w:szCs w:val="26"/>
              </w:rPr>
            </w:pPr>
            <w:r w:rsidRPr="00FB74F0">
              <w:rPr>
                <w:sz w:val="26"/>
                <w:szCs w:val="26"/>
              </w:rPr>
              <w:t>2024</w:t>
            </w:r>
          </w:p>
          <w:p w:rsidR="003F67A9" w:rsidRPr="00FB74F0" w:rsidRDefault="003F67A9" w:rsidP="00E06056">
            <w:pPr>
              <w:jc w:val="center"/>
              <w:rPr>
                <w:sz w:val="26"/>
                <w:szCs w:val="26"/>
              </w:rPr>
            </w:pPr>
            <w:r w:rsidRPr="00FB74F0">
              <w:rPr>
                <w:sz w:val="26"/>
                <w:szCs w:val="26"/>
              </w:rPr>
              <w:t>год</w:t>
            </w:r>
          </w:p>
          <w:p w:rsidR="003F67A9" w:rsidRPr="00FB74F0" w:rsidRDefault="003F67A9" w:rsidP="00E06056">
            <w:pPr>
              <w:jc w:val="center"/>
              <w:rPr>
                <w:sz w:val="26"/>
                <w:szCs w:val="26"/>
              </w:rPr>
            </w:pPr>
          </w:p>
        </w:tc>
        <w:tc>
          <w:tcPr>
            <w:tcW w:w="850" w:type="dxa"/>
            <w:tcBorders>
              <w:top w:val="single" w:sz="4" w:space="0" w:color="000000"/>
              <w:left w:val="single" w:sz="4" w:space="0" w:color="auto"/>
              <w:bottom w:val="single" w:sz="4" w:space="0" w:color="000000"/>
              <w:right w:val="single" w:sz="4" w:space="0" w:color="000000"/>
            </w:tcBorders>
            <w:shd w:val="clear" w:color="auto" w:fill="auto"/>
          </w:tcPr>
          <w:p w:rsidR="003F67A9" w:rsidRPr="00FB74F0" w:rsidRDefault="003F67A9" w:rsidP="00E06056">
            <w:pPr>
              <w:jc w:val="center"/>
              <w:rPr>
                <w:sz w:val="26"/>
                <w:szCs w:val="26"/>
              </w:rPr>
            </w:pPr>
            <w:r w:rsidRPr="00FB74F0">
              <w:rPr>
                <w:sz w:val="26"/>
                <w:szCs w:val="26"/>
              </w:rPr>
              <w:t>2025</w:t>
            </w:r>
          </w:p>
          <w:p w:rsidR="003F67A9" w:rsidRPr="00FB74F0" w:rsidRDefault="003F67A9" w:rsidP="00E06056">
            <w:pPr>
              <w:jc w:val="center"/>
              <w:rPr>
                <w:sz w:val="26"/>
                <w:szCs w:val="26"/>
              </w:rPr>
            </w:pPr>
            <w:r w:rsidRPr="00FB74F0">
              <w:rPr>
                <w:sz w:val="26"/>
                <w:szCs w:val="26"/>
              </w:rPr>
              <w:t>год</w:t>
            </w:r>
          </w:p>
          <w:p w:rsidR="003F67A9" w:rsidRPr="00FB74F0" w:rsidRDefault="003F67A9" w:rsidP="00E06056">
            <w:pPr>
              <w:jc w:val="center"/>
              <w:rPr>
                <w:sz w:val="26"/>
                <w:szCs w:val="26"/>
              </w:rPr>
            </w:pPr>
          </w:p>
        </w:tc>
        <w:tc>
          <w:tcPr>
            <w:tcW w:w="709" w:type="dxa"/>
            <w:tcBorders>
              <w:top w:val="single" w:sz="4" w:space="0" w:color="000000"/>
              <w:left w:val="single" w:sz="4" w:space="0" w:color="auto"/>
              <w:bottom w:val="single" w:sz="4" w:space="0" w:color="000000"/>
              <w:right w:val="single" w:sz="4" w:space="0" w:color="000000"/>
            </w:tcBorders>
          </w:tcPr>
          <w:p w:rsidR="003F67A9" w:rsidRPr="00FB74F0" w:rsidRDefault="003F67A9" w:rsidP="00E06056">
            <w:pPr>
              <w:jc w:val="center"/>
              <w:rPr>
                <w:sz w:val="26"/>
                <w:szCs w:val="26"/>
              </w:rPr>
            </w:pPr>
            <w:r w:rsidRPr="00FB74F0">
              <w:rPr>
                <w:sz w:val="26"/>
                <w:szCs w:val="26"/>
              </w:rPr>
              <w:t>итого</w:t>
            </w:r>
          </w:p>
        </w:tc>
      </w:tr>
      <w:tr w:rsidR="003F67A9" w:rsidRPr="00FB74F0" w:rsidTr="00C53F24">
        <w:trPr>
          <w:gridAfter w:val="1"/>
          <w:wAfter w:w="824" w:type="dxa"/>
          <w:cantSplit/>
          <w:trHeight w:val="20"/>
        </w:trPr>
        <w:tc>
          <w:tcPr>
            <w:tcW w:w="3119" w:type="dxa"/>
            <w:vMerge/>
            <w:tcBorders>
              <w:top w:val="single" w:sz="4" w:space="0" w:color="000000"/>
              <w:left w:val="single" w:sz="4" w:space="0" w:color="000000"/>
              <w:bottom w:val="single" w:sz="4" w:space="0" w:color="000000"/>
            </w:tcBorders>
            <w:shd w:val="clear" w:color="auto" w:fill="auto"/>
          </w:tcPr>
          <w:p w:rsidR="003F67A9" w:rsidRPr="00FB74F0" w:rsidRDefault="003F67A9" w:rsidP="00E06056">
            <w:pPr>
              <w:rPr>
                <w:sz w:val="26"/>
                <w:szCs w:val="26"/>
              </w:rPr>
            </w:pPr>
          </w:p>
        </w:tc>
        <w:tc>
          <w:tcPr>
            <w:tcW w:w="992" w:type="dxa"/>
            <w:vMerge/>
            <w:tcBorders>
              <w:top w:val="single" w:sz="4" w:space="0" w:color="000000"/>
              <w:left w:val="single" w:sz="4" w:space="0" w:color="000000"/>
              <w:bottom w:val="single" w:sz="4" w:space="0" w:color="000000"/>
            </w:tcBorders>
            <w:shd w:val="clear" w:color="auto" w:fill="auto"/>
          </w:tcPr>
          <w:p w:rsidR="003F67A9" w:rsidRPr="00FB74F0" w:rsidRDefault="003F67A9" w:rsidP="00E06056">
            <w:pPr>
              <w:rPr>
                <w:sz w:val="26"/>
                <w:szCs w:val="26"/>
              </w:rPr>
            </w:pPr>
          </w:p>
        </w:tc>
        <w:tc>
          <w:tcPr>
            <w:tcW w:w="5812" w:type="dxa"/>
            <w:gridSpan w:val="7"/>
            <w:tcBorders>
              <w:top w:val="single" w:sz="4" w:space="0" w:color="000000"/>
              <w:left w:val="single" w:sz="4" w:space="0" w:color="000000"/>
              <w:bottom w:val="single" w:sz="4" w:space="0" w:color="000000"/>
              <w:right w:val="single" w:sz="4" w:space="0" w:color="000000"/>
            </w:tcBorders>
            <w:shd w:val="clear" w:color="auto" w:fill="auto"/>
          </w:tcPr>
          <w:p w:rsidR="003F67A9" w:rsidRPr="00FB74F0" w:rsidRDefault="003F67A9" w:rsidP="00E06056">
            <w:pPr>
              <w:snapToGrid w:val="0"/>
              <w:jc w:val="center"/>
              <w:rPr>
                <w:sz w:val="26"/>
                <w:szCs w:val="26"/>
              </w:rPr>
            </w:pPr>
            <w:r w:rsidRPr="00FB74F0">
              <w:rPr>
                <w:sz w:val="26"/>
                <w:szCs w:val="26"/>
              </w:rPr>
              <w:t>тыс. руб.</w:t>
            </w:r>
          </w:p>
        </w:tc>
      </w:tr>
      <w:tr w:rsidR="003F67A9" w:rsidRPr="00FB74F0" w:rsidTr="00C53F24">
        <w:trPr>
          <w:gridAfter w:val="1"/>
          <w:wAfter w:w="824" w:type="dxa"/>
          <w:cantSplit/>
          <w:trHeight w:val="20"/>
        </w:trPr>
        <w:tc>
          <w:tcPr>
            <w:tcW w:w="9923" w:type="dxa"/>
            <w:gridSpan w:val="9"/>
            <w:tcBorders>
              <w:top w:val="single" w:sz="4" w:space="0" w:color="000000"/>
              <w:left w:val="single" w:sz="4" w:space="0" w:color="000000"/>
              <w:bottom w:val="single" w:sz="4" w:space="0" w:color="000000"/>
              <w:right w:val="single" w:sz="4" w:space="0" w:color="000000"/>
            </w:tcBorders>
            <w:shd w:val="clear" w:color="auto" w:fill="auto"/>
          </w:tcPr>
          <w:p w:rsidR="003F67A9" w:rsidRPr="00953E44" w:rsidRDefault="003F67A9" w:rsidP="00E06056">
            <w:pPr>
              <w:jc w:val="center"/>
              <w:rPr>
                <w:b/>
              </w:rPr>
            </w:pPr>
            <w:smartTag w:uri="urn:schemas-microsoft-com:office:smarttags" w:element="place">
              <w:r w:rsidRPr="004B29BA">
                <w:rPr>
                  <w:b/>
                  <w:lang w:val="en-US"/>
                </w:rPr>
                <w:t>I</w:t>
              </w:r>
              <w:r w:rsidRPr="004B29BA">
                <w:rPr>
                  <w:b/>
                </w:rPr>
                <w:t>.</w:t>
              </w:r>
            </w:smartTag>
            <w:r w:rsidRPr="004B29BA">
              <w:rPr>
                <w:b/>
              </w:rPr>
              <w:t xml:space="preserve"> Организация работы по управлению охраной труда</w:t>
            </w:r>
          </w:p>
        </w:tc>
      </w:tr>
      <w:tr w:rsidR="00C53F24" w:rsidRPr="00905675" w:rsidTr="00C53F24">
        <w:trPr>
          <w:gridAfter w:val="1"/>
          <w:wAfter w:w="824" w:type="dxa"/>
          <w:cantSplit/>
          <w:trHeight w:val="20"/>
        </w:trPr>
        <w:tc>
          <w:tcPr>
            <w:tcW w:w="3119" w:type="dxa"/>
            <w:vMerge w:val="restart"/>
            <w:tcBorders>
              <w:top w:val="single" w:sz="4" w:space="0" w:color="000000"/>
              <w:left w:val="single" w:sz="4" w:space="0" w:color="000000"/>
            </w:tcBorders>
            <w:shd w:val="clear" w:color="auto" w:fill="auto"/>
            <w:vAlign w:val="center"/>
          </w:tcPr>
          <w:p w:rsidR="00C53F24" w:rsidRPr="00905675" w:rsidRDefault="00C53F24" w:rsidP="00E06056">
            <w:pPr>
              <w:jc w:val="both"/>
            </w:pPr>
            <w:r w:rsidRPr="00905675">
              <w:t>Принятие муниципальных правовых актов по вопросам охраны труда</w:t>
            </w:r>
          </w:p>
        </w:tc>
        <w:tc>
          <w:tcPr>
            <w:tcW w:w="992" w:type="dxa"/>
            <w:tcBorders>
              <w:top w:val="single" w:sz="4" w:space="0" w:color="000000"/>
              <w:left w:val="single" w:sz="4" w:space="0" w:color="000000"/>
            </w:tcBorders>
            <w:shd w:val="clear" w:color="auto" w:fill="auto"/>
          </w:tcPr>
          <w:p w:rsidR="00C53F24" w:rsidRPr="00905675" w:rsidRDefault="00C53F24" w:rsidP="00C53F24">
            <w:pPr>
              <w:jc w:val="center"/>
            </w:pPr>
            <w:r>
              <w:t>Ведущий специалист по охране труда</w:t>
            </w:r>
          </w:p>
        </w:tc>
        <w:tc>
          <w:tcPr>
            <w:tcW w:w="5812" w:type="dxa"/>
            <w:gridSpan w:val="7"/>
            <w:vMerge w:val="restart"/>
            <w:tcBorders>
              <w:top w:val="single" w:sz="4" w:space="0" w:color="000000"/>
              <w:left w:val="single" w:sz="4" w:space="0" w:color="000000"/>
              <w:right w:val="single" w:sz="4" w:space="0" w:color="000000"/>
            </w:tcBorders>
            <w:shd w:val="clear" w:color="auto" w:fill="auto"/>
          </w:tcPr>
          <w:p w:rsidR="00C53F24" w:rsidRPr="00905675" w:rsidRDefault="00C53F24" w:rsidP="003F67A9">
            <w:pPr>
              <w:snapToGrid w:val="0"/>
            </w:pPr>
            <w:r>
              <w:t>Не требуется</w:t>
            </w:r>
          </w:p>
        </w:tc>
      </w:tr>
      <w:tr w:rsidR="00C53F24" w:rsidRPr="00905675" w:rsidTr="00C53F24">
        <w:trPr>
          <w:gridAfter w:val="1"/>
          <w:wAfter w:w="824" w:type="dxa"/>
          <w:cantSplit/>
          <w:trHeight w:val="20"/>
        </w:trPr>
        <w:tc>
          <w:tcPr>
            <w:tcW w:w="3119" w:type="dxa"/>
            <w:vMerge/>
            <w:tcBorders>
              <w:left w:val="single" w:sz="4" w:space="0" w:color="000000"/>
              <w:bottom w:val="single" w:sz="4" w:space="0" w:color="auto"/>
            </w:tcBorders>
            <w:shd w:val="clear" w:color="auto" w:fill="auto"/>
            <w:vAlign w:val="center"/>
          </w:tcPr>
          <w:p w:rsidR="00C53F24" w:rsidRPr="00905675" w:rsidRDefault="00C53F24" w:rsidP="00E06056"/>
        </w:tc>
        <w:tc>
          <w:tcPr>
            <w:tcW w:w="992" w:type="dxa"/>
            <w:tcBorders>
              <w:left w:val="single" w:sz="4" w:space="0" w:color="000000"/>
              <w:bottom w:val="single" w:sz="4" w:space="0" w:color="auto"/>
            </w:tcBorders>
            <w:shd w:val="clear" w:color="auto" w:fill="auto"/>
          </w:tcPr>
          <w:p w:rsidR="00C53F24" w:rsidRPr="00905675" w:rsidRDefault="00C53F24" w:rsidP="00E06056">
            <w:pPr>
              <w:jc w:val="center"/>
            </w:pPr>
          </w:p>
        </w:tc>
        <w:tc>
          <w:tcPr>
            <w:tcW w:w="5812" w:type="dxa"/>
            <w:gridSpan w:val="7"/>
            <w:vMerge/>
            <w:tcBorders>
              <w:left w:val="single" w:sz="4" w:space="0" w:color="000000"/>
              <w:bottom w:val="single" w:sz="4" w:space="0" w:color="000000"/>
              <w:right w:val="single" w:sz="4" w:space="0" w:color="000000"/>
            </w:tcBorders>
            <w:shd w:val="clear" w:color="auto" w:fill="auto"/>
          </w:tcPr>
          <w:p w:rsidR="00C53F24" w:rsidRPr="00905675" w:rsidRDefault="00C53F24" w:rsidP="00E06056">
            <w:pPr>
              <w:snapToGrid w:val="0"/>
              <w:jc w:val="center"/>
              <w:rPr>
                <w:b/>
              </w:rPr>
            </w:pPr>
          </w:p>
        </w:tc>
      </w:tr>
      <w:tr w:rsidR="003F67A9" w:rsidRPr="00905675" w:rsidTr="00C53F24">
        <w:trPr>
          <w:gridAfter w:val="1"/>
          <w:wAfter w:w="824" w:type="dxa"/>
          <w:cantSplit/>
          <w:trHeight w:val="20"/>
        </w:trPr>
        <w:tc>
          <w:tcPr>
            <w:tcW w:w="3119" w:type="dxa"/>
            <w:tcBorders>
              <w:top w:val="single" w:sz="4" w:space="0" w:color="000000"/>
              <w:left w:val="single" w:sz="4" w:space="0" w:color="000000"/>
              <w:bottom w:val="single" w:sz="4" w:space="0" w:color="auto"/>
            </w:tcBorders>
            <w:shd w:val="clear" w:color="auto" w:fill="auto"/>
            <w:vAlign w:val="center"/>
          </w:tcPr>
          <w:p w:rsidR="003F67A9" w:rsidRPr="00905675" w:rsidRDefault="003F67A9" w:rsidP="00E06056">
            <w:pPr>
              <w:jc w:val="both"/>
            </w:pPr>
            <w:r w:rsidRPr="00905675">
              <w:t>Осуществление в установленном порядке сбора и обработки информации о состоянии условий и охраны труда у работодателей, осуществляющих деятельность на территории Бейского района</w:t>
            </w:r>
          </w:p>
        </w:tc>
        <w:tc>
          <w:tcPr>
            <w:tcW w:w="992" w:type="dxa"/>
            <w:tcBorders>
              <w:left w:val="single" w:sz="4" w:space="0" w:color="000000"/>
              <w:bottom w:val="single" w:sz="4" w:space="0" w:color="auto"/>
            </w:tcBorders>
            <w:shd w:val="clear" w:color="auto" w:fill="auto"/>
          </w:tcPr>
          <w:p w:rsidR="003F67A9" w:rsidRPr="00905675" w:rsidRDefault="003F67A9" w:rsidP="00E06056">
            <w:pPr>
              <w:jc w:val="center"/>
            </w:pPr>
            <w:r>
              <w:t>Ведущий специалист по охране труда</w:t>
            </w:r>
          </w:p>
          <w:p w:rsidR="003F67A9" w:rsidRPr="00905675" w:rsidRDefault="003F67A9" w:rsidP="00E06056">
            <w:pPr>
              <w:jc w:val="center"/>
            </w:pPr>
          </w:p>
        </w:tc>
        <w:tc>
          <w:tcPr>
            <w:tcW w:w="5812" w:type="dxa"/>
            <w:gridSpan w:val="7"/>
            <w:tcBorders>
              <w:top w:val="single" w:sz="4" w:space="0" w:color="000000"/>
              <w:left w:val="single" w:sz="4" w:space="0" w:color="000000"/>
              <w:bottom w:val="single" w:sz="4" w:space="0" w:color="auto"/>
              <w:right w:val="single" w:sz="4" w:space="0" w:color="000000"/>
            </w:tcBorders>
            <w:shd w:val="clear" w:color="auto" w:fill="auto"/>
          </w:tcPr>
          <w:p w:rsidR="003F67A9" w:rsidRPr="00905675" w:rsidRDefault="003F67A9" w:rsidP="00E06056">
            <w:pPr>
              <w:snapToGrid w:val="0"/>
            </w:pPr>
            <w:r>
              <w:t>Не требуется</w:t>
            </w:r>
          </w:p>
        </w:tc>
      </w:tr>
      <w:tr w:rsidR="003F67A9" w:rsidRPr="00905675" w:rsidTr="00C53F24">
        <w:trPr>
          <w:gridAfter w:val="1"/>
          <w:wAfter w:w="824" w:type="dxa"/>
          <w:cantSplit/>
          <w:trHeight w:val="20"/>
        </w:trPr>
        <w:tc>
          <w:tcPr>
            <w:tcW w:w="3119" w:type="dxa"/>
            <w:tcBorders>
              <w:top w:val="single" w:sz="4" w:space="0" w:color="auto"/>
              <w:left w:val="single" w:sz="4" w:space="0" w:color="000000"/>
              <w:bottom w:val="single" w:sz="4" w:space="0" w:color="auto"/>
            </w:tcBorders>
            <w:shd w:val="clear" w:color="auto" w:fill="auto"/>
            <w:vAlign w:val="center"/>
          </w:tcPr>
          <w:p w:rsidR="003F67A9" w:rsidRPr="00905675" w:rsidRDefault="003F67A9" w:rsidP="00E06056">
            <w:pPr>
              <w:jc w:val="both"/>
            </w:pPr>
            <w:r w:rsidRPr="00905675">
              <w:lastRenderedPageBreak/>
              <w:t xml:space="preserve">Посещение работодателей (физических и юридических лиц независимо от их организационно-правовых форм и форм собственности), запрашивание и получение информации, необходимой для осуществления отдельных государственных полномочий в области охраны труда </w:t>
            </w:r>
          </w:p>
        </w:tc>
        <w:tc>
          <w:tcPr>
            <w:tcW w:w="992" w:type="dxa"/>
            <w:tcBorders>
              <w:top w:val="single" w:sz="4" w:space="0" w:color="auto"/>
              <w:left w:val="single" w:sz="4" w:space="0" w:color="000000"/>
              <w:bottom w:val="single" w:sz="4" w:space="0" w:color="auto"/>
            </w:tcBorders>
            <w:shd w:val="clear" w:color="auto" w:fill="auto"/>
          </w:tcPr>
          <w:p w:rsidR="003F67A9" w:rsidRPr="00905675" w:rsidRDefault="003F67A9" w:rsidP="00E06056">
            <w:pPr>
              <w:jc w:val="center"/>
            </w:pPr>
            <w:r>
              <w:t>Ведущий специалист по охране труда</w:t>
            </w:r>
          </w:p>
          <w:p w:rsidR="003F67A9" w:rsidRPr="00905675" w:rsidRDefault="003F67A9" w:rsidP="00E06056">
            <w:pPr>
              <w:jc w:val="center"/>
            </w:pPr>
          </w:p>
        </w:tc>
        <w:tc>
          <w:tcPr>
            <w:tcW w:w="5812" w:type="dxa"/>
            <w:gridSpan w:val="7"/>
            <w:tcBorders>
              <w:top w:val="single" w:sz="4" w:space="0" w:color="auto"/>
              <w:left w:val="single" w:sz="4" w:space="0" w:color="000000"/>
              <w:bottom w:val="single" w:sz="4" w:space="0" w:color="auto"/>
              <w:right w:val="single" w:sz="4" w:space="0" w:color="000000"/>
            </w:tcBorders>
            <w:shd w:val="clear" w:color="auto" w:fill="auto"/>
          </w:tcPr>
          <w:p w:rsidR="003F67A9" w:rsidRPr="00905675" w:rsidRDefault="003F67A9" w:rsidP="00E06056">
            <w:pPr>
              <w:snapToGrid w:val="0"/>
            </w:pPr>
            <w:r>
              <w:t>Не требуется</w:t>
            </w:r>
          </w:p>
        </w:tc>
      </w:tr>
      <w:tr w:rsidR="003F67A9" w:rsidRPr="00905675" w:rsidTr="00C53F24">
        <w:trPr>
          <w:gridAfter w:val="1"/>
          <w:wAfter w:w="824" w:type="dxa"/>
          <w:cantSplit/>
          <w:trHeight w:val="20"/>
        </w:trPr>
        <w:tc>
          <w:tcPr>
            <w:tcW w:w="3119" w:type="dxa"/>
            <w:tcBorders>
              <w:top w:val="single" w:sz="4" w:space="0" w:color="auto"/>
              <w:left w:val="single" w:sz="4" w:space="0" w:color="000000"/>
              <w:bottom w:val="single" w:sz="4" w:space="0" w:color="auto"/>
            </w:tcBorders>
            <w:shd w:val="clear" w:color="auto" w:fill="auto"/>
          </w:tcPr>
          <w:p w:rsidR="003F67A9" w:rsidRPr="00905675" w:rsidRDefault="003F67A9" w:rsidP="00E06056">
            <w:pPr>
              <w:jc w:val="both"/>
            </w:pPr>
            <w:r w:rsidRPr="00905675">
              <w:t>Участие в расследовании несчастных случаев на производстве, в результате которых один или несколько пострадавших получили тяжелые повреждения здоровья, либо несчастных случаев со смертельным исходом</w:t>
            </w:r>
          </w:p>
        </w:tc>
        <w:tc>
          <w:tcPr>
            <w:tcW w:w="992" w:type="dxa"/>
            <w:tcBorders>
              <w:top w:val="single" w:sz="4" w:space="0" w:color="auto"/>
              <w:left w:val="single" w:sz="4" w:space="0" w:color="000000"/>
            </w:tcBorders>
            <w:shd w:val="clear" w:color="auto" w:fill="auto"/>
          </w:tcPr>
          <w:p w:rsidR="003F67A9" w:rsidRPr="00905675" w:rsidRDefault="003F67A9" w:rsidP="00E06056">
            <w:pPr>
              <w:jc w:val="center"/>
            </w:pPr>
            <w:r>
              <w:t>Ведущий специалист по охране труда</w:t>
            </w:r>
          </w:p>
          <w:p w:rsidR="003F67A9" w:rsidRPr="00905675" w:rsidRDefault="003F67A9" w:rsidP="00E06056">
            <w:pPr>
              <w:jc w:val="center"/>
            </w:pPr>
          </w:p>
        </w:tc>
        <w:tc>
          <w:tcPr>
            <w:tcW w:w="5812" w:type="dxa"/>
            <w:gridSpan w:val="7"/>
            <w:tcBorders>
              <w:top w:val="single" w:sz="4" w:space="0" w:color="auto"/>
              <w:left w:val="single" w:sz="4" w:space="0" w:color="000000"/>
              <w:bottom w:val="single" w:sz="4" w:space="0" w:color="auto"/>
              <w:right w:val="single" w:sz="4" w:space="0" w:color="000000"/>
            </w:tcBorders>
            <w:shd w:val="clear" w:color="auto" w:fill="auto"/>
          </w:tcPr>
          <w:p w:rsidR="003F67A9" w:rsidRPr="00905675" w:rsidRDefault="003F67A9" w:rsidP="00E06056">
            <w:pPr>
              <w:snapToGrid w:val="0"/>
            </w:pPr>
            <w:r>
              <w:t>Не требуется</w:t>
            </w:r>
          </w:p>
        </w:tc>
      </w:tr>
      <w:tr w:rsidR="003F67A9" w:rsidRPr="00905675" w:rsidTr="00C53F24">
        <w:trPr>
          <w:gridAfter w:val="1"/>
          <w:wAfter w:w="824" w:type="dxa"/>
          <w:cantSplit/>
          <w:trHeight w:val="20"/>
        </w:trPr>
        <w:tc>
          <w:tcPr>
            <w:tcW w:w="3119" w:type="dxa"/>
            <w:tcBorders>
              <w:top w:val="single" w:sz="4" w:space="0" w:color="auto"/>
              <w:left w:val="single" w:sz="4" w:space="0" w:color="000000"/>
              <w:bottom w:val="single" w:sz="4" w:space="0" w:color="auto"/>
            </w:tcBorders>
            <w:shd w:val="clear" w:color="auto" w:fill="auto"/>
          </w:tcPr>
          <w:p w:rsidR="003F67A9" w:rsidRPr="00905675" w:rsidRDefault="003F67A9" w:rsidP="003F67A9">
            <w:pPr>
              <w:jc w:val="both"/>
            </w:pPr>
            <w:r w:rsidRPr="00905675">
              <w:t>Участие в координировании проведения на территории соответствующего муниципального образования в установленном порядке обучения по охране труда работников, в том числе руководителей организаций, а также индивидуальных предпринимателей, проверки знания ими требований охраны труда, а также проведения обучения оказанию первой помощи пострадавшим на производстве</w:t>
            </w:r>
          </w:p>
        </w:tc>
        <w:tc>
          <w:tcPr>
            <w:tcW w:w="992" w:type="dxa"/>
            <w:tcBorders>
              <w:top w:val="single" w:sz="4" w:space="0" w:color="auto"/>
              <w:left w:val="single" w:sz="4" w:space="0" w:color="000000"/>
              <w:bottom w:val="single" w:sz="4" w:space="0" w:color="auto"/>
            </w:tcBorders>
            <w:shd w:val="clear" w:color="auto" w:fill="auto"/>
          </w:tcPr>
          <w:p w:rsidR="003F67A9" w:rsidRPr="00905675" w:rsidRDefault="003F67A9" w:rsidP="00E06056">
            <w:pPr>
              <w:jc w:val="center"/>
            </w:pPr>
            <w:r>
              <w:t>Ведущий специалист по охране труда</w:t>
            </w:r>
          </w:p>
          <w:p w:rsidR="003F67A9" w:rsidRPr="00905675" w:rsidRDefault="003F67A9" w:rsidP="00E06056">
            <w:pPr>
              <w:jc w:val="center"/>
            </w:pPr>
          </w:p>
        </w:tc>
        <w:tc>
          <w:tcPr>
            <w:tcW w:w="5812" w:type="dxa"/>
            <w:gridSpan w:val="7"/>
            <w:tcBorders>
              <w:top w:val="single" w:sz="4" w:space="0" w:color="auto"/>
              <w:left w:val="single" w:sz="4" w:space="0" w:color="000000"/>
              <w:bottom w:val="single" w:sz="4" w:space="0" w:color="auto"/>
              <w:right w:val="single" w:sz="4" w:space="0" w:color="000000"/>
            </w:tcBorders>
            <w:shd w:val="clear" w:color="auto" w:fill="auto"/>
          </w:tcPr>
          <w:p w:rsidR="003F67A9" w:rsidRPr="00905675" w:rsidRDefault="003F67A9" w:rsidP="00E06056">
            <w:pPr>
              <w:snapToGrid w:val="0"/>
            </w:pPr>
            <w:r>
              <w:t>Не требуется</w:t>
            </w:r>
          </w:p>
        </w:tc>
      </w:tr>
      <w:tr w:rsidR="003F67A9" w:rsidRPr="00905675" w:rsidTr="00C53F24">
        <w:trPr>
          <w:gridAfter w:val="1"/>
          <w:wAfter w:w="824" w:type="dxa"/>
          <w:cantSplit/>
          <w:trHeight w:val="20"/>
        </w:trPr>
        <w:tc>
          <w:tcPr>
            <w:tcW w:w="3119" w:type="dxa"/>
            <w:tcBorders>
              <w:top w:val="single" w:sz="4" w:space="0" w:color="auto"/>
              <w:left w:val="single" w:sz="4" w:space="0" w:color="000000"/>
              <w:bottom w:val="single" w:sz="4" w:space="0" w:color="auto"/>
            </w:tcBorders>
            <w:shd w:val="clear" w:color="auto" w:fill="auto"/>
          </w:tcPr>
          <w:p w:rsidR="003F67A9" w:rsidRPr="00905675" w:rsidRDefault="003F67A9" w:rsidP="00E06056">
            <w:pPr>
              <w:jc w:val="both"/>
            </w:pPr>
            <w:r w:rsidRPr="00905675">
              <w:t>Проведение уведомительной регистрации коллективных договоров и территориальных соглашений</w:t>
            </w:r>
          </w:p>
        </w:tc>
        <w:tc>
          <w:tcPr>
            <w:tcW w:w="992" w:type="dxa"/>
            <w:tcBorders>
              <w:top w:val="single" w:sz="4" w:space="0" w:color="auto"/>
              <w:left w:val="single" w:sz="4" w:space="0" w:color="000000"/>
              <w:bottom w:val="single" w:sz="4" w:space="0" w:color="auto"/>
            </w:tcBorders>
            <w:shd w:val="clear" w:color="auto" w:fill="auto"/>
          </w:tcPr>
          <w:p w:rsidR="003F67A9" w:rsidRPr="00905675" w:rsidRDefault="003F67A9" w:rsidP="00E06056">
            <w:pPr>
              <w:jc w:val="center"/>
            </w:pPr>
            <w:r>
              <w:t>Ведущий специалист по охране труда</w:t>
            </w:r>
          </w:p>
          <w:p w:rsidR="003F67A9" w:rsidRPr="00905675" w:rsidRDefault="003F67A9" w:rsidP="00E06056">
            <w:pPr>
              <w:jc w:val="center"/>
            </w:pPr>
          </w:p>
        </w:tc>
        <w:tc>
          <w:tcPr>
            <w:tcW w:w="5812" w:type="dxa"/>
            <w:gridSpan w:val="7"/>
            <w:tcBorders>
              <w:top w:val="single" w:sz="4" w:space="0" w:color="auto"/>
              <w:left w:val="single" w:sz="4" w:space="0" w:color="000000"/>
              <w:bottom w:val="single" w:sz="4" w:space="0" w:color="auto"/>
              <w:right w:val="single" w:sz="4" w:space="0" w:color="000000"/>
            </w:tcBorders>
            <w:shd w:val="clear" w:color="auto" w:fill="auto"/>
          </w:tcPr>
          <w:p w:rsidR="003F67A9" w:rsidRPr="00905675" w:rsidRDefault="003F67A9" w:rsidP="00E06056">
            <w:pPr>
              <w:snapToGrid w:val="0"/>
            </w:pPr>
            <w:r>
              <w:t>Не требуется</w:t>
            </w:r>
          </w:p>
        </w:tc>
      </w:tr>
      <w:tr w:rsidR="003F67A9" w:rsidRPr="00905675" w:rsidTr="00C53F24">
        <w:trPr>
          <w:cantSplit/>
          <w:trHeight w:val="20"/>
        </w:trPr>
        <w:tc>
          <w:tcPr>
            <w:tcW w:w="9923" w:type="dxa"/>
            <w:gridSpan w:val="9"/>
            <w:tcBorders>
              <w:top w:val="single" w:sz="4" w:space="0" w:color="auto"/>
              <w:left w:val="single" w:sz="4" w:space="0" w:color="000000"/>
              <w:bottom w:val="single" w:sz="4" w:space="0" w:color="auto"/>
              <w:right w:val="single" w:sz="4" w:space="0" w:color="auto"/>
            </w:tcBorders>
            <w:shd w:val="clear" w:color="auto" w:fill="auto"/>
          </w:tcPr>
          <w:p w:rsidR="003F67A9" w:rsidRPr="00905675" w:rsidRDefault="003F67A9" w:rsidP="00E06056">
            <w:pPr>
              <w:snapToGrid w:val="0"/>
              <w:jc w:val="center"/>
            </w:pPr>
            <w:r w:rsidRPr="00905675">
              <w:rPr>
                <w:b/>
                <w:lang w:val="en-US"/>
              </w:rPr>
              <w:t>II</w:t>
            </w:r>
            <w:r w:rsidRPr="00905675">
              <w:rPr>
                <w:b/>
              </w:rPr>
              <w:t>. Информационное обеспечение отдельных государственных полномочий в области охраны труда</w:t>
            </w:r>
          </w:p>
        </w:tc>
        <w:tc>
          <w:tcPr>
            <w:tcW w:w="824" w:type="dxa"/>
            <w:tcBorders>
              <w:left w:val="single" w:sz="4" w:space="0" w:color="auto"/>
            </w:tcBorders>
          </w:tcPr>
          <w:p w:rsidR="003F67A9" w:rsidRPr="00905675" w:rsidRDefault="003F67A9" w:rsidP="00E06056">
            <w:pPr>
              <w:snapToGrid w:val="0"/>
            </w:pPr>
          </w:p>
        </w:tc>
      </w:tr>
      <w:tr w:rsidR="003F67A9" w:rsidRPr="00905675" w:rsidTr="00C53F24">
        <w:trPr>
          <w:cantSplit/>
          <w:trHeight w:val="20"/>
        </w:trPr>
        <w:tc>
          <w:tcPr>
            <w:tcW w:w="3119" w:type="dxa"/>
            <w:tcBorders>
              <w:top w:val="single" w:sz="4" w:space="0" w:color="auto"/>
              <w:left w:val="single" w:sz="4" w:space="0" w:color="000000"/>
              <w:bottom w:val="single" w:sz="4" w:space="0" w:color="auto"/>
            </w:tcBorders>
            <w:shd w:val="clear" w:color="auto" w:fill="auto"/>
          </w:tcPr>
          <w:p w:rsidR="003F67A9" w:rsidRPr="00905675" w:rsidRDefault="003F67A9" w:rsidP="00E06056">
            <w:pPr>
              <w:jc w:val="both"/>
            </w:pPr>
            <w:r w:rsidRPr="00905675">
              <w:lastRenderedPageBreak/>
              <w:t>Информирование организаций и индивидуальных предпринимателей, работников по вопросам охраны труда, по вопросам заключения коллективного договора через муниципальные средства массовой информации, на сайтах администраций</w:t>
            </w:r>
          </w:p>
        </w:tc>
        <w:tc>
          <w:tcPr>
            <w:tcW w:w="992" w:type="dxa"/>
            <w:tcBorders>
              <w:top w:val="single" w:sz="4" w:space="0" w:color="auto"/>
              <w:left w:val="single" w:sz="4" w:space="0" w:color="000000"/>
              <w:bottom w:val="single" w:sz="4" w:space="0" w:color="auto"/>
            </w:tcBorders>
            <w:shd w:val="clear" w:color="auto" w:fill="auto"/>
          </w:tcPr>
          <w:p w:rsidR="003F67A9" w:rsidRPr="00905675" w:rsidRDefault="003F67A9" w:rsidP="00E06056">
            <w:pPr>
              <w:jc w:val="center"/>
            </w:pPr>
            <w:r>
              <w:t>Ведущий специалист по охране труда</w:t>
            </w:r>
          </w:p>
          <w:p w:rsidR="003F67A9" w:rsidRPr="00905675" w:rsidRDefault="003F67A9" w:rsidP="00E06056">
            <w:pPr>
              <w:jc w:val="center"/>
            </w:pPr>
          </w:p>
        </w:tc>
        <w:tc>
          <w:tcPr>
            <w:tcW w:w="5812" w:type="dxa"/>
            <w:gridSpan w:val="7"/>
            <w:tcBorders>
              <w:top w:val="single" w:sz="4" w:space="0" w:color="auto"/>
              <w:left w:val="single" w:sz="4" w:space="0" w:color="000000"/>
              <w:bottom w:val="single" w:sz="4" w:space="0" w:color="auto"/>
              <w:right w:val="single" w:sz="4" w:space="0" w:color="auto"/>
            </w:tcBorders>
            <w:shd w:val="clear" w:color="auto" w:fill="auto"/>
          </w:tcPr>
          <w:p w:rsidR="003F67A9" w:rsidRPr="00905675" w:rsidRDefault="003F67A9" w:rsidP="00E06056">
            <w:pPr>
              <w:snapToGrid w:val="0"/>
            </w:pPr>
            <w:r>
              <w:t>Не требуется</w:t>
            </w:r>
          </w:p>
        </w:tc>
        <w:tc>
          <w:tcPr>
            <w:tcW w:w="824" w:type="dxa"/>
            <w:tcBorders>
              <w:left w:val="single" w:sz="4" w:space="0" w:color="auto"/>
            </w:tcBorders>
          </w:tcPr>
          <w:p w:rsidR="003F67A9" w:rsidRPr="00905675" w:rsidRDefault="003F67A9" w:rsidP="00E06056">
            <w:pPr>
              <w:snapToGrid w:val="0"/>
            </w:pPr>
          </w:p>
        </w:tc>
      </w:tr>
      <w:tr w:rsidR="003F67A9" w:rsidRPr="00905675" w:rsidTr="00C53F24">
        <w:trPr>
          <w:gridAfter w:val="1"/>
          <w:wAfter w:w="824" w:type="dxa"/>
          <w:cantSplit/>
          <w:trHeight w:val="20"/>
        </w:trPr>
        <w:tc>
          <w:tcPr>
            <w:tcW w:w="3119" w:type="dxa"/>
            <w:tcBorders>
              <w:top w:val="single" w:sz="4" w:space="0" w:color="auto"/>
              <w:left w:val="single" w:sz="4" w:space="0" w:color="000000"/>
              <w:bottom w:val="single" w:sz="4" w:space="0" w:color="auto"/>
            </w:tcBorders>
            <w:shd w:val="clear" w:color="auto" w:fill="auto"/>
            <w:vAlign w:val="center"/>
          </w:tcPr>
          <w:p w:rsidR="003F67A9" w:rsidRPr="00905675" w:rsidRDefault="003F67A9" w:rsidP="00E06056">
            <w:pPr>
              <w:jc w:val="both"/>
            </w:pPr>
            <w:r w:rsidRPr="00905675">
              <w:t>Организация уголка по охране труда, стенда по охране труда в помещении администрации муниципального образования</w:t>
            </w:r>
          </w:p>
        </w:tc>
        <w:tc>
          <w:tcPr>
            <w:tcW w:w="992" w:type="dxa"/>
            <w:tcBorders>
              <w:top w:val="single" w:sz="4" w:space="0" w:color="auto"/>
              <w:left w:val="single" w:sz="4" w:space="0" w:color="000000"/>
              <w:bottom w:val="single" w:sz="4" w:space="0" w:color="auto"/>
            </w:tcBorders>
            <w:shd w:val="clear" w:color="auto" w:fill="auto"/>
          </w:tcPr>
          <w:p w:rsidR="003F67A9" w:rsidRPr="00905675" w:rsidRDefault="003F67A9" w:rsidP="005F08BB">
            <w:pPr>
              <w:jc w:val="center"/>
            </w:pPr>
            <w:r>
              <w:t>Ведущий специалист по охране труда</w:t>
            </w:r>
          </w:p>
        </w:tc>
        <w:tc>
          <w:tcPr>
            <w:tcW w:w="5812" w:type="dxa"/>
            <w:gridSpan w:val="7"/>
            <w:tcBorders>
              <w:top w:val="single" w:sz="4" w:space="0" w:color="auto"/>
              <w:left w:val="single" w:sz="4" w:space="0" w:color="000000"/>
              <w:bottom w:val="single" w:sz="4" w:space="0" w:color="auto"/>
              <w:right w:val="single" w:sz="4" w:space="0" w:color="auto"/>
            </w:tcBorders>
            <w:shd w:val="clear" w:color="auto" w:fill="auto"/>
          </w:tcPr>
          <w:p w:rsidR="003F67A9" w:rsidRPr="00905675" w:rsidRDefault="003F67A9" w:rsidP="00E06056">
            <w:pPr>
              <w:snapToGrid w:val="0"/>
            </w:pPr>
            <w:r>
              <w:t>Не требуется</w:t>
            </w:r>
          </w:p>
        </w:tc>
      </w:tr>
      <w:tr w:rsidR="003F67A9" w:rsidRPr="00905675" w:rsidTr="00C53F24">
        <w:trPr>
          <w:gridAfter w:val="1"/>
          <w:wAfter w:w="824" w:type="dxa"/>
          <w:cantSplit/>
          <w:trHeight w:val="20"/>
        </w:trPr>
        <w:tc>
          <w:tcPr>
            <w:tcW w:w="3119" w:type="dxa"/>
            <w:tcBorders>
              <w:top w:val="single" w:sz="4" w:space="0" w:color="auto"/>
              <w:left w:val="single" w:sz="4" w:space="0" w:color="000000"/>
              <w:bottom w:val="single" w:sz="4" w:space="0" w:color="auto"/>
            </w:tcBorders>
            <w:shd w:val="clear" w:color="auto" w:fill="auto"/>
          </w:tcPr>
          <w:p w:rsidR="003F67A9" w:rsidRPr="00905675" w:rsidRDefault="003F67A9" w:rsidP="00E06056">
            <w:pPr>
              <w:jc w:val="both"/>
            </w:pPr>
            <w:r>
              <w:t xml:space="preserve"> Проведение конкурса Лучший по профессии. Изготовление фотографий победителей конкурса. </w:t>
            </w:r>
          </w:p>
        </w:tc>
        <w:tc>
          <w:tcPr>
            <w:tcW w:w="992" w:type="dxa"/>
            <w:tcBorders>
              <w:top w:val="single" w:sz="4" w:space="0" w:color="auto"/>
              <w:left w:val="single" w:sz="4" w:space="0" w:color="000000"/>
              <w:bottom w:val="single" w:sz="4" w:space="0" w:color="auto"/>
            </w:tcBorders>
            <w:shd w:val="clear" w:color="auto" w:fill="auto"/>
          </w:tcPr>
          <w:p w:rsidR="003F67A9" w:rsidRPr="00905675" w:rsidRDefault="003F67A9" w:rsidP="005F08BB">
            <w:pPr>
              <w:jc w:val="center"/>
            </w:pPr>
            <w:r>
              <w:t>Ведущий специалист по охране труда</w:t>
            </w:r>
          </w:p>
        </w:tc>
        <w:tc>
          <w:tcPr>
            <w:tcW w:w="851" w:type="dxa"/>
            <w:tcBorders>
              <w:top w:val="single" w:sz="4" w:space="0" w:color="auto"/>
              <w:left w:val="single" w:sz="4" w:space="0" w:color="000000"/>
              <w:bottom w:val="single" w:sz="4" w:space="0" w:color="auto"/>
            </w:tcBorders>
            <w:shd w:val="clear" w:color="auto" w:fill="auto"/>
          </w:tcPr>
          <w:p w:rsidR="003F67A9" w:rsidRDefault="000442EA" w:rsidP="00E06056">
            <w:r>
              <w:t>5</w:t>
            </w:r>
          </w:p>
        </w:tc>
        <w:tc>
          <w:tcPr>
            <w:tcW w:w="850" w:type="dxa"/>
            <w:tcBorders>
              <w:top w:val="single" w:sz="4" w:space="0" w:color="auto"/>
              <w:left w:val="single" w:sz="4" w:space="0" w:color="000000"/>
              <w:bottom w:val="single" w:sz="4" w:space="0" w:color="auto"/>
            </w:tcBorders>
            <w:shd w:val="clear" w:color="auto" w:fill="auto"/>
          </w:tcPr>
          <w:p w:rsidR="003F67A9" w:rsidRDefault="004C6001" w:rsidP="00E06056">
            <w:r>
              <w:t>6</w:t>
            </w:r>
          </w:p>
        </w:tc>
        <w:tc>
          <w:tcPr>
            <w:tcW w:w="851" w:type="dxa"/>
            <w:tcBorders>
              <w:top w:val="single" w:sz="4" w:space="0" w:color="auto"/>
              <w:left w:val="single" w:sz="4" w:space="0" w:color="000000"/>
              <w:bottom w:val="single" w:sz="4" w:space="0" w:color="auto"/>
              <w:right w:val="single" w:sz="4" w:space="0" w:color="auto"/>
            </w:tcBorders>
            <w:shd w:val="clear" w:color="auto" w:fill="auto"/>
          </w:tcPr>
          <w:p w:rsidR="003F67A9" w:rsidRDefault="006C2178" w:rsidP="00E06056">
            <w:r>
              <w:t>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F67A9" w:rsidRDefault="006C2178" w:rsidP="00E06056">
            <w:r>
              <w:t>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F67A9" w:rsidRDefault="006C2178" w:rsidP="00E06056">
            <w:r>
              <w:t>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F67A9" w:rsidRDefault="006C2178" w:rsidP="00E06056">
            <w:r>
              <w:t>6</w:t>
            </w:r>
          </w:p>
        </w:tc>
        <w:tc>
          <w:tcPr>
            <w:tcW w:w="709" w:type="dxa"/>
            <w:tcBorders>
              <w:top w:val="single" w:sz="4" w:space="0" w:color="auto"/>
              <w:left w:val="single" w:sz="4" w:space="0" w:color="auto"/>
              <w:bottom w:val="single" w:sz="4" w:space="0" w:color="auto"/>
              <w:right w:val="single" w:sz="4" w:space="0" w:color="auto"/>
            </w:tcBorders>
          </w:tcPr>
          <w:p w:rsidR="003F67A9" w:rsidRDefault="006C2178" w:rsidP="00E06056">
            <w:r>
              <w:t>35</w:t>
            </w:r>
          </w:p>
        </w:tc>
      </w:tr>
      <w:tr w:rsidR="003F67A9" w:rsidRPr="00905675" w:rsidTr="00C53F24">
        <w:trPr>
          <w:gridAfter w:val="1"/>
          <w:wAfter w:w="824" w:type="dxa"/>
          <w:cantSplit/>
          <w:trHeight w:val="20"/>
        </w:trPr>
        <w:tc>
          <w:tcPr>
            <w:tcW w:w="3119" w:type="dxa"/>
            <w:tcBorders>
              <w:top w:val="single" w:sz="4" w:space="0" w:color="auto"/>
              <w:left w:val="single" w:sz="4" w:space="0" w:color="000000"/>
              <w:bottom w:val="single" w:sz="4" w:space="0" w:color="auto"/>
            </w:tcBorders>
            <w:shd w:val="clear" w:color="auto" w:fill="auto"/>
          </w:tcPr>
          <w:p w:rsidR="003F67A9" w:rsidRPr="00905675" w:rsidRDefault="003F67A9" w:rsidP="00E06056">
            <w:pPr>
              <w:jc w:val="both"/>
            </w:pPr>
            <w:r w:rsidRPr="00905675">
              <w:t>Проведение тематических викторин, «квестов» на знание основных требований законодательства по вопросам охраны труда и трудовых отношений</w:t>
            </w:r>
          </w:p>
        </w:tc>
        <w:tc>
          <w:tcPr>
            <w:tcW w:w="992" w:type="dxa"/>
            <w:tcBorders>
              <w:top w:val="single" w:sz="4" w:space="0" w:color="auto"/>
              <w:left w:val="single" w:sz="4" w:space="0" w:color="000000"/>
              <w:bottom w:val="single" w:sz="4" w:space="0" w:color="auto"/>
            </w:tcBorders>
            <w:shd w:val="clear" w:color="auto" w:fill="auto"/>
          </w:tcPr>
          <w:p w:rsidR="003F67A9" w:rsidRPr="00905675" w:rsidRDefault="003F67A9" w:rsidP="00E06056">
            <w:pPr>
              <w:jc w:val="center"/>
            </w:pPr>
            <w:r>
              <w:t>Ведущий специалист по охране труда</w:t>
            </w:r>
          </w:p>
          <w:p w:rsidR="003F67A9" w:rsidRPr="00905675" w:rsidRDefault="003F67A9" w:rsidP="00E06056">
            <w:pPr>
              <w:jc w:val="center"/>
            </w:pPr>
          </w:p>
        </w:tc>
        <w:tc>
          <w:tcPr>
            <w:tcW w:w="851" w:type="dxa"/>
            <w:tcBorders>
              <w:top w:val="single" w:sz="4" w:space="0" w:color="auto"/>
              <w:left w:val="single" w:sz="4" w:space="0" w:color="000000"/>
              <w:bottom w:val="single" w:sz="4" w:space="0" w:color="auto"/>
            </w:tcBorders>
            <w:shd w:val="clear" w:color="auto" w:fill="auto"/>
          </w:tcPr>
          <w:p w:rsidR="003F67A9" w:rsidRDefault="0081515E" w:rsidP="00E06056">
            <w:r>
              <w:t>0</w:t>
            </w:r>
          </w:p>
        </w:tc>
        <w:tc>
          <w:tcPr>
            <w:tcW w:w="850" w:type="dxa"/>
            <w:tcBorders>
              <w:top w:val="single" w:sz="4" w:space="0" w:color="auto"/>
              <w:left w:val="single" w:sz="4" w:space="0" w:color="000000"/>
              <w:bottom w:val="single" w:sz="4" w:space="0" w:color="auto"/>
            </w:tcBorders>
            <w:shd w:val="clear" w:color="auto" w:fill="auto"/>
          </w:tcPr>
          <w:p w:rsidR="003F67A9" w:rsidRDefault="003F67A9" w:rsidP="0081515E">
            <w:r w:rsidRPr="00342A91">
              <w:t>0</w:t>
            </w:r>
          </w:p>
        </w:tc>
        <w:tc>
          <w:tcPr>
            <w:tcW w:w="851" w:type="dxa"/>
            <w:tcBorders>
              <w:top w:val="single" w:sz="4" w:space="0" w:color="auto"/>
              <w:left w:val="single" w:sz="4" w:space="0" w:color="000000"/>
              <w:bottom w:val="single" w:sz="4" w:space="0" w:color="auto"/>
              <w:right w:val="single" w:sz="4" w:space="0" w:color="auto"/>
            </w:tcBorders>
            <w:shd w:val="clear" w:color="auto" w:fill="auto"/>
          </w:tcPr>
          <w:p w:rsidR="003F67A9" w:rsidRDefault="000442EA" w:rsidP="00E06056">
            <w: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F67A9" w:rsidRDefault="000442EA" w:rsidP="00E06056">
            <w: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F67A9" w:rsidRDefault="000442EA" w:rsidP="00E06056">
            <w: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F67A9" w:rsidRDefault="000442EA" w:rsidP="00E06056">
            <w:r>
              <w:t>0</w:t>
            </w:r>
          </w:p>
        </w:tc>
        <w:tc>
          <w:tcPr>
            <w:tcW w:w="709" w:type="dxa"/>
            <w:tcBorders>
              <w:top w:val="single" w:sz="4" w:space="0" w:color="auto"/>
              <w:left w:val="single" w:sz="4" w:space="0" w:color="auto"/>
              <w:bottom w:val="single" w:sz="4" w:space="0" w:color="auto"/>
              <w:right w:val="single" w:sz="4" w:space="0" w:color="auto"/>
            </w:tcBorders>
          </w:tcPr>
          <w:p w:rsidR="003F67A9" w:rsidRDefault="003F67A9" w:rsidP="006C2178">
            <w:r w:rsidRPr="00342A91">
              <w:t>0</w:t>
            </w:r>
          </w:p>
        </w:tc>
      </w:tr>
      <w:tr w:rsidR="003F67A9" w:rsidRPr="00905675" w:rsidTr="00C53F24">
        <w:trPr>
          <w:gridAfter w:val="1"/>
          <w:wAfter w:w="824" w:type="dxa"/>
          <w:cantSplit/>
          <w:trHeight w:val="20"/>
        </w:trPr>
        <w:tc>
          <w:tcPr>
            <w:tcW w:w="3119" w:type="dxa"/>
            <w:tcBorders>
              <w:top w:val="single" w:sz="4" w:space="0" w:color="auto"/>
              <w:left w:val="single" w:sz="4" w:space="0" w:color="000000"/>
              <w:bottom w:val="single" w:sz="4" w:space="0" w:color="auto"/>
            </w:tcBorders>
            <w:shd w:val="clear" w:color="auto" w:fill="auto"/>
          </w:tcPr>
          <w:p w:rsidR="003F67A9" w:rsidRPr="00905675" w:rsidRDefault="003F67A9" w:rsidP="00E06056">
            <w:pPr>
              <w:jc w:val="both"/>
            </w:pPr>
            <w:r w:rsidRPr="00905675">
              <w:t xml:space="preserve">Проведение конкурса рисунков, плакатов среди учащихся средних общеобразовательных учреждений </w:t>
            </w:r>
          </w:p>
        </w:tc>
        <w:tc>
          <w:tcPr>
            <w:tcW w:w="992" w:type="dxa"/>
            <w:tcBorders>
              <w:top w:val="single" w:sz="4" w:space="0" w:color="auto"/>
              <w:left w:val="single" w:sz="4" w:space="0" w:color="000000"/>
              <w:bottom w:val="single" w:sz="4" w:space="0" w:color="auto"/>
            </w:tcBorders>
            <w:shd w:val="clear" w:color="auto" w:fill="auto"/>
          </w:tcPr>
          <w:p w:rsidR="003F67A9" w:rsidRPr="00905675" w:rsidRDefault="003F67A9" w:rsidP="005F08BB">
            <w:pPr>
              <w:jc w:val="center"/>
            </w:pPr>
            <w:r>
              <w:t>Ведущий специалист по охране труда</w:t>
            </w:r>
          </w:p>
        </w:tc>
        <w:tc>
          <w:tcPr>
            <w:tcW w:w="851" w:type="dxa"/>
            <w:tcBorders>
              <w:top w:val="single" w:sz="4" w:space="0" w:color="auto"/>
              <w:left w:val="single" w:sz="4" w:space="0" w:color="000000"/>
              <w:bottom w:val="single" w:sz="4" w:space="0" w:color="auto"/>
            </w:tcBorders>
            <w:shd w:val="clear" w:color="auto" w:fill="auto"/>
          </w:tcPr>
          <w:p w:rsidR="003F67A9" w:rsidRPr="00905675" w:rsidRDefault="0081515E" w:rsidP="00E06056">
            <w:pPr>
              <w:snapToGrid w:val="0"/>
              <w:jc w:val="center"/>
            </w:pPr>
            <w:r>
              <w:t>10</w:t>
            </w:r>
          </w:p>
        </w:tc>
        <w:tc>
          <w:tcPr>
            <w:tcW w:w="850" w:type="dxa"/>
            <w:tcBorders>
              <w:top w:val="single" w:sz="4" w:space="0" w:color="auto"/>
              <w:left w:val="single" w:sz="4" w:space="0" w:color="000000"/>
              <w:bottom w:val="single" w:sz="4" w:space="0" w:color="auto"/>
            </w:tcBorders>
            <w:shd w:val="clear" w:color="auto" w:fill="auto"/>
          </w:tcPr>
          <w:p w:rsidR="003F67A9" w:rsidRDefault="000442EA" w:rsidP="00E06056">
            <w:r>
              <w:t>3</w:t>
            </w:r>
          </w:p>
        </w:tc>
        <w:tc>
          <w:tcPr>
            <w:tcW w:w="851" w:type="dxa"/>
            <w:tcBorders>
              <w:top w:val="single" w:sz="4" w:space="0" w:color="auto"/>
              <w:left w:val="single" w:sz="4" w:space="0" w:color="000000"/>
              <w:bottom w:val="single" w:sz="4" w:space="0" w:color="auto"/>
              <w:right w:val="single" w:sz="4" w:space="0" w:color="auto"/>
            </w:tcBorders>
            <w:shd w:val="clear" w:color="auto" w:fill="auto"/>
          </w:tcPr>
          <w:p w:rsidR="003F67A9" w:rsidRDefault="000442EA" w:rsidP="00E06056">
            <w:r>
              <w:t>9,82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F67A9" w:rsidRDefault="000442EA" w:rsidP="00E06056">
            <w:r>
              <w:t>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F67A9" w:rsidRDefault="000442EA" w:rsidP="00E06056">
            <w:r>
              <w:t>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F67A9" w:rsidRDefault="000442EA" w:rsidP="00E06056">
            <w:r>
              <w:t>5</w:t>
            </w:r>
          </w:p>
        </w:tc>
        <w:tc>
          <w:tcPr>
            <w:tcW w:w="709" w:type="dxa"/>
            <w:tcBorders>
              <w:top w:val="single" w:sz="4" w:space="0" w:color="auto"/>
              <w:left w:val="single" w:sz="4" w:space="0" w:color="auto"/>
              <w:bottom w:val="single" w:sz="4" w:space="0" w:color="auto"/>
              <w:right w:val="single" w:sz="4" w:space="0" w:color="auto"/>
            </w:tcBorders>
          </w:tcPr>
          <w:p w:rsidR="003F67A9" w:rsidRDefault="000442EA" w:rsidP="0081515E">
            <w:r>
              <w:t>37,82</w:t>
            </w:r>
          </w:p>
        </w:tc>
      </w:tr>
      <w:tr w:rsidR="003F67A9" w:rsidRPr="00905675" w:rsidTr="00C53F24">
        <w:trPr>
          <w:gridAfter w:val="1"/>
          <w:wAfter w:w="824" w:type="dxa"/>
          <w:cantSplit/>
          <w:trHeight w:val="20"/>
        </w:trPr>
        <w:tc>
          <w:tcPr>
            <w:tcW w:w="3119" w:type="dxa"/>
            <w:tcBorders>
              <w:top w:val="single" w:sz="4" w:space="0" w:color="auto"/>
              <w:left w:val="single" w:sz="4" w:space="0" w:color="000000"/>
              <w:bottom w:val="single" w:sz="4" w:space="0" w:color="auto"/>
            </w:tcBorders>
            <w:shd w:val="clear" w:color="auto" w:fill="auto"/>
          </w:tcPr>
          <w:p w:rsidR="003F67A9" w:rsidRPr="00905675" w:rsidRDefault="003F67A9" w:rsidP="00E06056">
            <w:pPr>
              <w:jc w:val="both"/>
            </w:pPr>
            <w:r w:rsidRPr="00905675">
              <w:t>Проведение конкурса на лучший коллективный договор, заключаемый в организациях и у индивидуальных предпринимателей, осуществляющих деятельность на территории муниципального образования</w:t>
            </w:r>
          </w:p>
        </w:tc>
        <w:tc>
          <w:tcPr>
            <w:tcW w:w="992" w:type="dxa"/>
            <w:tcBorders>
              <w:top w:val="single" w:sz="4" w:space="0" w:color="auto"/>
              <w:left w:val="single" w:sz="4" w:space="0" w:color="000000"/>
              <w:bottom w:val="single" w:sz="4" w:space="0" w:color="auto"/>
            </w:tcBorders>
            <w:shd w:val="clear" w:color="auto" w:fill="auto"/>
          </w:tcPr>
          <w:p w:rsidR="003F67A9" w:rsidRPr="00905675" w:rsidRDefault="003F67A9" w:rsidP="00E06056">
            <w:pPr>
              <w:jc w:val="center"/>
            </w:pPr>
            <w:r>
              <w:t>Ведущий специалист по охране труда</w:t>
            </w:r>
          </w:p>
          <w:p w:rsidR="003F67A9" w:rsidRPr="00905675" w:rsidRDefault="003F67A9" w:rsidP="00E06056">
            <w:pPr>
              <w:jc w:val="center"/>
            </w:pPr>
          </w:p>
        </w:tc>
        <w:tc>
          <w:tcPr>
            <w:tcW w:w="851" w:type="dxa"/>
            <w:tcBorders>
              <w:top w:val="single" w:sz="4" w:space="0" w:color="auto"/>
              <w:left w:val="single" w:sz="4" w:space="0" w:color="000000"/>
              <w:bottom w:val="single" w:sz="4" w:space="0" w:color="auto"/>
            </w:tcBorders>
            <w:shd w:val="clear" w:color="auto" w:fill="auto"/>
          </w:tcPr>
          <w:p w:rsidR="003F67A9" w:rsidRPr="00905675" w:rsidRDefault="003F67A9" w:rsidP="0081515E">
            <w:pPr>
              <w:snapToGrid w:val="0"/>
              <w:jc w:val="center"/>
            </w:pPr>
            <w:r>
              <w:t>0</w:t>
            </w:r>
          </w:p>
        </w:tc>
        <w:tc>
          <w:tcPr>
            <w:tcW w:w="850" w:type="dxa"/>
            <w:tcBorders>
              <w:top w:val="single" w:sz="4" w:space="0" w:color="auto"/>
              <w:left w:val="single" w:sz="4" w:space="0" w:color="000000"/>
              <w:bottom w:val="single" w:sz="4" w:space="0" w:color="auto"/>
            </w:tcBorders>
            <w:shd w:val="clear" w:color="auto" w:fill="auto"/>
          </w:tcPr>
          <w:p w:rsidR="003F67A9" w:rsidRDefault="006C2178" w:rsidP="0081515E">
            <w:r>
              <w:t>0</w:t>
            </w:r>
          </w:p>
        </w:tc>
        <w:tc>
          <w:tcPr>
            <w:tcW w:w="851" w:type="dxa"/>
            <w:tcBorders>
              <w:top w:val="single" w:sz="4" w:space="0" w:color="auto"/>
              <w:left w:val="single" w:sz="4" w:space="0" w:color="000000"/>
              <w:bottom w:val="single" w:sz="4" w:space="0" w:color="auto"/>
              <w:right w:val="single" w:sz="4" w:space="0" w:color="auto"/>
            </w:tcBorders>
            <w:shd w:val="clear" w:color="auto" w:fill="auto"/>
          </w:tcPr>
          <w:p w:rsidR="003F67A9" w:rsidRDefault="006C2178" w:rsidP="00E06056">
            <w:r>
              <w:t>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F67A9" w:rsidRDefault="006C2178" w:rsidP="00E06056">
            <w:r>
              <w:t>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F67A9" w:rsidRDefault="006C2178" w:rsidP="006C2178">
            <w:r>
              <w:t>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F67A9" w:rsidRDefault="006C2178" w:rsidP="006C2178">
            <w:r>
              <w:t>6</w:t>
            </w:r>
          </w:p>
        </w:tc>
        <w:tc>
          <w:tcPr>
            <w:tcW w:w="709" w:type="dxa"/>
            <w:tcBorders>
              <w:top w:val="single" w:sz="4" w:space="0" w:color="auto"/>
              <w:left w:val="single" w:sz="4" w:space="0" w:color="auto"/>
              <w:bottom w:val="single" w:sz="4" w:space="0" w:color="auto"/>
              <w:right w:val="single" w:sz="4" w:space="0" w:color="auto"/>
            </w:tcBorders>
          </w:tcPr>
          <w:p w:rsidR="003F67A9" w:rsidRDefault="0081515E" w:rsidP="006C2178">
            <w:r>
              <w:t>2</w:t>
            </w:r>
            <w:r w:rsidR="006C2178">
              <w:t>4</w:t>
            </w:r>
          </w:p>
        </w:tc>
      </w:tr>
      <w:tr w:rsidR="00FE3E70" w:rsidRPr="00905675" w:rsidTr="00C53F24">
        <w:trPr>
          <w:gridAfter w:val="1"/>
          <w:wAfter w:w="824" w:type="dxa"/>
          <w:cantSplit/>
          <w:trHeight w:val="20"/>
        </w:trPr>
        <w:tc>
          <w:tcPr>
            <w:tcW w:w="3119" w:type="dxa"/>
            <w:tcBorders>
              <w:top w:val="single" w:sz="4" w:space="0" w:color="auto"/>
              <w:left w:val="single" w:sz="4" w:space="0" w:color="000000"/>
              <w:bottom w:val="single" w:sz="4" w:space="0" w:color="auto"/>
            </w:tcBorders>
            <w:shd w:val="clear" w:color="auto" w:fill="auto"/>
          </w:tcPr>
          <w:p w:rsidR="00FE3E70" w:rsidRPr="00905675" w:rsidRDefault="00FE3E70" w:rsidP="00FE3E70">
            <w:pPr>
              <w:jc w:val="both"/>
            </w:pPr>
            <w:r w:rsidRPr="00715803">
              <w:t>Диспансеризация муниципальных служащих</w:t>
            </w:r>
          </w:p>
        </w:tc>
        <w:tc>
          <w:tcPr>
            <w:tcW w:w="992" w:type="dxa"/>
            <w:tcBorders>
              <w:top w:val="single" w:sz="4" w:space="0" w:color="auto"/>
              <w:left w:val="single" w:sz="4" w:space="0" w:color="000000"/>
              <w:bottom w:val="single" w:sz="4" w:space="0" w:color="auto"/>
            </w:tcBorders>
            <w:shd w:val="clear" w:color="auto" w:fill="auto"/>
          </w:tcPr>
          <w:p w:rsidR="00FE3E70" w:rsidRPr="00905675" w:rsidRDefault="00FE3E70" w:rsidP="00FE3E70">
            <w:pPr>
              <w:jc w:val="center"/>
            </w:pPr>
            <w:r>
              <w:t>Ведущий специалист по охране труда</w:t>
            </w:r>
          </w:p>
          <w:p w:rsidR="00FE3E70" w:rsidRPr="00905675" w:rsidRDefault="00FE3E70" w:rsidP="00FE3E70">
            <w:pPr>
              <w:jc w:val="center"/>
            </w:pPr>
          </w:p>
        </w:tc>
        <w:tc>
          <w:tcPr>
            <w:tcW w:w="851" w:type="dxa"/>
            <w:tcBorders>
              <w:top w:val="single" w:sz="4" w:space="0" w:color="auto"/>
              <w:left w:val="single" w:sz="4" w:space="0" w:color="000000"/>
              <w:bottom w:val="single" w:sz="4" w:space="0" w:color="auto"/>
            </w:tcBorders>
            <w:shd w:val="clear" w:color="auto" w:fill="auto"/>
          </w:tcPr>
          <w:p w:rsidR="00FE3E70" w:rsidRDefault="00FE3E70" w:rsidP="00FE3E70">
            <w:pPr>
              <w:snapToGrid w:val="0"/>
              <w:jc w:val="center"/>
            </w:pPr>
            <w:r>
              <w:t>0</w:t>
            </w:r>
          </w:p>
        </w:tc>
        <w:tc>
          <w:tcPr>
            <w:tcW w:w="850" w:type="dxa"/>
            <w:tcBorders>
              <w:top w:val="single" w:sz="4" w:space="0" w:color="auto"/>
              <w:left w:val="single" w:sz="4" w:space="0" w:color="000000"/>
              <w:bottom w:val="single" w:sz="4" w:space="0" w:color="auto"/>
            </w:tcBorders>
            <w:shd w:val="clear" w:color="auto" w:fill="auto"/>
          </w:tcPr>
          <w:p w:rsidR="00FE3E70" w:rsidRDefault="00FE3E70" w:rsidP="00FE3E70">
            <w:r>
              <w:t>0</w:t>
            </w:r>
          </w:p>
        </w:tc>
        <w:tc>
          <w:tcPr>
            <w:tcW w:w="851" w:type="dxa"/>
            <w:tcBorders>
              <w:top w:val="single" w:sz="4" w:space="0" w:color="auto"/>
              <w:left w:val="single" w:sz="4" w:space="0" w:color="000000"/>
              <w:bottom w:val="single" w:sz="4" w:space="0" w:color="auto"/>
              <w:right w:val="single" w:sz="4" w:space="0" w:color="auto"/>
            </w:tcBorders>
            <w:shd w:val="clear" w:color="auto" w:fill="auto"/>
          </w:tcPr>
          <w:p w:rsidR="00FE3E70" w:rsidRDefault="00FE3E70" w:rsidP="00FE3E70">
            <w: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E3E70" w:rsidRDefault="00FE3E70" w:rsidP="00FE3E70">
            <w:r>
              <w:t>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E3E70" w:rsidRDefault="00FE3E70" w:rsidP="00FE3E70">
            <w:r>
              <w:t>10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E3E70" w:rsidRDefault="00FE3E70" w:rsidP="00FE3E70">
            <w:r>
              <w:t>10</w:t>
            </w:r>
          </w:p>
        </w:tc>
        <w:tc>
          <w:tcPr>
            <w:tcW w:w="709" w:type="dxa"/>
            <w:tcBorders>
              <w:top w:val="single" w:sz="4" w:space="0" w:color="auto"/>
              <w:left w:val="single" w:sz="4" w:space="0" w:color="auto"/>
              <w:bottom w:val="single" w:sz="4" w:space="0" w:color="auto"/>
              <w:right w:val="single" w:sz="4" w:space="0" w:color="auto"/>
            </w:tcBorders>
          </w:tcPr>
          <w:p w:rsidR="00FE3E70" w:rsidRDefault="00FE3E70" w:rsidP="00FE3E70">
            <w:r>
              <w:t>30</w:t>
            </w:r>
          </w:p>
        </w:tc>
      </w:tr>
      <w:tr w:rsidR="00FE3E70" w:rsidRPr="00905675" w:rsidTr="00C53F24">
        <w:trPr>
          <w:gridAfter w:val="1"/>
          <w:wAfter w:w="824" w:type="dxa"/>
          <w:cantSplit/>
          <w:trHeight w:val="20"/>
        </w:trPr>
        <w:tc>
          <w:tcPr>
            <w:tcW w:w="3119" w:type="dxa"/>
            <w:tcBorders>
              <w:top w:val="single" w:sz="4" w:space="0" w:color="auto"/>
              <w:left w:val="single" w:sz="4" w:space="0" w:color="000000"/>
              <w:bottom w:val="single" w:sz="4" w:space="0" w:color="auto"/>
            </w:tcBorders>
            <w:shd w:val="clear" w:color="auto" w:fill="auto"/>
          </w:tcPr>
          <w:p w:rsidR="00FE3E70" w:rsidRPr="00715803" w:rsidRDefault="00FE3E70" w:rsidP="00FE3E70">
            <w:pPr>
              <w:jc w:val="both"/>
            </w:pPr>
            <w:r>
              <w:lastRenderedPageBreak/>
              <w:t>Проведение спец.оценки</w:t>
            </w:r>
            <w:r w:rsidRPr="00E217A1">
              <w:t xml:space="preserve"> рабочего места</w:t>
            </w:r>
          </w:p>
        </w:tc>
        <w:tc>
          <w:tcPr>
            <w:tcW w:w="992" w:type="dxa"/>
            <w:tcBorders>
              <w:top w:val="single" w:sz="4" w:space="0" w:color="auto"/>
              <w:left w:val="single" w:sz="4" w:space="0" w:color="000000"/>
              <w:bottom w:val="single" w:sz="4" w:space="0" w:color="auto"/>
            </w:tcBorders>
            <w:shd w:val="clear" w:color="auto" w:fill="auto"/>
          </w:tcPr>
          <w:p w:rsidR="00FE3E70" w:rsidRPr="00905675" w:rsidRDefault="00FE3E70" w:rsidP="00FE3E70">
            <w:pPr>
              <w:jc w:val="center"/>
            </w:pPr>
            <w:r>
              <w:t>Ведущий специалист по охране труда</w:t>
            </w:r>
          </w:p>
          <w:p w:rsidR="00FE3E70" w:rsidRPr="00905675" w:rsidRDefault="00FE3E70" w:rsidP="00FE3E70">
            <w:pPr>
              <w:jc w:val="center"/>
            </w:pPr>
          </w:p>
        </w:tc>
        <w:tc>
          <w:tcPr>
            <w:tcW w:w="851" w:type="dxa"/>
            <w:tcBorders>
              <w:top w:val="single" w:sz="4" w:space="0" w:color="auto"/>
              <w:left w:val="single" w:sz="4" w:space="0" w:color="000000"/>
              <w:bottom w:val="single" w:sz="4" w:space="0" w:color="auto"/>
            </w:tcBorders>
            <w:shd w:val="clear" w:color="auto" w:fill="auto"/>
          </w:tcPr>
          <w:p w:rsidR="00FE3E70" w:rsidRDefault="00FE3E70" w:rsidP="00FE3E70">
            <w:pPr>
              <w:snapToGrid w:val="0"/>
              <w:jc w:val="center"/>
            </w:pPr>
            <w:r>
              <w:t>0</w:t>
            </w:r>
          </w:p>
        </w:tc>
        <w:tc>
          <w:tcPr>
            <w:tcW w:w="850" w:type="dxa"/>
            <w:tcBorders>
              <w:top w:val="single" w:sz="4" w:space="0" w:color="auto"/>
              <w:left w:val="single" w:sz="4" w:space="0" w:color="000000"/>
              <w:bottom w:val="single" w:sz="4" w:space="0" w:color="auto"/>
            </w:tcBorders>
            <w:shd w:val="clear" w:color="auto" w:fill="auto"/>
          </w:tcPr>
          <w:p w:rsidR="00FE3E70" w:rsidRDefault="00FE3E70" w:rsidP="00FE3E70">
            <w:r>
              <w:t>0</w:t>
            </w:r>
          </w:p>
        </w:tc>
        <w:tc>
          <w:tcPr>
            <w:tcW w:w="851" w:type="dxa"/>
            <w:tcBorders>
              <w:top w:val="single" w:sz="4" w:space="0" w:color="auto"/>
              <w:left w:val="single" w:sz="4" w:space="0" w:color="000000"/>
              <w:bottom w:val="single" w:sz="4" w:space="0" w:color="auto"/>
              <w:right w:val="single" w:sz="4" w:space="0" w:color="auto"/>
            </w:tcBorders>
            <w:shd w:val="clear" w:color="auto" w:fill="auto"/>
          </w:tcPr>
          <w:p w:rsidR="00FE3E70" w:rsidRDefault="00FE3E70" w:rsidP="00FE3E70">
            <w: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E3E70" w:rsidRDefault="00FE3E70" w:rsidP="00FE3E70">
            <w:r>
              <w:t>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E3E70" w:rsidRDefault="00FE3E70" w:rsidP="00FE3E70">
            <w:r>
              <w:t>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E3E70" w:rsidRDefault="00FE3E70" w:rsidP="00FE3E70">
            <w:r>
              <w:t>5</w:t>
            </w:r>
          </w:p>
        </w:tc>
        <w:tc>
          <w:tcPr>
            <w:tcW w:w="709" w:type="dxa"/>
            <w:tcBorders>
              <w:top w:val="single" w:sz="4" w:space="0" w:color="auto"/>
              <w:left w:val="single" w:sz="4" w:space="0" w:color="auto"/>
              <w:bottom w:val="single" w:sz="4" w:space="0" w:color="auto"/>
              <w:right w:val="single" w:sz="4" w:space="0" w:color="auto"/>
            </w:tcBorders>
          </w:tcPr>
          <w:p w:rsidR="00FE3E70" w:rsidRDefault="00FE3E70" w:rsidP="00FE3E70">
            <w:r>
              <w:t>15</w:t>
            </w:r>
          </w:p>
        </w:tc>
      </w:tr>
      <w:tr w:rsidR="003F67A9" w:rsidRPr="00905675" w:rsidTr="00C53F24">
        <w:trPr>
          <w:gridAfter w:val="1"/>
          <w:wAfter w:w="824" w:type="dxa"/>
          <w:cantSplit/>
          <w:trHeight w:val="20"/>
        </w:trPr>
        <w:tc>
          <w:tcPr>
            <w:tcW w:w="3119" w:type="dxa"/>
            <w:tcBorders>
              <w:top w:val="single" w:sz="4" w:space="0" w:color="auto"/>
              <w:left w:val="single" w:sz="4" w:space="0" w:color="000000"/>
              <w:bottom w:val="single" w:sz="4" w:space="0" w:color="auto"/>
            </w:tcBorders>
            <w:shd w:val="clear" w:color="auto" w:fill="auto"/>
          </w:tcPr>
          <w:p w:rsidR="003F67A9" w:rsidRPr="00905675" w:rsidRDefault="003F67A9" w:rsidP="00E06056">
            <w:pPr>
              <w:jc w:val="both"/>
            </w:pPr>
            <w:r w:rsidRPr="00905675">
              <w:t>Проведение совещаний, «круглых столов» по вопросам  социального партнерства</w:t>
            </w:r>
          </w:p>
        </w:tc>
        <w:tc>
          <w:tcPr>
            <w:tcW w:w="992" w:type="dxa"/>
            <w:tcBorders>
              <w:top w:val="single" w:sz="4" w:space="0" w:color="auto"/>
              <w:left w:val="single" w:sz="4" w:space="0" w:color="000000"/>
              <w:bottom w:val="single" w:sz="4" w:space="0" w:color="auto"/>
            </w:tcBorders>
            <w:shd w:val="clear" w:color="auto" w:fill="auto"/>
          </w:tcPr>
          <w:p w:rsidR="003F67A9" w:rsidRPr="00905675" w:rsidRDefault="003F67A9" w:rsidP="005F08BB">
            <w:pPr>
              <w:jc w:val="center"/>
            </w:pPr>
            <w:r>
              <w:t>Ведущий специалист по охране труда</w:t>
            </w:r>
          </w:p>
        </w:tc>
        <w:tc>
          <w:tcPr>
            <w:tcW w:w="5812" w:type="dxa"/>
            <w:gridSpan w:val="7"/>
            <w:tcBorders>
              <w:top w:val="single" w:sz="4" w:space="0" w:color="auto"/>
              <w:left w:val="single" w:sz="4" w:space="0" w:color="000000"/>
              <w:bottom w:val="single" w:sz="4" w:space="0" w:color="auto"/>
              <w:right w:val="single" w:sz="4" w:space="0" w:color="auto"/>
            </w:tcBorders>
            <w:shd w:val="clear" w:color="auto" w:fill="auto"/>
          </w:tcPr>
          <w:p w:rsidR="003F67A9" w:rsidRPr="00905675" w:rsidRDefault="003F67A9" w:rsidP="00E06056">
            <w:pPr>
              <w:snapToGrid w:val="0"/>
            </w:pPr>
            <w:r>
              <w:t>Не требуется</w:t>
            </w:r>
          </w:p>
        </w:tc>
      </w:tr>
      <w:tr w:rsidR="003F67A9" w:rsidRPr="00905675" w:rsidTr="00C53F24">
        <w:trPr>
          <w:gridAfter w:val="1"/>
          <w:wAfter w:w="824" w:type="dxa"/>
          <w:cantSplit/>
          <w:trHeight w:val="20"/>
        </w:trPr>
        <w:tc>
          <w:tcPr>
            <w:tcW w:w="9923" w:type="dxa"/>
            <w:gridSpan w:val="9"/>
            <w:tcBorders>
              <w:top w:val="single" w:sz="4" w:space="0" w:color="auto"/>
              <w:left w:val="single" w:sz="4" w:space="0" w:color="000000"/>
              <w:bottom w:val="single" w:sz="4" w:space="0" w:color="auto"/>
              <w:right w:val="single" w:sz="4" w:space="0" w:color="auto"/>
            </w:tcBorders>
            <w:shd w:val="clear" w:color="auto" w:fill="auto"/>
          </w:tcPr>
          <w:p w:rsidR="003F67A9" w:rsidRPr="00905675" w:rsidRDefault="003F67A9" w:rsidP="00E06056">
            <w:pPr>
              <w:snapToGrid w:val="0"/>
              <w:jc w:val="center"/>
            </w:pPr>
            <w:r w:rsidRPr="00905675">
              <w:rPr>
                <w:b/>
                <w:lang w:val="en-US"/>
              </w:rPr>
              <w:t>III</w:t>
            </w:r>
            <w:r w:rsidRPr="00905675">
              <w:rPr>
                <w:b/>
              </w:rPr>
              <w:t>. Методическое обеспечение управлением охраной труда</w:t>
            </w:r>
          </w:p>
        </w:tc>
      </w:tr>
      <w:tr w:rsidR="005F08BB" w:rsidRPr="00905675" w:rsidTr="00C53F24">
        <w:trPr>
          <w:gridAfter w:val="1"/>
          <w:wAfter w:w="824" w:type="dxa"/>
          <w:cantSplit/>
          <w:trHeight w:val="20"/>
        </w:trPr>
        <w:tc>
          <w:tcPr>
            <w:tcW w:w="3119" w:type="dxa"/>
            <w:tcBorders>
              <w:top w:val="single" w:sz="4" w:space="0" w:color="auto"/>
              <w:left w:val="single" w:sz="4" w:space="0" w:color="000000"/>
              <w:bottom w:val="single" w:sz="4" w:space="0" w:color="auto"/>
            </w:tcBorders>
            <w:shd w:val="clear" w:color="auto" w:fill="auto"/>
          </w:tcPr>
          <w:p w:rsidR="005F08BB" w:rsidRPr="00905675" w:rsidRDefault="005F08BB" w:rsidP="00E06056">
            <w:pPr>
              <w:jc w:val="both"/>
            </w:pPr>
            <w:r w:rsidRPr="00905675">
              <w:t>Оказание консультативной и методической помощи работодателям и работникам по вопросам соблюдения законодательства об охране труда, установления компенсации работникам за тяжелую работу и работу с вредными и (или) опасными условиями труда на территории Бейского района и по организации уголков по охране труда, методических кабинетов</w:t>
            </w:r>
          </w:p>
        </w:tc>
        <w:tc>
          <w:tcPr>
            <w:tcW w:w="992" w:type="dxa"/>
            <w:tcBorders>
              <w:top w:val="single" w:sz="4" w:space="0" w:color="auto"/>
              <w:left w:val="single" w:sz="4" w:space="0" w:color="000000"/>
              <w:bottom w:val="single" w:sz="4" w:space="0" w:color="auto"/>
            </w:tcBorders>
            <w:shd w:val="clear" w:color="auto" w:fill="auto"/>
          </w:tcPr>
          <w:p w:rsidR="005F08BB" w:rsidRPr="00905675" w:rsidRDefault="005F08BB" w:rsidP="00E06056">
            <w:pPr>
              <w:jc w:val="center"/>
            </w:pPr>
            <w:r>
              <w:t>Ведущий специалист по охране труда</w:t>
            </w:r>
          </w:p>
          <w:p w:rsidR="005F08BB" w:rsidRPr="00905675" w:rsidRDefault="005F08BB" w:rsidP="00E06056">
            <w:pPr>
              <w:jc w:val="center"/>
            </w:pPr>
          </w:p>
        </w:tc>
        <w:tc>
          <w:tcPr>
            <w:tcW w:w="5812" w:type="dxa"/>
            <w:gridSpan w:val="7"/>
            <w:tcBorders>
              <w:top w:val="single" w:sz="4" w:space="0" w:color="auto"/>
              <w:left w:val="single" w:sz="4" w:space="0" w:color="000000"/>
              <w:bottom w:val="single" w:sz="4" w:space="0" w:color="auto"/>
              <w:right w:val="single" w:sz="4" w:space="0" w:color="auto"/>
            </w:tcBorders>
            <w:shd w:val="clear" w:color="auto" w:fill="auto"/>
          </w:tcPr>
          <w:p w:rsidR="005F08BB" w:rsidRPr="00905675" w:rsidRDefault="005F08BB" w:rsidP="00E06056">
            <w:pPr>
              <w:snapToGrid w:val="0"/>
            </w:pPr>
            <w:r>
              <w:t>Не требуется</w:t>
            </w:r>
          </w:p>
        </w:tc>
      </w:tr>
      <w:tr w:rsidR="005F08BB" w:rsidRPr="00905675" w:rsidTr="00C53F24">
        <w:trPr>
          <w:gridAfter w:val="1"/>
          <w:wAfter w:w="824" w:type="dxa"/>
          <w:cantSplit/>
          <w:trHeight w:val="20"/>
        </w:trPr>
        <w:tc>
          <w:tcPr>
            <w:tcW w:w="3119" w:type="dxa"/>
            <w:tcBorders>
              <w:top w:val="single" w:sz="4" w:space="0" w:color="auto"/>
              <w:left w:val="single" w:sz="4" w:space="0" w:color="000000"/>
              <w:bottom w:val="single" w:sz="4" w:space="0" w:color="auto"/>
            </w:tcBorders>
            <w:shd w:val="clear" w:color="auto" w:fill="auto"/>
          </w:tcPr>
          <w:p w:rsidR="005F08BB" w:rsidRPr="00905675" w:rsidRDefault="005F08BB" w:rsidP="00E06056">
            <w:pPr>
              <w:jc w:val="both"/>
            </w:pPr>
            <w:r w:rsidRPr="00905675">
              <w:t>Разработка методических материалов в области охраны труда для организаций и индивидуальных предпринимателей, осуществляющих деятельность на территории муниципального образования</w:t>
            </w:r>
          </w:p>
        </w:tc>
        <w:tc>
          <w:tcPr>
            <w:tcW w:w="992" w:type="dxa"/>
            <w:tcBorders>
              <w:top w:val="single" w:sz="4" w:space="0" w:color="auto"/>
              <w:left w:val="single" w:sz="4" w:space="0" w:color="000000"/>
              <w:bottom w:val="single" w:sz="4" w:space="0" w:color="auto"/>
            </w:tcBorders>
            <w:shd w:val="clear" w:color="auto" w:fill="auto"/>
          </w:tcPr>
          <w:p w:rsidR="005F08BB" w:rsidRPr="00905675" w:rsidRDefault="005F08BB" w:rsidP="00E06056">
            <w:pPr>
              <w:jc w:val="center"/>
            </w:pPr>
            <w:r>
              <w:t>Ведущий специалист по охране труда</w:t>
            </w:r>
          </w:p>
          <w:p w:rsidR="005F08BB" w:rsidRPr="00905675" w:rsidRDefault="005F08BB" w:rsidP="00E06056">
            <w:pPr>
              <w:jc w:val="center"/>
            </w:pPr>
          </w:p>
        </w:tc>
        <w:tc>
          <w:tcPr>
            <w:tcW w:w="5812" w:type="dxa"/>
            <w:gridSpan w:val="7"/>
            <w:tcBorders>
              <w:top w:val="single" w:sz="4" w:space="0" w:color="auto"/>
              <w:left w:val="single" w:sz="4" w:space="0" w:color="000000"/>
              <w:bottom w:val="single" w:sz="4" w:space="0" w:color="auto"/>
              <w:right w:val="single" w:sz="4" w:space="0" w:color="auto"/>
            </w:tcBorders>
            <w:shd w:val="clear" w:color="auto" w:fill="auto"/>
          </w:tcPr>
          <w:p w:rsidR="005F08BB" w:rsidRPr="00905675" w:rsidRDefault="005F08BB" w:rsidP="00E06056">
            <w:pPr>
              <w:snapToGrid w:val="0"/>
            </w:pPr>
            <w:r>
              <w:t>Не требуется</w:t>
            </w:r>
          </w:p>
        </w:tc>
      </w:tr>
      <w:tr w:rsidR="003F67A9" w:rsidRPr="00905675" w:rsidTr="00C53F24">
        <w:trPr>
          <w:gridAfter w:val="1"/>
          <w:wAfter w:w="824" w:type="dxa"/>
          <w:cantSplit/>
          <w:trHeight w:val="20"/>
        </w:trPr>
        <w:tc>
          <w:tcPr>
            <w:tcW w:w="3119" w:type="dxa"/>
            <w:tcBorders>
              <w:top w:val="single" w:sz="4" w:space="0" w:color="auto"/>
              <w:left w:val="single" w:sz="4" w:space="0" w:color="000000"/>
              <w:bottom w:val="single" w:sz="4" w:space="0" w:color="auto"/>
            </w:tcBorders>
            <w:shd w:val="clear" w:color="auto" w:fill="auto"/>
          </w:tcPr>
          <w:p w:rsidR="000442EA" w:rsidRDefault="003F67A9" w:rsidP="003F67A9">
            <w:pPr>
              <w:jc w:val="both"/>
            </w:pPr>
            <w:r w:rsidRPr="00905675">
              <w:t>Проведение конкурса на лучшую организацию охраны труда в организациях и у индивидуальных предпринимателей, осуществляющих деятельность на территории муниципального образования</w:t>
            </w:r>
            <w:r>
              <w:t>.</w:t>
            </w:r>
            <w:r w:rsidRPr="00905675">
              <w:t xml:space="preserve"> </w:t>
            </w:r>
          </w:p>
          <w:p w:rsidR="003F67A9" w:rsidRPr="00905675" w:rsidRDefault="000442EA" w:rsidP="003F67A9">
            <w:pPr>
              <w:jc w:val="both"/>
            </w:pPr>
            <w:r>
              <w:t xml:space="preserve"> </w:t>
            </w:r>
            <w:r w:rsidRPr="000442EA">
              <w:t>Подготовка и участие в реализации мероприятий, посвященных Всемирному дню охраны труд</w:t>
            </w:r>
          </w:p>
        </w:tc>
        <w:tc>
          <w:tcPr>
            <w:tcW w:w="992" w:type="dxa"/>
            <w:tcBorders>
              <w:top w:val="single" w:sz="4" w:space="0" w:color="auto"/>
              <w:left w:val="single" w:sz="4" w:space="0" w:color="000000"/>
              <w:bottom w:val="single" w:sz="4" w:space="0" w:color="auto"/>
            </w:tcBorders>
            <w:shd w:val="clear" w:color="auto" w:fill="auto"/>
          </w:tcPr>
          <w:p w:rsidR="003F67A9" w:rsidRPr="00905675" w:rsidRDefault="003F67A9" w:rsidP="00E06056">
            <w:pPr>
              <w:jc w:val="center"/>
            </w:pPr>
            <w:r>
              <w:t>Ведущий специалист по охране труда</w:t>
            </w:r>
          </w:p>
          <w:p w:rsidR="003F67A9" w:rsidRPr="00905675" w:rsidRDefault="003F67A9" w:rsidP="00E06056">
            <w:pPr>
              <w:jc w:val="center"/>
            </w:pPr>
          </w:p>
        </w:tc>
        <w:tc>
          <w:tcPr>
            <w:tcW w:w="851" w:type="dxa"/>
            <w:tcBorders>
              <w:top w:val="single" w:sz="4" w:space="0" w:color="auto"/>
              <w:left w:val="single" w:sz="4" w:space="0" w:color="000000"/>
              <w:bottom w:val="single" w:sz="4" w:space="0" w:color="auto"/>
            </w:tcBorders>
            <w:shd w:val="clear" w:color="auto" w:fill="auto"/>
          </w:tcPr>
          <w:p w:rsidR="003F67A9" w:rsidRPr="00905675" w:rsidRDefault="003F67A9" w:rsidP="00E06056">
            <w:pPr>
              <w:snapToGrid w:val="0"/>
              <w:jc w:val="center"/>
            </w:pPr>
            <w:r>
              <w:t>0</w:t>
            </w:r>
          </w:p>
        </w:tc>
        <w:tc>
          <w:tcPr>
            <w:tcW w:w="850" w:type="dxa"/>
            <w:tcBorders>
              <w:top w:val="single" w:sz="4" w:space="0" w:color="auto"/>
              <w:left w:val="single" w:sz="4" w:space="0" w:color="000000"/>
              <w:bottom w:val="single" w:sz="4" w:space="0" w:color="auto"/>
            </w:tcBorders>
            <w:shd w:val="clear" w:color="auto" w:fill="auto"/>
          </w:tcPr>
          <w:p w:rsidR="003F67A9" w:rsidRDefault="003F67A9" w:rsidP="00E06056">
            <w:r w:rsidRPr="004A2F54">
              <w:t>0</w:t>
            </w:r>
          </w:p>
        </w:tc>
        <w:tc>
          <w:tcPr>
            <w:tcW w:w="851" w:type="dxa"/>
            <w:tcBorders>
              <w:top w:val="single" w:sz="4" w:space="0" w:color="auto"/>
              <w:left w:val="single" w:sz="4" w:space="0" w:color="000000"/>
              <w:bottom w:val="single" w:sz="4" w:space="0" w:color="auto"/>
              <w:right w:val="single" w:sz="4" w:space="0" w:color="auto"/>
            </w:tcBorders>
            <w:shd w:val="clear" w:color="auto" w:fill="auto"/>
          </w:tcPr>
          <w:p w:rsidR="003F67A9" w:rsidRDefault="000442EA" w:rsidP="00E06056">
            <w:r>
              <w:t>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F67A9" w:rsidRDefault="000442EA" w:rsidP="00E06056">
            <w:r>
              <w:t>3</w:t>
            </w:r>
            <w:r w:rsidR="003F67A9" w:rsidRPr="004A2F54">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F67A9" w:rsidRDefault="000442EA" w:rsidP="00E06056">
            <w:r>
              <w:t>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F67A9" w:rsidRDefault="000442EA" w:rsidP="00E06056">
            <w:r>
              <w:t>3</w:t>
            </w:r>
          </w:p>
        </w:tc>
        <w:tc>
          <w:tcPr>
            <w:tcW w:w="709" w:type="dxa"/>
            <w:tcBorders>
              <w:top w:val="single" w:sz="4" w:space="0" w:color="auto"/>
              <w:left w:val="single" w:sz="4" w:space="0" w:color="auto"/>
              <w:bottom w:val="single" w:sz="4" w:space="0" w:color="auto"/>
              <w:right w:val="single" w:sz="4" w:space="0" w:color="auto"/>
            </w:tcBorders>
          </w:tcPr>
          <w:p w:rsidR="003F67A9" w:rsidRDefault="000442EA" w:rsidP="0081515E">
            <w:r>
              <w:t>12</w:t>
            </w:r>
          </w:p>
        </w:tc>
      </w:tr>
      <w:tr w:rsidR="00C53F24" w:rsidRPr="00C53F24" w:rsidTr="00C53F24">
        <w:trPr>
          <w:gridAfter w:val="1"/>
          <w:wAfter w:w="824" w:type="dxa"/>
          <w:cantSplit/>
          <w:trHeight w:val="20"/>
        </w:trPr>
        <w:tc>
          <w:tcPr>
            <w:tcW w:w="3119" w:type="dxa"/>
            <w:tcBorders>
              <w:top w:val="single" w:sz="4" w:space="0" w:color="auto"/>
              <w:left w:val="single" w:sz="4" w:space="0" w:color="000000"/>
              <w:bottom w:val="single" w:sz="4" w:space="0" w:color="auto"/>
            </w:tcBorders>
            <w:shd w:val="clear" w:color="auto" w:fill="auto"/>
          </w:tcPr>
          <w:p w:rsidR="00C53F24" w:rsidRPr="00C53F24" w:rsidRDefault="00C53F24" w:rsidP="003F67A9">
            <w:pPr>
              <w:jc w:val="both"/>
              <w:rPr>
                <w:b/>
                <w:sz w:val="26"/>
                <w:szCs w:val="26"/>
              </w:rPr>
            </w:pPr>
            <w:r w:rsidRPr="00C53F24">
              <w:rPr>
                <w:b/>
                <w:sz w:val="26"/>
                <w:szCs w:val="26"/>
              </w:rPr>
              <w:lastRenderedPageBreak/>
              <w:t>ИТОГО</w:t>
            </w:r>
          </w:p>
        </w:tc>
        <w:tc>
          <w:tcPr>
            <w:tcW w:w="992" w:type="dxa"/>
            <w:tcBorders>
              <w:top w:val="single" w:sz="4" w:space="0" w:color="auto"/>
              <w:left w:val="single" w:sz="4" w:space="0" w:color="000000"/>
              <w:bottom w:val="single" w:sz="4" w:space="0" w:color="auto"/>
            </w:tcBorders>
            <w:shd w:val="clear" w:color="auto" w:fill="auto"/>
          </w:tcPr>
          <w:p w:rsidR="00C53F24" w:rsidRPr="00C53F24" w:rsidRDefault="00C53F24" w:rsidP="00E06056">
            <w:pPr>
              <w:jc w:val="center"/>
              <w:rPr>
                <w:b/>
                <w:sz w:val="26"/>
                <w:szCs w:val="26"/>
              </w:rPr>
            </w:pPr>
          </w:p>
        </w:tc>
        <w:tc>
          <w:tcPr>
            <w:tcW w:w="851" w:type="dxa"/>
            <w:tcBorders>
              <w:top w:val="single" w:sz="4" w:space="0" w:color="auto"/>
              <w:left w:val="single" w:sz="4" w:space="0" w:color="000000"/>
              <w:bottom w:val="single" w:sz="4" w:space="0" w:color="auto"/>
            </w:tcBorders>
            <w:shd w:val="clear" w:color="auto" w:fill="auto"/>
          </w:tcPr>
          <w:p w:rsidR="00C53F24" w:rsidRPr="00C53F24" w:rsidRDefault="00C53F24" w:rsidP="00B14CB8">
            <w:pPr>
              <w:snapToGrid w:val="0"/>
              <w:jc w:val="center"/>
              <w:rPr>
                <w:b/>
                <w:sz w:val="26"/>
                <w:szCs w:val="26"/>
              </w:rPr>
            </w:pPr>
            <w:r w:rsidRPr="00C53F24">
              <w:rPr>
                <w:b/>
                <w:sz w:val="26"/>
                <w:szCs w:val="26"/>
              </w:rPr>
              <w:t>15</w:t>
            </w:r>
          </w:p>
        </w:tc>
        <w:tc>
          <w:tcPr>
            <w:tcW w:w="850" w:type="dxa"/>
            <w:tcBorders>
              <w:top w:val="single" w:sz="4" w:space="0" w:color="auto"/>
              <w:left w:val="single" w:sz="4" w:space="0" w:color="000000"/>
              <w:bottom w:val="single" w:sz="4" w:space="0" w:color="auto"/>
            </w:tcBorders>
            <w:shd w:val="clear" w:color="auto" w:fill="auto"/>
          </w:tcPr>
          <w:p w:rsidR="00C53F24" w:rsidRPr="00C53F24" w:rsidRDefault="004C6001" w:rsidP="00B14CB8">
            <w:pPr>
              <w:rPr>
                <w:b/>
                <w:sz w:val="26"/>
                <w:szCs w:val="26"/>
              </w:rPr>
            </w:pPr>
            <w:r>
              <w:rPr>
                <w:b/>
                <w:sz w:val="26"/>
                <w:szCs w:val="26"/>
              </w:rPr>
              <w:t>9</w:t>
            </w:r>
          </w:p>
        </w:tc>
        <w:tc>
          <w:tcPr>
            <w:tcW w:w="851" w:type="dxa"/>
            <w:tcBorders>
              <w:top w:val="single" w:sz="4" w:space="0" w:color="auto"/>
              <w:left w:val="single" w:sz="4" w:space="0" w:color="000000"/>
              <w:bottom w:val="single" w:sz="4" w:space="0" w:color="auto"/>
              <w:right w:val="single" w:sz="4" w:space="0" w:color="auto"/>
            </w:tcBorders>
            <w:shd w:val="clear" w:color="auto" w:fill="auto"/>
          </w:tcPr>
          <w:p w:rsidR="00C53F24" w:rsidRPr="00C53F24" w:rsidRDefault="000442EA" w:rsidP="00B14CB8">
            <w:pPr>
              <w:rPr>
                <w:b/>
                <w:sz w:val="26"/>
                <w:szCs w:val="26"/>
              </w:rPr>
            </w:pPr>
            <w:r>
              <w:rPr>
                <w:b/>
                <w:sz w:val="26"/>
                <w:szCs w:val="26"/>
              </w:rPr>
              <w:t>24,82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53F24" w:rsidRPr="00C53F24" w:rsidRDefault="000442EA" w:rsidP="00B14CB8">
            <w:pPr>
              <w:rPr>
                <w:b/>
                <w:sz w:val="26"/>
                <w:szCs w:val="26"/>
              </w:rPr>
            </w:pPr>
            <w:r>
              <w:rPr>
                <w:b/>
                <w:sz w:val="26"/>
                <w:szCs w:val="26"/>
              </w:rPr>
              <w:t>35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53F24" w:rsidRPr="00C53F24" w:rsidRDefault="000442EA" w:rsidP="00B14CB8">
            <w:pPr>
              <w:rPr>
                <w:b/>
                <w:sz w:val="26"/>
                <w:szCs w:val="26"/>
              </w:rPr>
            </w:pPr>
            <w:r>
              <w:rPr>
                <w:b/>
                <w:sz w:val="26"/>
                <w:szCs w:val="26"/>
              </w:rPr>
              <w:t>35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53F24" w:rsidRPr="00C53F24" w:rsidRDefault="000442EA" w:rsidP="00B14CB8">
            <w:pPr>
              <w:rPr>
                <w:b/>
                <w:sz w:val="26"/>
                <w:szCs w:val="26"/>
              </w:rPr>
            </w:pPr>
            <w:r>
              <w:rPr>
                <w:b/>
                <w:sz w:val="26"/>
                <w:szCs w:val="26"/>
              </w:rPr>
              <w:t>35</w:t>
            </w:r>
          </w:p>
        </w:tc>
        <w:tc>
          <w:tcPr>
            <w:tcW w:w="709" w:type="dxa"/>
            <w:tcBorders>
              <w:top w:val="single" w:sz="4" w:space="0" w:color="auto"/>
              <w:left w:val="single" w:sz="4" w:space="0" w:color="auto"/>
              <w:bottom w:val="single" w:sz="4" w:space="0" w:color="auto"/>
              <w:right w:val="single" w:sz="4" w:space="0" w:color="auto"/>
            </w:tcBorders>
          </w:tcPr>
          <w:p w:rsidR="00C53F24" w:rsidRPr="00C53F24" w:rsidRDefault="000442EA" w:rsidP="00B14CB8">
            <w:pPr>
              <w:rPr>
                <w:b/>
                <w:sz w:val="26"/>
                <w:szCs w:val="26"/>
              </w:rPr>
            </w:pPr>
            <w:r>
              <w:rPr>
                <w:b/>
                <w:sz w:val="26"/>
                <w:szCs w:val="26"/>
              </w:rPr>
              <w:t>153,82</w:t>
            </w:r>
          </w:p>
        </w:tc>
      </w:tr>
      <w:tr w:rsidR="000442EA" w:rsidRPr="00905675" w:rsidTr="00C53F24">
        <w:trPr>
          <w:gridAfter w:val="1"/>
          <w:wAfter w:w="824" w:type="dxa"/>
          <w:cantSplit/>
          <w:trHeight w:val="20"/>
        </w:trPr>
        <w:tc>
          <w:tcPr>
            <w:tcW w:w="3119" w:type="dxa"/>
            <w:tcBorders>
              <w:top w:val="single" w:sz="4" w:space="0" w:color="auto"/>
              <w:left w:val="single" w:sz="4" w:space="0" w:color="000000"/>
              <w:bottom w:val="single" w:sz="4" w:space="0" w:color="auto"/>
            </w:tcBorders>
            <w:shd w:val="clear" w:color="auto" w:fill="auto"/>
          </w:tcPr>
          <w:p w:rsidR="000442EA" w:rsidRDefault="000442EA" w:rsidP="000442EA">
            <w:pPr>
              <w:jc w:val="both"/>
            </w:pPr>
            <w:r>
              <w:t>Местный бюджет</w:t>
            </w:r>
          </w:p>
        </w:tc>
        <w:tc>
          <w:tcPr>
            <w:tcW w:w="992" w:type="dxa"/>
            <w:tcBorders>
              <w:top w:val="single" w:sz="4" w:space="0" w:color="auto"/>
              <w:left w:val="single" w:sz="4" w:space="0" w:color="000000"/>
              <w:bottom w:val="single" w:sz="4" w:space="0" w:color="auto"/>
            </w:tcBorders>
            <w:shd w:val="clear" w:color="auto" w:fill="auto"/>
          </w:tcPr>
          <w:p w:rsidR="000442EA" w:rsidRDefault="000442EA" w:rsidP="000442EA">
            <w:pPr>
              <w:jc w:val="center"/>
            </w:pPr>
          </w:p>
        </w:tc>
        <w:tc>
          <w:tcPr>
            <w:tcW w:w="851" w:type="dxa"/>
            <w:tcBorders>
              <w:top w:val="single" w:sz="4" w:space="0" w:color="auto"/>
              <w:left w:val="single" w:sz="4" w:space="0" w:color="000000"/>
              <w:bottom w:val="single" w:sz="4" w:space="0" w:color="auto"/>
            </w:tcBorders>
            <w:shd w:val="clear" w:color="auto" w:fill="auto"/>
          </w:tcPr>
          <w:p w:rsidR="000442EA" w:rsidRDefault="000442EA" w:rsidP="000442EA">
            <w:pPr>
              <w:snapToGrid w:val="0"/>
              <w:jc w:val="center"/>
            </w:pPr>
            <w:r>
              <w:t>15</w:t>
            </w:r>
          </w:p>
        </w:tc>
        <w:tc>
          <w:tcPr>
            <w:tcW w:w="850" w:type="dxa"/>
            <w:tcBorders>
              <w:top w:val="single" w:sz="4" w:space="0" w:color="auto"/>
              <w:left w:val="single" w:sz="4" w:space="0" w:color="000000"/>
              <w:bottom w:val="single" w:sz="4" w:space="0" w:color="auto"/>
            </w:tcBorders>
            <w:shd w:val="clear" w:color="auto" w:fill="auto"/>
          </w:tcPr>
          <w:p w:rsidR="000442EA" w:rsidRPr="004A2F54" w:rsidRDefault="000442EA" w:rsidP="000442EA">
            <w:r>
              <w:t>9</w:t>
            </w:r>
          </w:p>
        </w:tc>
        <w:tc>
          <w:tcPr>
            <w:tcW w:w="851" w:type="dxa"/>
            <w:tcBorders>
              <w:top w:val="single" w:sz="4" w:space="0" w:color="auto"/>
              <w:left w:val="single" w:sz="4" w:space="0" w:color="000000"/>
              <w:bottom w:val="single" w:sz="4" w:space="0" w:color="auto"/>
              <w:right w:val="single" w:sz="4" w:space="0" w:color="auto"/>
            </w:tcBorders>
            <w:shd w:val="clear" w:color="auto" w:fill="auto"/>
          </w:tcPr>
          <w:p w:rsidR="000442EA" w:rsidRPr="000442EA" w:rsidRDefault="000442EA" w:rsidP="000442EA">
            <w:pPr>
              <w:rPr>
                <w:sz w:val="26"/>
                <w:szCs w:val="26"/>
              </w:rPr>
            </w:pPr>
            <w:r w:rsidRPr="000442EA">
              <w:rPr>
                <w:sz w:val="26"/>
                <w:szCs w:val="26"/>
              </w:rPr>
              <w:t>24,82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442EA" w:rsidRPr="000442EA" w:rsidRDefault="000442EA" w:rsidP="000442EA">
            <w:pPr>
              <w:rPr>
                <w:sz w:val="26"/>
                <w:szCs w:val="26"/>
              </w:rPr>
            </w:pPr>
            <w:r w:rsidRPr="000442EA">
              <w:rPr>
                <w:sz w:val="26"/>
                <w:szCs w:val="26"/>
              </w:rPr>
              <w:t>35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442EA" w:rsidRPr="000442EA" w:rsidRDefault="000442EA" w:rsidP="000442EA">
            <w:pPr>
              <w:rPr>
                <w:sz w:val="26"/>
                <w:szCs w:val="26"/>
              </w:rPr>
            </w:pPr>
            <w:r w:rsidRPr="000442EA">
              <w:rPr>
                <w:sz w:val="26"/>
                <w:szCs w:val="26"/>
              </w:rPr>
              <w:t>35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442EA" w:rsidRPr="000442EA" w:rsidRDefault="000442EA" w:rsidP="000442EA">
            <w:pPr>
              <w:rPr>
                <w:sz w:val="26"/>
                <w:szCs w:val="26"/>
              </w:rPr>
            </w:pPr>
            <w:r w:rsidRPr="000442EA">
              <w:rPr>
                <w:sz w:val="26"/>
                <w:szCs w:val="26"/>
              </w:rPr>
              <w:t>35</w:t>
            </w:r>
          </w:p>
        </w:tc>
        <w:tc>
          <w:tcPr>
            <w:tcW w:w="709" w:type="dxa"/>
            <w:tcBorders>
              <w:top w:val="single" w:sz="4" w:space="0" w:color="auto"/>
              <w:left w:val="single" w:sz="4" w:space="0" w:color="auto"/>
              <w:bottom w:val="single" w:sz="4" w:space="0" w:color="auto"/>
              <w:right w:val="single" w:sz="4" w:space="0" w:color="auto"/>
            </w:tcBorders>
          </w:tcPr>
          <w:p w:rsidR="000442EA" w:rsidRPr="000442EA" w:rsidRDefault="000442EA" w:rsidP="000442EA">
            <w:pPr>
              <w:rPr>
                <w:sz w:val="26"/>
                <w:szCs w:val="26"/>
              </w:rPr>
            </w:pPr>
            <w:r w:rsidRPr="000442EA">
              <w:rPr>
                <w:sz w:val="26"/>
                <w:szCs w:val="26"/>
              </w:rPr>
              <w:t>153,82</w:t>
            </w:r>
          </w:p>
        </w:tc>
      </w:tr>
    </w:tbl>
    <w:p w:rsidR="00F05E31" w:rsidRDefault="00F05E31" w:rsidP="00D1783A">
      <w:pPr>
        <w:widowControl w:val="0"/>
        <w:autoSpaceDE w:val="0"/>
        <w:autoSpaceDN w:val="0"/>
        <w:adjustRightInd w:val="0"/>
        <w:jc w:val="center"/>
        <w:outlineLvl w:val="1"/>
        <w:rPr>
          <w:b/>
          <w:sz w:val="26"/>
          <w:szCs w:val="26"/>
        </w:rPr>
      </w:pPr>
    </w:p>
    <w:p w:rsidR="00BB7D93" w:rsidRDefault="00F05E31" w:rsidP="00D1783A">
      <w:pPr>
        <w:widowControl w:val="0"/>
        <w:autoSpaceDE w:val="0"/>
        <w:autoSpaceDN w:val="0"/>
        <w:adjustRightInd w:val="0"/>
        <w:jc w:val="center"/>
        <w:outlineLvl w:val="1"/>
        <w:rPr>
          <w:b/>
          <w:sz w:val="26"/>
          <w:szCs w:val="26"/>
        </w:rPr>
      </w:pPr>
      <w:r>
        <w:rPr>
          <w:b/>
          <w:sz w:val="26"/>
          <w:szCs w:val="26"/>
        </w:rPr>
        <w:t>3</w:t>
      </w:r>
      <w:r w:rsidR="00BB7D93" w:rsidRPr="004F0E4B">
        <w:rPr>
          <w:b/>
          <w:sz w:val="26"/>
          <w:szCs w:val="26"/>
        </w:rPr>
        <w:t xml:space="preserve">. Механизм </w:t>
      </w:r>
      <w:r w:rsidR="00D51413">
        <w:rPr>
          <w:b/>
          <w:sz w:val="26"/>
          <w:szCs w:val="26"/>
        </w:rPr>
        <w:t xml:space="preserve"> и сроки </w:t>
      </w:r>
      <w:r w:rsidR="00BB7D93" w:rsidRPr="004F0E4B">
        <w:rPr>
          <w:b/>
          <w:sz w:val="26"/>
          <w:szCs w:val="26"/>
        </w:rPr>
        <w:t>реализации</w:t>
      </w:r>
      <w:r w:rsidR="00D51413">
        <w:rPr>
          <w:b/>
          <w:sz w:val="26"/>
          <w:szCs w:val="26"/>
        </w:rPr>
        <w:t xml:space="preserve"> подпрограммы</w:t>
      </w:r>
    </w:p>
    <w:p w:rsidR="00D51413" w:rsidRPr="000505BF" w:rsidRDefault="00D51413" w:rsidP="00D1783A">
      <w:pPr>
        <w:widowControl w:val="0"/>
        <w:ind w:firstLine="540"/>
        <w:rPr>
          <w:sz w:val="26"/>
          <w:szCs w:val="26"/>
        </w:rPr>
      </w:pPr>
      <w:r w:rsidRPr="000505BF">
        <w:rPr>
          <w:sz w:val="26"/>
          <w:szCs w:val="26"/>
        </w:rPr>
        <w:t>Срок реализации подпрограммы 6 лет (2020-2025 годы).</w:t>
      </w:r>
    </w:p>
    <w:p w:rsidR="00D51413" w:rsidRPr="004D4F8A" w:rsidRDefault="00D51413" w:rsidP="00D1783A">
      <w:pPr>
        <w:widowControl w:val="0"/>
        <w:autoSpaceDE w:val="0"/>
        <w:autoSpaceDN w:val="0"/>
        <w:adjustRightInd w:val="0"/>
        <w:ind w:firstLine="540"/>
        <w:jc w:val="both"/>
        <w:rPr>
          <w:sz w:val="26"/>
          <w:szCs w:val="26"/>
        </w:rPr>
      </w:pPr>
      <w:r w:rsidRPr="004D4F8A">
        <w:rPr>
          <w:sz w:val="26"/>
          <w:szCs w:val="26"/>
        </w:rPr>
        <w:t>Подпрограмма состоит из 5-ти разделов:</w:t>
      </w:r>
    </w:p>
    <w:p w:rsidR="00D51413" w:rsidRPr="004D4F8A" w:rsidRDefault="00D51413" w:rsidP="00D1783A">
      <w:pPr>
        <w:widowControl w:val="0"/>
        <w:jc w:val="both"/>
        <w:rPr>
          <w:color w:val="000000"/>
          <w:sz w:val="26"/>
          <w:szCs w:val="26"/>
        </w:rPr>
      </w:pPr>
      <w:r w:rsidRPr="004D4F8A">
        <w:rPr>
          <w:sz w:val="26"/>
          <w:szCs w:val="26"/>
        </w:rPr>
        <w:tab/>
        <w:t xml:space="preserve">1 раздел – </w:t>
      </w:r>
      <w:r w:rsidRPr="004D4F8A">
        <w:rPr>
          <w:color w:val="000000"/>
          <w:sz w:val="26"/>
          <w:szCs w:val="26"/>
        </w:rPr>
        <w:t xml:space="preserve">Нормативно-правовое и методическое обеспечение условий </w:t>
      </w:r>
      <w:r w:rsidRPr="004D4F8A">
        <w:rPr>
          <w:bCs/>
          <w:color w:val="000000"/>
          <w:sz w:val="26"/>
          <w:szCs w:val="26"/>
        </w:rPr>
        <w:t>и  охраны труда.</w:t>
      </w:r>
      <w:r w:rsidRPr="004D4F8A">
        <w:rPr>
          <w:color w:val="000000"/>
          <w:sz w:val="26"/>
          <w:szCs w:val="26"/>
        </w:rPr>
        <w:t> </w:t>
      </w:r>
    </w:p>
    <w:p w:rsidR="00D51413" w:rsidRPr="004D4F8A" w:rsidRDefault="00D51413" w:rsidP="00D1783A">
      <w:pPr>
        <w:widowControl w:val="0"/>
        <w:jc w:val="both"/>
        <w:rPr>
          <w:color w:val="000000"/>
          <w:sz w:val="26"/>
          <w:szCs w:val="26"/>
        </w:rPr>
      </w:pPr>
      <w:r>
        <w:rPr>
          <w:color w:val="000000"/>
          <w:sz w:val="26"/>
          <w:szCs w:val="26"/>
        </w:rPr>
        <w:tab/>
        <w:t>В 2020</w:t>
      </w:r>
      <w:r w:rsidRPr="004D4F8A">
        <w:rPr>
          <w:color w:val="000000"/>
          <w:sz w:val="26"/>
          <w:szCs w:val="26"/>
        </w:rPr>
        <w:t xml:space="preserve"> - 20</w:t>
      </w:r>
      <w:r>
        <w:rPr>
          <w:color w:val="000000"/>
          <w:sz w:val="26"/>
          <w:szCs w:val="26"/>
        </w:rPr>
        <w:t>25</w:t>
      </w:r>
      <w:r w:rsidRPr="004D4F8A">
        <w:rPr>
          <w:color w:val="000000"/>
          <w:sz w:val="26"/>
          <w:szCs w:val="26"/>
        </w:rPr>
        <w:t xml:space="preserve"> гг. будет продолжена работа по совершенствованию нормативно-правовой базы охраны труда. Данную работу предусматривается проводить в на</w:t>
      </w:r>
      <w:r w:rsidR="00F05E31">
        <w:rPr>
          <w:color w:val="000000"/>
          <w:sz w:val="26"/>
          <w:szCs w:val="26"/>
        </w:rPr>
        <w:t>правлении разработки предложения</w:t>
      </w:r>
      <w:r w:rsidRPr="004D4F8A">
        <w:rPr>
          <w:color w:val="000000"/>
          <w:sz w:val="26"/>
          <w:szCs w:val="26"/>
        </w:rPr>
        <w:t xml:space="preserve"> по совершенствованию имеющейся нормативно-правовой базы, а также принятие нормативно-правовых актов, регламентирующих условия  и охрану труда в организациях района. Реализация указанных нормативных актов укрепит  правовую базу, повысит ответственность органов исполнительно</w:t>
      </w:r>
      <w:r w:rsidR="00F05E31">
        <w:rPr>
          <w:color w:val="000000"/>
          <w:sz w:val="26"/>
          <w:szCs w:val="26"/>
        </w:rPr>
        <w:t xml:space="preserve">й </w:t>
      </w:r>
      <w:r w:rsidRPr="004D4F8A">
        <w:rPr>
          <w:color w:val="000000"/>
          <w:sz w:val="26"/>
          <w:szCs w:val="26"/>
        </w:rPr>
        <w:t>власти, местного самоуправления, работодателей за состояние охраны труда.</w:t>
      </w:r>
    </w:p>
    <w:p w:rsidR="00D51413" w:rsidRPr="004D4F8A" w:rsidRDefault="00D51413" w:rsidP="00D1783A">
      <w:pPr>
        <w:widowControl w:val="0"/>
        <w:jc w:val="both"/>
        <w:rPr>
          <w:color w:val="000000"/>
          <w:sz w:val="26"/>
          <w:szCs w:val="26"/>
        </w:rPr>
      </w:pPr>
      <w:r w:rsidRPr="004D4F8A">
        <w:rPr>
          <w:sz w:val="26"/>
          <w:szCs w:val="26"/>
        </w:rPr>
        <w:tab/>
        <w:t xml:space="preserve">2 раздел - </w:t>
      </w:r>
      <w:r w:rsidRPr="004D4F8A">
        <w:rPr>
          <w:color w:val="000000"/>
          <w:sz w:val="26"/>
          <w:szCs w:val="26"/>
        </w:rPr>
        <w:t xml:space="preserve">Организационно-техническое обеспечение условий и охраны труда </w:t>
      </w:r>
    </w:p>
    <w:p w:rsidR="00D51413" w:rsidRPr="004D4F8A" w:rsidRDefault="00D51413" w:rsidP="00D1783A">
      <w:pPr>
        <w:widowControl w:val="0"/>
        <w:jc w:val="both"/>
        <w:rPr>
          <w:color w:val="000000"/>
          <w:sz w:val="26"/>
          <w:szCs w:val="26"/>
        </w:rPr>
      </w:pPr>
      <w:r w:rsidRPr="004D4F8A">
        <w:rPr>
          <w:color w:val="000000"/>
          <w:sz w:val="26"/>
          <w:szCs w:val="26"/>
        </w:rPr>
        <w:t> </w:t>
      </w:r>
      <w:r w:rsidRPr="004D4F8A">
        <w:rPr>
          <w:color w:val="000000"/>
          <w:sz w:val="26"/>
          <w:szCs w:val="26"/>
        </w:rPr>
        <w:tab/>
        <w:t xml:space="preserve">Мероприятия данного раздела нацелены на совместные действия органов государственной власти, местного самоуправления, работодателей, профсоюзов по улучшению условий и охраны труда, предупреждению несчастных случаев на производстве и профессиональных заболеваний. </w:t>
      </w:r>
    </w:p>
    <w:p w:rsidR="00D51413" w:rsidRPr="004D4F8A" w:rsidRDefault="00D51413" w:rsidP="00D1783A">
      <w:pPr>
        <w:widowControl w:val="0"/>
        <w:ind w:firstLine="225"/>
        <w:jc w:val="both"/>
        <w:rPr>
          <w:color w:val="000000"/>
          <w:sz w:val="26"/>
          <w:szCs w:val="26"/>
        </w:rPr>
      </w:pPr>
      <w:r w:rsidRPr="004D4F8A">
        <w:rPr>
          <w:color w:val="000000"/>
          <w:sz w:val="26"/>
          <w:szCs w:val="26"/>
        </w:rPr>
        <w:tab/>
        <w:t>В результате  реализации намеченных мероприятий укрепится взаимодействие всех участников системы управления охраной труда, расширится сфера оказания методической и практической помощи организациям в проведении работы по охране труда.</w:t>
      </w:r>
    </w:p>
    <w:p w:rsidR="00D51413" w:rsidRPr="004D4F8A" w:rsidRDefault="00D51413" w:rsidP="00D1783A">
      <w:pPr>
        <w:widowControl w:val="0"/>
        <w:ind w:firstLine="225"/>
        <w:jc w:val="both"/>
        <w:rPr>
          <w:color w:val="000000"/>
          <w:sz w:val="26"/>
          <w:szCs w:val="26"/>
        </w:rPr>
      </w:pPr>
      <w:r w:rsidRPr="004D4F8A">
        <w:rPr>
          <w:color w:val="000000"/>
          <w:sz w:val="26"/>
          <w:szCs w:val="26"/>
        </w:rPr>
        <w:t> </w:t>
      </w:r>
      <w:r w:rsidRPr="004D4F8A">
        <w:rPr>
          <w:sz w:val="26"/>
          <w:szCs w:val="26"/>
        </w:rPr>
        <w:tab/>
        <w:t xml:space="preserve">3 раздел – </w:t>
      </w:r>
      <w:r w:rsidRPr="004D4F8A">
        <w:rPr>
          <w:bCs/>
          <w:color w:val="000000"/>
          <w:sz w:val="26"/>
          <w:szCs w:val="26"/>
        </w:rPr>
        <w:t>Санитарно-гигиенические и лечебно-профилактические мероприятия.</w:t>
      </w:r>
    </w:p>
    <w:p w:rsidR="00D51413" w:rsidRPr="004D4F8A" w:rsidRDefault="00D51413" w:rsidP="00D1783A">
      <w:pPr>
        <w:widowControl w:val="0"/>
        <w:ind w:firstLine="225"/>
        <w:jc w:val="both"/>
        <w:rPr>
          <w:color w:val="000000"/>
          <w:sz w:val="26"/>
          <w:szCs w:val="26"/>
        </w:rPr>
      </w:pPr>
      <w:r w:rsidRPr="004D4F8A">
        <w:rPr>
          <w:color w:val="000000"/>
          <w:sz w:val="26"/>
          <w:szCs w:val="26"/>
        </w:rPr>
        <w:tab/>
        <w:t>Основная задача этого направления - разработка и реализация мероприятий по профилактике профессиональных заболеваний,  обеспечение социальной защиты пострадавших на производстве, восстановление работоспособности и совершенствование системы профессиональных осмотров. Ожидаемый результат от реализации данного направления - сохранение здоровья и работоспособности работников, предотвращение наступления инвалидности в связи с профессиональными заболеваниями.</w:t>
      </w:r>
    </w:p>
    <w:p w:rsidR="00D51413" w:rsidRPr="004D4F8A" w:rsidRDefault="00D51413" w:rsidP="00D1783A">
      <w:pPr>
        <w:widowControl w:val="0"/>
        <w:jc w:val="both"/>
        <w:rPr>
          <w:sz w:val="26"/>
          <w:szCs w:val="26"/>
        </w:rPr>
      </w:pPr>
      <w:r w:rsidRPr="004D4F8A">
        <w:rPr>
          <w:sz w:val="26"/>
          <w:szCs w:val="26"/>
        </w:rPr>
        <w:tab/>
        <w:t>4 раздел -  Обеспечение контроля за соблюдением законодательства об охране труда  предусматривает осуществление контроля уполномоченными государственными органами, администрацией Бейского района:</w:t>
      </w:r>
    </w:p>
    <w:p w:rsidR="00D51413" w:rsidRPr="004D4F8A" w:rsidRDefault="00D51413" w:rsidP="00D1783A">
      <w:pPr>
        <w:widowControl w:val="0"/>
        <w:jc w:val="both"/>
        <w:rPr>
          <w:sz w:val="26"/>
          <w:szCs w:val="26"/>
        </w:rPr>
      </w:pPr>
      <w:r w:rsidRPr="004D4F8A">
        <w:rPr>
          <w:sz w:val="26"/>
          <w:szCs w:val="26"/>
        </w:rPr>
        <w:tab/>
        <w:t>- за соблюдением организациями района законодательства в сфере охраны труда;</w:t>
      </w:r>
    </w:p>
    <w:p w:rsidR="00D51413" w:rsidRPr="004D4F8A" w:rsidRDefault="00D51413" w:rsidP="00D1783A">
      <w:pPr>
        <w:widowControl w:val="0"/>
        <w:jc w:val="both"/>
        <w:rPr>
          <w:sz w:val="26"/>
          <w:szCs w:val="26"/>
        </w:rPr>
      </w:pPr>
      <w:r w:rsidRPr="004D4F8A">
        <w:rPr>
          <w:sz w:val="26"/>
          <w:szCs w:val="26"/>
        </w:rPr>
        <w:tab/>
        <w:t>- за ходом аттестации рабочих мест по условиям труда и сертификации работ по охране труда в организациях города;</w:t>
      </w:r>
    </w:p>
    <w:p w:rsidR="00D51413" w:rsidRPr="004D4F8A" w:rsidRDefault="00D51413" w:rsidP="00D1783A">
      <w:pPr>
        <w:widowControl w:val="0"/>
        <w:jc w:val="both"/>
        <w:rPr>
          <w:sz w:val="26"/>
          <w:szCs w:val="26"/>
        </w:rPr>
      </w:pPr>
      <w:r w:rsidRPr="004D4F8A">
        <w:rPr>
          <w:sz w:val="26"/>
          <w:szCs w:val="26"/>
        </w:rPr>
        <w:tab/>
        <w:t>- за выполнением руководителями организаций района требований ст. 225 Трудового кодекса РФ, ГОСТа 12.0.004-90 «Организация обучения безопасности труда»;</w:t>
      </w:r>
    </w:p>
    <w:p w:rsidR="00D51413" w:rsidRPr="004D4F8A" w:rsidRDefault="00D51413" w:rsidP="00D1783A">
      <w:pPr>
        <w:widowControl w:val="0"/>
        <w:jc w:val="both"/>
        <w:rPr>
          <w:sz w:val="26"/>
          <w:szCs w:val="26"/>
        </w:rPr>
      </w:pPr>
      <w:r w:rsidRPr="004D4F8A">
        <w:rPr>
          <w:sz w:val="26"/>
          <w:szCs w:val="26"/>
        </w:rPr>
        <w:tab/>
        <w:t>- за выполнением мероприятий по охране труда, включенных в соглашения и коллективные договоры;</w:t>
      </w:r>
    </w:p>
    <w:p w:rsidR="00D51413" w:rsidRPr="004D4F8A" w:rsidRDefault="00D51413" w:rsidP="00D1783A">
      <w:pPr>
        <w:widowControl w:val="0"/>
        <w:jc w:val="both"/>
        <w:rPr>
          <w:sz w:val="26"/>
          <w:szCs w:val="26"/>
        </w:rPr>
      </w:pPr>
      <w:r w:rsidRPr="004D4F8A">
        <w:rPr>
          <w:sz w:val="26"/>
          <w:szCs w:val="26"/>
        </w:rPr>
        <w:tab/>
        <w:t xml:space="preserve">- рассмотрение случаев грубого нарушения организациями района </w:t>
      </w:r>
      <w:r w:rsidRPr="004D4F8A">
        <w:rPr>
          <w:sz w:val="26"/>
          <w:szCs w:val="26"/>
        </w:rPr>
        <w:lastRenderedPageBreak/>
        <w:t>требований охраны труда на межведомственной комиссии по охране труда, разработка рекомендаций по устранению выявленных нарушений;</w:t>
      </w:r>
    </w:p>
    <w:p w:rsidR="00D51413" w:rsidRPr="004D4F8A" w:rsidRDefault="00D51413" w:rsidP="00D1783A">
      <w:pPr>
        <w:widowControl w:val="0"/>
        <w:jc w:val="both"/>
        <w:rPr>
          <w:sz w:val="26"/>
          <w:szCs w:val="26"/>
        </w:rPr>
      </w:pPr>
      <w:r w:rsidRPr="004D4F8A">
        <w:rPr>
          <w:sz w:val="26"/>
          <w:szCs w:val="26"/>
        </w:rPr>
        <w:tab/>
        <w:t>- за выполнением работодателями Правил обеспечения работников средствами индивидуальной защиты;</w:t>
      </w:r>
    </w:p>
    <w:p w:rsidR="00D51413" w:rsidRPr="004D4F8A" w:rsidRDefault="00D51413" w:rsidP="00D1783A">
      <w:pPr>
        <w:widowControl w:val="0"/>
        <w:jc w:val="both"/>
        <w:rPr>
          <w:sz w:val="26"/>
          <w:szCs w:val="26"/>
        </w:rPr>
      </w:pPr>
      <w:r w:rsidRPr="004D4F8A">
        <w:rPr>
          <w:sz w:val="26"/>
          <w:szCs w:val="26"/>
        </w:rPr>
        <w:tab/>
        <w:t>Также предусмотрено проведение обследований фактического состояния условий и охраны труда.</w:t>
      </w:r>
    </w:p>
    <w:p w:rsidR="00D51413" w:rsidRPr="004D4F8A" w:rsidRDefault="00D51413" w:rsidP="00D1783A">
      <w:pPr>
        <w:widowControl w:val="0"/>
        <w:jc w:val="both"/>
        <w:rPr>
          <w:sz w:val="26"/>
          <w:szCs w:val="26"/>
        </w:rPr>
      </w:pPr>
      <w:r w:rsidRPr="004D4F8A">
        <w:rPr>
          <w:sz w:val="26"/>
          <w:szCs w:val="26"/>
        </w:rPr>
        <w:tab/>
        <w:t xml:space="preserve">5 раздел – Информационно-аналитическое обеспечение условий и охраны труда.  </w:t>
      </w:r>
    </w:p>
    <w:p w:rsidR="00D51413" w:rsidRPr="004D4F8A" w:rsidRDefault="00D51413" w:rsidP="00D1783A">
      <w:pPr>
        <w:widowControl w:val="0"/>
        <w:jc w:val="both"/>
        <w:rPr>
          <w:sz w:val="26"/>
          <w:szCs w:val="26"/>
        </w:rPr>
      </w:pPr>
      <w:r w:rsidRPr="004D4F8A">
        <w:rPr>
          <w:sz w:val="26"/>
          <w:szCs w:val="26"/>
        </w:rPr>
        <w:tab/>
        <w:t>Мероприятия данного раздела предусматривают разработку и внедрение системы информационного обеспечения, анализа и мониторинга условий и охраны труда, производственного травматизма и профзаболеваемости, использование средств массовой информации и формирование общественного мнения о приоритете жизни и здоровья работающих.</w:t>
      </w:r>
    </w:p>
    <w:p w:rsidR="00D51413" w:rsidRPr="004D4F8A" w:rsidRDefault="00D51413" w:rsidP="00D1783A">
      <w:pPr>
        <w:widowControl w:val="0"/>
        <w:jc w:val="both"/>
        <w:rPr>
          <w:sz w:val="26"/>
          <w:szCs w:val="26"/>
        </w:rPr>
      </w:pPr>
      <w:r w:rsidRPr="004D4F8A">
        <w:rPr>
          <w:sz w:val="26"/>
          <w:szCs w:val="26"/>
        </w:rPr>
        <w:tab/>
        <w:t>Информационное обеспечение мониторинга планируется на основе данных государственного статистического наблюдения, а также данных органов надзора и контроля, профсоюзов.</w:t>
      </w:r>
    </w:p>
    <w:p w:rsidR="00D51413" w:rsidRPr="004D4F8A" w:rsidRDefault="00D51413" w:rsidP="00D1783A">
      <w:pPr>
        <w:widowControl w:val="0"/>
        <w:jc w:val="both"/>
        <w:rPr>
          <w:sz w:val="26"/>
          <w:szCs w:val="26"/>
        </w:rPr>
      </w:pPr>
      <w:r w:rsidRPr="004D4F8A">
        <w:rPr>
          <w:sz w:val="26"/>
          <w:szCs w:val="26"/>
        </w:rPr>
        <w:tab/>
        <w:t>Принятие новых нормативных правовых актов по охране труда, периодический пересмотр действующих нормативных требований в этой сфере, предполагают своевременное доведение до организаций соответствующей информации.</w:t>
      </w:r>
    </w:p>
    <w:p w:rsidR="00D51413" w:rsidRPr="004D4F8A" w:rsidRDefault="00D51413" w:rsidP="00D1783A">
      <w:pPr>
        <w:widowControl w:val="0"/>
        <w:jc w:val="both"/>
        <w:rPr>
          <w:sz w:val="26"/>
          <w:szCs w:val="26"/>
        </w:rPr>
      </w:pPr>
      <w:r w:rsidRPr="004D4F8A">
        <w:rPr>
          <w:sz w:val="26"/>
          <w:szCs w:val="26"/>
        </w:rPr>
        <w:tab/>
        <w:t>Выполнение намеченных мероприятий позволит удовлетворить потребности предприятий и организаций в действующей нормативно-правовой документации по охране труда, в методическом обеспечении работ по созданию здоровых и безопасных условий труда на производстве.</w:t>
      </w:r>
    </w:p>
    <w:p w:rsidR="00BB7D93" w:rsidRPr="004D4F8A" w:rsidRDefault="00BB7D93" w:rsidP="00D1783A">
      <w:pPr>
        <w:widowControl w:val="0"/>
        <w:autoSpaceDE w:val="0"/>
        <w:autoSpaceDN w:val="0"/>
        <w:adjustRightInd w:val="0"/>
        <w:ind w:firstLine="540"/>
        <w:jc w:val="both"/>
        <w:rPr>
          <w:sz w:val="26"/>
          <w:szCs w:val="26"/>
        </w:rPr>
      </w:pPr>
      <w:r w:rsidRPr="004D4F8A">
        <w:rPr>
          <w:sz w:val="26"/>
          <w:szCs w:val="26"/>
        </w:rPr>
        <w:t>Подпрограмма сформирована и реализуется как единый комплекс организационных, методических, производственных, санитарно-гигиенических, учебно-пропагандистских и других мероприятий, обеспечивающих достижение поставленных целей.</w:t>
      </w:r>
    </w:p>
    <w:p w:rsidR="00BB7D93" w:rsidRPr="004D4F8A" w:rsidRDefault="00BB7D93" w:rsidP="00D1783A">
      <w:pPr>
        <w:widowControl w:val="0"/>
        <w:autoSpaceDE w:val="0"/>
        <w:autoSpaceDN w:val="0"/>
        <w:adjustRightInd w:val="0"/>
        <w:ind w:firstLine="540"/>
        <w:jc w:val="both"/>
        <w:rPr>
          <w:sz w:val="26"/>
          <w:szCs w:val="26"/>
        </w:rPr>
      </w:pPr>
      <w:r w:rsidRPr="004D4F8A">
        <w:rPr>
          <w:sz w:val="26"/>
          <w:szCs w:val="26"/>
        </w:rPr>
        <w:t>Управление подпрограммой осуществляется под руководством заместителя главы администрации по социальным вопросам.</w:t>
      </w:r>
    </w:p>
    <w:p w:rsidR="00BB7D93" w:rsidRPr="004D4F8A" w:rsidRDefault="00BB7D93" w:rsidP="00D1783A">
      <w:pPr>
        <w:widowControl w:val="0"/>
        <w:autoSpaceDE w:val="0"/>
        <w:autoSpaceDN w:val="0"/>
        <w:adjustRightInd w:val="0"/>
        <w:ind w:firstLine="540"/>
        <w:jc w:val="both"/>
        <w:rPr>
          <w:sz w:val="26"/>
          <w:szCs w:val="26"/>
        </w:rPr>
      </w:pPr>
      <w:r w:rsidRPr="004D4F8A">
        <w:rPr>
          <w:sz w:val="26"/>
          <w:szCs w:val="26"/>
        </w:rPr>
        <w:t xml:space="preserve">Исполнителями </w:t>
      </w:r>
      <w:r w:rsidR="00143B31" w:rsidRPr="004D4F8A">
        <w:rPr>
          <w:sz w:val="26"/>
          <w:szCs w:val="26"/>
        </w:rPr>
        <w:t>под</w:t>
      </w:r>
      <w:r w:rsidRPr="004D4F8A">
        <w:rPr>
          <w:sz w:val="26"/>
          <w:szCs w:val="26"/>
        </w:rPr>
        <w:t>программы являются администрация Бейского района, организации, учреждения, предприятия всех форм собственности, согласно перечню программных мероприятий.</w:t>
      </w:r>
    </w:p>
    <w:p w:rsidR="00BB7D93" w:rsidRPr="004D4F8A" w:rsidRDefault="00BB7D93" w:rsidP="00D1783A">
      <w:pPr>
        <w:widowControl w:val="0"/>
        <w:autoSpaceDE w:val="0"/>
        <w:autoSpaceDN w:val="0"/>
        <w:adjustRightInd w:val="0"/>
        <w:ind w:firstLine="540"/>
        <w:jc w:val="both"/>
        <w:rPr>
          <w:sz w:val="26"/>
          <w:szCs w:val="26"/>
        </w:rPr>
      </w:pPr>
    </w:p>
    <w:p w:rsidR="00D51413" w:rsidRDefault="00D51413" w:rsidP="00D1783A">
      <w:pPr>
        <w:widowControl w:val="0"/>
        <w:ind w:left="360"/>
        <w:jc w:val="center"/>
        <w:rPr>
          <w:b/>
          <w:sz w:val="26"/>
          <w:szCs w:val="26"/>
        </w:rPr>
      </w:pPr>
      <w:r>
        <w:rPr>
          <w:b/>
          <w:sz w:val="26"/>
          <w:szCs w:val="26"/>
        </w:rPr>
        <w:t>4. Оценка социально-экономической эффективности</w:t>
      </w: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837"/>
        <w:gridCol w:w="718"/>
        <w:gridCol w:w="718"/>
        <w:gridCol w:w="823"/>
        <w:gridCol w:w="823"/>
        <w:gridCol w:w="823"/>
        <w:gridCol w:w="823"/>
        <w:gridCol w:w="823"/>
        <w:gridCol w:w="823"/>
      </w:tblGrid>
      <w:tr w:rsidR="00D51413" w:rsidRPr="00936DDA" w:rsidTr="000166DB">
        <w:tc>
          <w:tcPr>
            <w:tcW w:w="540" w:type="dxa"/>
            <w:vMerge w:val="restart"/>
          </w:tcPr>
          <w:p w:rsidR="00D51413" w:rsidRPr="008135A1" w:rsidRDefault="00D5141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 п/п</w:t>
            </w:r>
          </w:p>
        </w:tc>
        <w:tc>
          <w:tcPr>
            <w:tcW w:w="2837" w:type="dxa"/>
            <w:vMerge w:val="restart"/>
          </w:tcPr>
          <w:p w:rsidR="00D51413" w:rsidRPr="008135A1" w:rsidRDefault="00D5141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Наименование показателей, единица измерения</w:t>
            </w:r>
          </w:p>
        </w:tc>
        <w:tc>
          <w:tcPr>
            <w:tcW w:w="6374" w:type="dxa"/>
            <w:gridSpan w:val="8"/>
          </w:tcPr>
          <w:p w:rsidR="00D51413" w:rsidRPr="008135A1" w:rsidRDefault="00D5141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Значение показателей по годам</w:t>
            </w:r>
          </w:p>
        </w:tc>
      </w:tr>
      <w:tr w:rsidR="00D51413" w:rsidRPr="00936DDA" w:rsidTr="00977AE8">
        <w:tc>
          <w:tcPr>
            <w:tcW w:w="540" w:type="dxa"/>
            <w:vMerge/>
          </w:tcPr>
          <w:p w:rsidR="00D51413" w:rsidRPr="008135A1" w:rsidRDefault="00D51413" w:rsidP="00D1783A">
            <w:pPr>
              <w:pStyle w:val="ConsPlusNormal"/>
              <w:ind w:firstLine="0"/>
              <w:jc w:val="both"/>
              <w:rPr>
                <w:rFonts w:ascii="Times New Roman" w:hAnsi="Times New Roman" w:cs="Times New Roman"/>
                <w:sz w:val="24"/>
                <w:szCs w:val="24"/>
              </w:rPr>
            </w:pPr>
          </w:p>
        </w:tc>
        <w:tc>
          <w:tcPr>
            <w:tcW w:w="2837" w:type="dxa"/>
            <w:vMerge/>
          </w:tcPr>
          <w:p w:rsidR="00D51413" w:rsidRPr="008135A1" w:rsidRDefault="00D51413" w:rsidP="00D1783A">
            <w:pPr>
              <w:pStyle w:val="ConsPlusNormal"/>
              <w:ind w:firstLine="0"/>
              <w:jc w:val="both"/>
              <w:rPr>
                <w:rFonts w:ascii="Times New Roman" w:hAnsi="Times New Roman" w:cs="Times New Roman"/>
                <w:sz w:val="24"/>
                <w:szCs w:val="24"/>
              </w:rPr>
            </w:pPr>
          </w:p>
        </w:tc>
        <w:tc>
          <w:tcPr>
            <w:tcW w:w="718" w:type="dxa"/>
          </w:tcPr>
          <w:p w:rsidR="00D51413" w:rsidRPr="008135A1" w:rsidRDefault="00D5141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2018</w:t>
            </w:r>
          </w:p>
        </w:tc>
        <w:tc>
          <w:tcPr>
            <w:tcW w:w="718" w:type="dxa"/>
          </w:tcPr>
          <w:p w:rsidR="00D51413" w:rsidRPr="008135A1" w:rsidRDefault="00D5141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2019</w:t>
            </w:r>
          </w:p>
        </w:tc>
        <w:tc>
          <w:tcPr>
            <w:tcW w:w="823" w:type="dxa"/>
          </w:tcPr>
          <w:p w:rsidR="00D51413" w:rsidRPr="008135A1" w:rsidRDefault="00D5141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2020</w:t>
            </w:r>
          </w:p>
        </w:tc>
        <w:tc>
          <w:tcPr>
            <w:tcW w:w="823" w:type="dxa"/>
          </w:tcPr>
          <w:p w:rsidR="00D51413" w:rsidRPr="008135A1" w:rsidRDefault="00D5141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2021</w:t>
            </w:r>
          </w:p>
        </w:tc>
        <w:tc>
          <w:tcPr>
            <w:tcW w:w="823" w:type="dxa"/>
          </w:tcPr>
          <w:p w:rsidR="00D51413" w:rsidRPr="008135A1" w:rsidRDefault="00D5141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2022</w:t>
            </w:r>
          </w:p>
        </w:tc>
        <w:tc>
          <w:tcPr>
            <w:tcW w:w="823" w:type="dxa"/>
          </w:tcPr>
          <w:p w:rsidR="00D51413" w:rsidRPr="008135A1" w:rsidRDefault="00D5141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2023</w:t>
            </w:r>
          </w:p>
        </w:tc>
        <w:tc>
          <w:tcPr>
            <w:tcW w:w="823" w:type="dxa"/>
          </w:tcPr>
          <w:p w:rsidR="00D51413" w:rsidRPr="008135A1" w:rsidRDefault="00D5141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2024</w:t>
            </w:r>
          </w:p>
        </w:tc>
        <w:tc>
          <w:tcPr>
            <w:tcW w:w="823" w:type="dxa"/>
          </w:tcPr>
          <w:p w:rsidR="00D51413" w:rsidRPr="008135A1" w:rsidRDefault="00D51413"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2025</w:t>
            </w:r>
          </w:p>
        </w:tc>
      </w:tr>
      <w:tr w:rsidR="00D51413" w:rsidRPr="007E4E1A" w:rsidTr="00977AE8">
        <w:tc>
          <w:tcPr>
            <w:tcW w:w="540" w:type="dxa"/>
          </w:tcPr>
          <w:p w:rsidR="00D51413" w:rsidRPr="007E4E1A" w:rsidRDefault="00D51413" w:rsidP="00D1783A">
            <w:pPr>
              <w:pStyle w:val="ConsPlusNormal"/>
              <w:ind w:firstLine="0"/>
              <w:jc w:val="both"/>
              <w:rPr>
                <w:rFonts w:ascii="Times New Roman" w:hAnsi="Times New Roman" w:cs="Times New Roman"/>
                <w:sz w:val="26"/>
                <w:szCs w:val="26"/>
              </w:rPr>
            </w:pPr>
            <w:r w:rsidRPr="007E4E1A">
              <w:rPr>
                <w:rFonts w:ascii="Times New Roman" w:hAnsi="Times New Roman" w:cs="Times New Roman"/>
                <w:sz w:val="26"/>
                <w:szCs w:val="26"/>
              </w:rPr>
              <w:t>1</w:t>
            </w:r>
          </w:p>
        </w:tc>
        <w:tc>
          <w:tcPr>
            <w:tcW w:w="2837" w:type="dxa"/>
          </w:tcPr>
          <w:p w:rsidR="00D51413" w:rsidRPr="00CB468E" w:rsidRDefault="00CB468E" w:rsidP="00D1783A">
            <w:pPr>
              <w:pStyle w:val="ConsPlusNormal"/>
              <w:ind w:firstLine="0"/>
              <w:jc w:val="both"/>
              <w:rPr>
                <w:rFonts w:ascii="Times New Roman" w:hAnsi="Times New Roman" w:cs="Times New Roman"/>
                <w:sz w:val="26"/>
                <w:szCs w:val="26"/>
              </w:rPr>
            </w:pPr>
            <w:r w:rsidRPr="00CB468E">
              <w:rPr>
                <w:rFonts w:ascii="Times New Roman" w:hAnsi="Times New Roman" w:cs="Times New Roman"/>
                <w:sz w:val="26"/>
                <w:szCs w:val="26"/>
              </w:rPr>
              <w:t>П</w:t>
            </w:r>
            <w:r w:rsidR="00D51413" w:rsidRPr="00CB468E">
              <w:rPr>
                <w:rFonts w:ascii="Times New Roman" w:hAnsi="Times New Roman" w:cs="Times New Roman"/>
                <w:sz w:val="26"/>
                <w:szCs w:val="26"/>
              </w:rPr>
              <w:t>роизводственный травматизм, профессиональные</w:t>
            </w:r>
            <w:r w:rsidR="00D51413" w:rsidRPr="00CB468E">
              <w:rPr>
                <w:rFonts w:ascii="Times New Roman" w:hAnsi="Times New Roman" w:cs="Times New Roman"/>
                <w:sz w:val="26"/>
                <w:szCs w:val="26"/>
              </w:rPr>
              <w:br/>
              <w:t>заболевания в организациях района</w:t>
            </w:r>
            <w:r w:rsidR="006D0459" w:rsidRPr="00CB468E">
              <w:rPr>
                <w:rFonts w:ascii="Times New Roman" w:hAnsi="Times New Roman" w:cs="Times New Roman"/>
                <w:sz w:val="26"/>
                <w:szCs w:val="26"/>
              </w:rPr>
              <w:t>, чел.</w:t>
            </w:r>
          </w:p>
        </w:tc>
        <w:tc>
          <w:tcPr>
            <w:tcW w:w="718" w:type="dxa"/>
          </w:tcPr>
          <w:p w:rsidR="00D51413" w:rsidRPr="007E4E1A" w:rsidRDefault="006D0459"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w:t>
            </w:r>
          </w:p>
        </w:tc>
        <w:tc>
          <w:tcPr>
            <w:tcW w:w="718" w:type="dxa"/>
          </w:tcPr>
          <w:p w:rsidR="00D51413" w:rsidRPr="007E4E1A" w:rsidRDefault="006D0459"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w:t>
            </w:r>
          </w:p>
        </w:tc>
        <w:tc>
          <w:tcPr>
            <w:tcW w:w="823" w:type="dxa"/>
          </w:tcPr>
          <w:p w:rsidR="00D51413" w:rsidRPr="007E4E1A" w:rsidRDefault="00D51413"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0</w:t>
            </w:r>
          </w:p>
        </w:tc>
        <w:tc>
          <w:tcPr>
            <w:tcW w:w="823" w:type="dxa"/>
          </w:tcPr>
          <w:p w:rsidR="00D51413" w:rsidRPr="007E4E1A" w:rsidRDefault="00D51413"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0</w:t>
            </w:r>
          </w:p>
        </w:tc>
        <w:tc>
          <w:tcPr>
            <w:tcW w:w="823" w:type="dxa"/>
          </w:tcPr>
          <w:p w:rsidR="00D51413" w:rsidRPr="007E4E1A" w:rsidRDefault="00D51413"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0</w:t>
            </w:r>
          </w:p>
        </w:tc>
        <w:tc>
          <w:tcPr>
            <w:tcW w:w="823" w:type="dxa"/>
          </w:tcPr>
          <w:p w:rsidR="00D51413" w:rsidRPr="007E4E1A" w:rsidRDefault="00D51413"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0</w:t>
            </w:r>
          </w:p>
        </w:tc>
        <w:tc>
          <w:tcPr>
            <w:tcW w:w="823" w:type="dxa"/>
          </w:tcPr>
          <w:p w:rsidR="00D51413" w:rsidRPr="007E4E1A" w:rsidRDefault="00D51413"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0</w:t>
            </w:r>
          </w:p>
        </w:tc>
        <w:tc>
          <w:tcPr>
            <w:tcW w:w="823" w:type="dxa"/>
          </w:tcPr>
          <w:p w:rsidR="00D51413" w:rsidRPr="007E4E1A" w:rsidRDefault="00D51413"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0</w:t>
            </w:r>
          </w:p>
        </w:tc>
      </w:tr>
      <w:tr w:rsidR="00D51413" w:rsidRPr="007E4E1A" w:rsidTr="00977AE8">
        <w:tc>
          <w:tcPr>
            <w:tcW w:w="540" w:type="dxa"/>
          </w:tcPr>
          <w:p w:rsidR="00D51413" w:rsidRPr="00AC6D42" w:rsidRDefault="00D51413" w:rsidP="00D1783A">
            <w:pPr>
              <w:widowControl w:val="0"/>
              <w:jc w:val="center"/>
              <w:rPr>
                <w:sz w:val="26"/>
                <w:szCs w:val="26"/>
              </w:rPr>
            </w:pPr>
            <w:r>
              <w:rPr>
                <w:sz w:val="26"/>
                <w:szCs w:val="26"/>
              </w:rPr>
              <w:t>2</w:t>
            </w:r>
          </w:p>
        </w:tc>
        <w:tc>
          <w:tcPr>
            <w:tcW w:w="2837" w:type="dxa"/>
          </w:tcPr>
          <w:p w:rsidR="00D51413" w:rsidRPr="00CB468E" w:rsidRDefault="00CB468E" w:rsidP="00D1783A">
            <w:pPr>
              <w:widowControl w:val="0"/>
              <w:rPr>
                <w:sz w:val="26"/>
                <w:szCs w:val="26"/>
              </w:rPr>
            </w:pPr>
            <w:r w:rsidRPr="00CB468E">
              <w:rPr>
                <w:sz w:val="26"/>
                <w:szCs w:val="26"/>
              </w:rPr>
              <w:t>К</w:t>
            </w:r>
            <w:r w:rsidR="006D0459" w:rsidRPr="00CB468E">
              <w:rPr>
                <w:sz w:val="26"/>
                <w:szCs w:val="26"/>
              </w:rPr>
              <w:t xml:space="preserve">оличество организаций прошедших специальную оценку условий труда, ед.  </w:t>
            </w:r>
          </w:p>
        </w:tc>
        <w:tc>
          <w:tcPr>
            <w:tcW w:w="718" w:type="dxa"/>
          </w:tcPr>
          <w:p w:rsidR="00D51413" w:rsidRPr="00AC6D42" w:rsidRDefault="006D0459" w:rsidP="00D1783A">
            <w:pPr>
              <w:widowControl w:val="0"/>
              <w:jc w:val="center"/>
              <w:rPr>
                <w:sz w:val="26"/>
                <w:szCs w:val="26"/>
              </w:rPr>
            </w:pPr>
            <w:r>
              <w:rPr>
                <w:sz w:val="26"/>
                <w:szCs w:val="26"/>
              </w:rPr>
              <w:t>22</w:t>
            </w:r>
          </w:p>
        </w:tc>
        <w:tc>
          <w:tcPr>
            <w:tcW w:w="718" w:type="dxa"/>
          </w:tcPr>
          <w:p w:rsidR="00D51413" w:rsidRDefault="006D0459" w:rsidP="00D1783A">
            <w:pPr>
              <w:widowControl w:val="0"/>
            </w:pPr>
            <w:r>
              <w:t>74</w:t>
            </w:r>
          </w:p>
        </w:tc>
        <w:tc>
          <w:tcPr>
            <w:tcW w:w="823" w:type="dxa"/>
          </w:tcPr>
          <w:p w:rsidR="00D51413" w:rsidRDefault="006D0459" w:rsidP="00D1783A">
            <w:pPr>
              <w:widowControl w:val="0"/>
            </w:pPr>
            <w:r>
              <w:t>81</w:t>
            </w:r>
          </w:p>
        </w:tc>
        <w:tc>
          <w:tcPr>
            <w:tcW w:w="823" w:type="dxa"/>
          </w:tcPr>
          <w:p w:rsidR="00D51413" w:rsidRDefault="006D0459" w:rsidP="00D1783A">
            <w:pPr>
              <w:widowControl w:val="0"/>
            </w:pPr>
            <w:r>
              <w:t>8</w:t>
            </w:r>
          </w:p>
        </w:tc>
        <w:tc>
          <w:tcPr>
            <w:tcW w:w="823" w:type="dxa"/>
          </w:tcPr>
          <w:p w:rsidR="00D51413" w:rsidRDefault="006D0459" w:rsidP="00D1783A">
            <w:pPr>
              <w:widowControl w:val="0"/>
            </w:pPr>
            <w:r>
              <w:t>12</w:t>
            </w:r>
          </w:p>
        </w:tc>
        <w:tc>
          <w:tcPr>
            <w:tcW w:w="823" w:type="dxa"/>
          </w:tcPr>
          <w:p w:rsidR="00D51413" w:rsidRDefault="006D0459" w:rsidP="00D1783A">
            <w:pPr>
              <w:widowControl w:val="0"/>
            </w:pPr>
            <w:r>
              <w:t>22</w:t>
            </w:r>
          </w:p>
        </w:tc>
        <w:tc>
          <w:tcPr>
            <w:tcW w:w="823" w:type="dxa"/>
          </w:tcPr>
          <w:p w:rsidR="00D51413" w:rsidRPr="007E4E1A" w:rsidRDefault="006D0459"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74</w:t>
            </w:r>
          </w:p>
        </w:tc>
        <w:tc>
          <w:tcPr>
            <w:tcW w:w="823" w:type="dxa"/>
          </w:tcPr>
          <w:p w:rsidR="00D51413" w:rsidRPr="007E4E1A" w:rsidRDefault="006D0459"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81</w:t>
            </w:r>
          </w:p>
        </w:tc>
      </w:tr>
      <w:tr w:rsidR="00D51413" w:rsidRPr="007E4E1A" w:rsidTr="00977AE8">
        <w:tc>
          <w:tcPr>
            <w:tcW w:w="540" w:type="dxa"/>
          </w:tcPr>
          <w:p w:rsidR="00D51413" w:rsidRPr="007E4E1A" w:rsidRDefault="00D51413"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lastRenderedPageBreak/>
              <w:t>3</w:t>
            </w:r>
          </w:p>
        </w:tc>
        <w:tc>
          <w:tcPr>
            <w:tcW w:w="2837" w:type="dxa"/>
          </w:tcPr>
          <w:p w:rsidR="00D51413" w:rsidRPr="00CB468E" w:rsidRDefault="00CB468E" w:rsidP="00D1783A">
            <w:pPr>
              <w:pStyle w:val="ConsPlusCell"/>
              <w:widowControl w:val="0"/>
              <w:jc w:val="both"/>
            </w:pPr>
            <w:r w:rsidRPr="00CB468E">
              <w:t>П</w:t>
            </w:r>
            <w:r w:rsidR="00D00806" w:rsidRPr="00CB468E">
              <w:t>роведение уведомительной регистрации коллективных договоров и территориальных соглашений от поданных заявлений, %</w:t>
            </w:r>
          </w:p>
        </w:tc>
        <w:tc>
          <w:tcPr>
            <w:tcW w:w="718" w:type="dxa"/>
          </w:tcPr>
          <w:p w:rsidR="00D51413" w:rsidRPr="007E4E1A" w:rsidRDefault="00CB468E"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718" w:type="dxa"/>
          </w:tcPr>
          <w:p w:rsidR="00D51413" w:rsidRPr="007E4E1A" w:rsidRDefault="00CB468E"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D51413" w:rsidRPr="007E4E1A" w:rsidRDefault="00CB468E"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D51413" w:rsidRPr="007E4E1A" w:rsidRDefault="00CB468E"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D51413" w:rsidRPr="007E4E1A" w:rsidRDefault="00CB468E"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D51413" w:rsidRPr="007E4E1A" w:rsidRDefault="00CB468E"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D51413" w:rsidRPr="007E4E1A" w:rsidRDefault="00CB468E"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D51413" w:rsidRPr="007E4E1A" w:rsidRDefault="00CB468E"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r>
      <w:tr w:rsidR="00D51413" w:rsidRPr="00F05E31" w:rsidTr="00977AE8">
        <w:tc>
          <w:tcPr>
            <w:tcW w:w="540" w:type="dxa"/>
          </w:tcPr>
          <w:p w:rsidR="00D51413" w:rsidRPr="00F05E31" w:rsidRDefault="00D51413" w:rsidP="00D1783A">
            <w:pPr>
              <w:pStyle w:val="ConsPlusNormal"/>
              <w:ind w:firstLine="0"/>
              <w:jc w:val="both"/>
              <w:rPr>
                <w:rFonts w:ascii="Times New Roman" w:hAnsi="Times New Roman" w:cs="Times New Roman"/>
                <w:sz w:val="26"/>
                <w:szCs w:val="26"/>
              </w:rPr>
            </w:pPr>
            <w:r w:rsidRPr="00F05E31">
              <w:rPr>
                <w:rFonts w:ascii="Times New Roman" w:hAnsi="Times New Roman" w:cs="Times New Roman"/>
                <w:sz w:val="26"/>
                <w:szCs w:val="26"/>
              </w:rPr>
              <w:t>4</w:t>
            </w:r>
          </w:p>
        </w:tc>
        <w:tc>
          <w:tcPr>
            <w:tcW w:w="2837" w:type="dxa"/>
          </w:tcPr>
          <w:p w:rsidR="00D51413" w:rsidRPr="00F05E31" w:rsidRDefault="00CB468E" w:rsidP="00D1783A">
            <w:pPr>
              <w:pStyle w:val="ConsPlusCell"/>
              <w:widowControl w:val="0"/>
              <w:jc w:val="both"/>
            </w:pPr>
            <w:r w:rsidRPr="00F05E31">
              <w:t>Проведение смотров-конкурсов в организациях района, %</w:t>
            </w:r>
          </w:p>
        </w:tc>
        <w:tc>
          <w:tcPr>
            <w:tcW w:w="718" w:type="dxa"/>
          </w:tcPr>
          <w:p w:rsidR="00D51413" w:rsidRPr="00F05E31" w:rsidRDefault="00CB468E" w:rsidP="00D1783A">
            <w:pPr>
              <w:pStyle w:val="ConsPlusNormal"/>
              <w:ind w:firstLine="0"/>
              <w:jc w:val="both"/>
              <w:rPr>
                <w:rFonts w:ascii="Times New Roman" w:hAnsi="Times New Roman" w:cs="Times New Roman"/>
                <w:sz w:val="26"/>
                <w:szCs w:val="26"/>
              </w:rPr>
            </w:pPr>
            <w:r w:rsidRPr="00F05E31">
              <w:rPr>
                <w:rFonts w:ascii="Times New Roman" w:hAnsi="Times New Roman" w:cs="Times New Roman"/>
                <w:sz w:val="26"/>
                <w:szCs w:val="26"/>
              </w:rPr>
              <w:t>3</w:t>
            </w:r>
          </w:p>
        </w:tc>
        <w:tc>
          <w:tcPr>
            <w:tcW w:w="718" w:type="dxa"/>
          </w:tcPr>
          <w:p w:rsidR="00D51413" w:rsidRPr="00F05E31" w:rsidRDefault="00CB468E" w:rsidP="00D1783A">
            <w:pPr>
              <w:pStyle w:val="ConsPlusNormal"/>
              <w:ind w:firstLine="0"/>
              <w:jc w:val="both"/>
              <w:rPr>
                <w:rFonts w:ascii="Times New Roman" w:hAnsi="Times New Roman" w:cs="Times New Roman"/>
                <w:sz w:val="26"/>
                <w:szCs w:val="26"/>
              </w:rPr>
            </w:pPr>
            <w:r w:rsidRPr="00F05E31">
              <w:rPr>
                <w:rFonts w:ascii="Times New Roman" w:hAnsi="Times New Roman" w:cs="Times New Roman"/>
                <w:sz w:val="26"/>
                <w:szCs w:val="26"/>
              </w:rPr>
              <w:t>4</w:t>
            </w:r>
          </w:p>
        </w:tc>
        <w:tc>
          <w:tcPr>
            <w:tcW w:w="823" w:type="dxa"/>
          </w:tcPr>
          <w:p w:rsidR="00D51413" w:rsidRPr="00F05E31" w:rsidRDefault="00CB468E" w:rsidP="00D1783A">
            <w:pPr>
              <w:pStyle w:val="ConsPlusNormal"/>
              <w:ind w:firstLine="0"/>
              <w:jc w:val="both"/>
              <w:rPr>
                <w:rFonts w:ascii="Times New Roman" w:hAnsi="Times New Roman" w:cs="Times New Roman"/>
                <w:sz w:val="26"/>
                <w:szCs w:val="26"/>
              </w:rPr>
            </w:pPr>
            <w:r w:rsidRPr="00F05E31">
              <w:rPr>
                <w:rFonts w:ascii="Times New Roman" w:hAnsi="Times New Roman" w:cs="Times New Roman"/>
                <w:sz w:val="26"/>
                <w:szCs w:val="26"/>
              </w:rPr>
              <w:t>4</w:t>
            </w:r>
          </w:p>
        </w:tc>
        <w:tc>
          <w:tcPr>
            <w:tcW w:w="823" w:type="dxa"/>
          </w:tcPr>
          <w:p w:rsidR="00D51413" w:rsidRPr="00F05E31" w:rsidRDefault="00CB468E" w:rsidP="00D1783A">
            <w:pPr>
              <w:pStyle w:val="ConsPlusNormal"/>
              <w:ind w:firstLine="0"/>
              <w:jc w:val="both"/>
              <w:rPr>
                <w:rFonts w:ascii="Times New Roman" w:hAnsi="Times New Roman" w:cs="Times New Roman"/>
                <w:sz w:val="26"/>
                <w:szCs w:val="26"/>
              </w:rPr>
            </w:pPr>
            <w:r w:rsidRPr="00F05E31">
              <w:rPr>
                <w:rFonts w:ascii="Times New Roman" w:hAnsi="Times New Roman" w:cs="Times New Roman"/>
                <w:sz w:val="26"/>
                <w:szCs w:val="26"/>
              </w:rPr>
              <w:t>4</w:t>
            </w:r>
          </w:p>
        </w:tc>
        <w:tc>
          <w:tcPr>
            <w:tcW w:w="823" w:type="dxa"/>
          </w:tcPr>
          <w:p w:rsidR="00D51413" w:rsidRPr="00F05E31" w:rsidRDefault="00CB468E" w:rsidP="00D1783A">
            <w:pPr>
              <w:pStyle w:val="ConsPlusNormal"/>
              <w:ind w:firstLine="0"/>
              <w:jc w:val="both"/>
              <w:rPr>
                <w:rFonts w:ascii="Times New Roman" w:hAnsi="Times New Roman" w:cs="Times New Roman"/>
                <w:sz w:val="26"/>
                <w:szCs w:val="26"/>
              </w:rPr>
            </w:pPr>
            <w:r w:rsidRPr="00F05E31">
              <w:rPr>
                <w:rFonts w:ascii="Times New Roman" w:hAnsi="Times New Roman" w:cs="Times New Roman"/>
                <w:sz w:val="26"/>
                <w:szCs w:val="26"/>
              </w:rPr>
              <w:t>4</w:t>
            </w:r>
          </w:p>
        </w:tc>
        <w:tc>
          <w:tcPr>
            <w:tcW w:w="823" w:type="dxa"/>
          </w:tcPr>
          <w:p w:rsidR="00D51413" w:rsidRPr="00F05E31" w:rsidRDefault="00CB468E" w:rsidP="00D1783A">
            <w:pPr>
              <w:pStyle w:val="ConsPlusNormal"/>
              <w:ind w:firstLine="0"/>
              <w:jc w:val="both"/>
              <w:rPr>
                <w:rFonts w:ascii="Times New Roman" w:hAnsi="Times New Roman" w:cs="Times New Roman"/>
                <w:sz w:val="26"/>
                <w:szCs w:val="26"/>
              </w:rPr>
            </w:pPr>
            <w:r w:rsidRPr="00F05E31">
              <w:rPr>
                <w:rFonts w:ascii="Times New Roman" w:hAnsi="Times New Roman" w:cs="Times New Roman"/>
                <w:sz w:val="26"/>
                <w:szCs w:val="26"/>
              </w:rPr>
              <w:t>4</w:t>
            </w:r>
          </w:p>
        </w:tc>
        <w:tc>
          <w:tcPr>
            <w:tcW w:w="823" w:type="dxa"/>
          </w:tcPr>
          <w:p w:rsidR="00D51413" w:rsidRPr="00F05E31" w:rsidRDefault="00CB468E" w:rsidP="00D1783A">
            <w:pPr>
              <w:pStyle w:val="ConsPlusNormal"/>
              <w:ind w:firstLine="0"/>
              <w:jc w:val="both"/>
              <w:rPr>
                <w:rFonts w:ascii="Times New Roman" w:hAnsi="Times New Roman" w:cs="Times New Roman"/>
                <w:sz w:val="26"/>
                <w:szCs w:val="26"/>
              </w:rPr>
            </w:pPr>
            <w:r w:rsidRPr="00F05E31">
              <w:rPr>
                <w:rFonts w:ascii="Times New Roman" w:hAnsi="Times New Roman" w:cs="Times New Roman"/>
                <w:sz w:val="26"/>
                <w:szCs w:val="26"/>
              </w:rPr>
              <w:t>4</w:t>
            </w:r>
          </w:p>
        </w:tc>
        <w:tc>
          <w:tcPr>
            <w:tcW w:w="823" w:type="dxa"/>
          </w:tcPr>
          <w:p w:rsidR="00D51413" w:rsidRPr="00F05E31" w:rsidRDefault="00CB468E" w:rsidP="00D1783A">
            <w:pPr>
              <w:pStyle w:val="ConsPlusNormal"/>
              <w:ind w:firstLine="0"/>
              <w:jc w:val="both"/>
              <w:rPr>
                <w:rFonts w:ascii="Times New Roman" w:hAnsi="Times New Roman" w:cs="Times New Roman"/>
                <w:sz w:val="26"/>
                <w:szCs w:val="26"/>
              </w:rPr>
            </w:pPr>
            <w:r w:rsidRPr="00F05E31">
              <w:rPr>
                <w:rFonts w:ascii="Times New Roman" w:hAnsi="Times New Roman" w:cs="Times New Roman"/>
                <w:sz w:val="26"/>
                <w:szCs w:val="26"/>
              </w:rPr>
              <w:t>4</w:t>
            </w:r>
          </w:p>
        </w:tc>
      </w:tr>
      <w:tr w:rsidR="006479BD" w:rsidRPr="00F05E31" w:rsidTr="00977AE8">
        <w:tc>
          <w:tcPr>
            <w:tcW w:w="540" w:type="dxa"/>
          </w:tcPr>
          <w:p w:rsidR="006479BD" w:rsidRPr="00F05E31" w:rsidRDefault="006479BD"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5</w:t>
            </w:r>
          </w:p>
        </w:tc>
        <w:tc>
          <w:tcPr>
            <w:tcW w:w="2837" w:type="dxa"/>
          </w:tcPr>
          <w:p w:rsidR="006479BD" w:rsidRPr="00F05E31" w:rsidRDefault="006479BD" w:rsidP="006479BD">
            <w:pPr>
              <w:pStyle w:val="ConsPlusCell"/>
              <w:jc w:val="both"/>
            </w:pPr>
            <w:r>
              <w:t>П</w:t>
            </w:r>
            <w:r w:rsidRPr="006479BD">
              <w:t>роведение специальной оценки рабочего места на внов</w:t>
            </w:r>
            <w:r>
              <w:t>ь образованные рабочие места, ед.</w:t>
            </w:r>
          </w:p>
        </w:tc>
        <w:tc>
          <w:tcPr>
            <w:tcW w:w="718" w:type="dxa"/>
          </w:tcPr>
          <w:p w:rsidR="006479BD" w:rsidRPr="00F05E31" w:rsidRDefault="006479BD" w:rsidP="00D1783A">
            <w:pPr>
              <w:pStyle w:val="ConsPlusNormal"/>
              <w:ind w:firstLine="0"/>
              <w:jc w:val="both"/>
              <w:rPr>
                <w:rFonts w:ascii="Times New Roman" w:hAnsi="Times New Roman" w:cs="Times New Roman"/>
                <w:sz w:val="26"/>
                <w:szCs w:val="26"/>
              </w:rPr>
            </w:pPr>
          </w:p>
        </w:tc>
        <w:tc>
          <w:tcPr>
            <w:tcW w:w="718" w:type="dxa"/>
          </w:tcPr>
          <w:p w:rsidR="006479BD" w:rsidRPr="00F05E31" w:rsidRDefault="006479BD" w:rsidP="00D1783A">
            <w:pPr>
              <w:pStyle w:val="ConsPlusNormal"/>
              <w:ind w:firstLine="0"/>
              <w:jc w:val="both"/>
              <w:rPr>
                <w:rFonts w:ascii="Times New Roman" w:hAnsi="Times New Roman" w:cs="Times New Roman"/>
                <w:sz w:val="26"/>
                <w:szCs w:val="26"/>
              </w:rPr>
            </w:pPr>
          </w:p>
        </w:tc>
        <w:tc>
          <w:tcPr>
            <w:tcW w:w="823" w:type="dxa"/>
          </w:tcPr>
          <w:p w:rsidR="006479BD" w:rsidRPr="00F05E31" w:rsidRDefault="006479BD" w:rsidP="00D1783A">
            <w:pPr>
              <w:pStyle w:val="ConsPlusNormal"/>
              <w:ind w:firstLine="0"/>
              <w:jc w:val="both"/>
              <w:rPr>
                <w:rFonts w:ascii="Times New Roman" w:hAnsi="Times New Roman" w:cs="Times New Roman"/>
                <w:sz w:val="26"/>
                <w:szCs w:val="26"/>
              </w:rPr>
            </w:pPr>
          </w:p>
        </w:tc>
        <w:tc>
          <w:tcPr>
            <w:tcW w:w="823" w:type="dxa"/>
          </w:tcPr>
          <w:p w:rsidR="006479BD" w:rsidRPr="00F05E31" w:rsidRDefault="006479BD" w:rsidP="00D1783A">
            <w:pPr>
              <w:pStyle w:val="ConsPlusNormal"/>
              <w:ind w:firstLine="0"/>
              <w:jc w:val="both"/>
              <w:rPr>
                <w:rFonts w:ascii="Times New Roman" w:hAnsi="Times New Roman" w:cs="Times New Roman"/>
                <w:sz w:val="26"/>
                <w:szCs w:val="26"/>
              </w:rPr>
            </w:pPr>
          </w:p>
        </w:tc>
        <w:tc>
          <w:tcPr>
            <w:tcW w:w="823" w:type="dxa"/>
          </w:tcPr>
          <w:p w:rsidR="006479BD" w:rsidRPr="00F05E31" w:rsidRDefault="006479BD" w:rsidP="00D1783A">
            <w:pPr>
              <w:pStyle w:val="ConsPlusNormal"/>
              <w:ind w:firstLine="0"/>
              <w:jc w:val="both"/>
              <w:rPr>
                <w:rFonts w:ascii="Times New Roman" w:hAnsi="Times New Roman" w:cs="Times New Roman"/>
                <w:sz w:val="26"/>
                <w:szCs w:val="26"/>
              </w:rPr>
            </w:pPr>
          </w:p>
        </w:tc>
        <w:tc>
          <w:tcPr>
            <w:tcW w:w="823" w:type="dxa"/>
          </w:tcPr>
          <w:p w:rsidR="006479BD" w:rsidRPr="00F05E31" w:rsidRDefault="006479BD"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w:t>
            </w:r>
          </w:p>
        </w:tc>
        <w:tc>
          <w:tcPr>
            <w:tcW w:w="823" w:type="dxa"/>
          </w:tcPr>
          <w:p w:rsidR="006479BD" w:rsidRPr="00F05E31" w:rsidRDefault="006479BD"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w:t>
            </w:r>
          </w:p>
        </w:tc>
        <w:tc>
          <w:tcPr>
            <w:tcW w:w="823" w:type="dxa"/>
          </w:tcPr>
          <w:p w:rsidR="006479BD" w:rsidRPr="00F05E31" w:rsidRDefault="006479BD"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w:t>
            </w:r>
          </w:p>
        </w:tc>
      </w:tr>
      <w:tr w:rsidR="006479BD" w:rsidRPr="00F05E31" w:rsidTr="00977AE8">
        <w:tc>
          <w:tcPr>
            <w:tcW w:w="540" w:type="dxa"/>
          </w:tcPr>
          <w:p w:rsidR="006479BD" w:rsidRDefault="006479BD" w:rsidP="00D1783A">
            <w:pPr>
              <w:pStyle w:val="ConsPlusNormal"/>
              <w:ind w:firstLine="0"/>
              <w:jc w:val="both"/>
              <w:rPr>
                <w:rFonts w:ascii="Times New Roman" w:hAnsi="Times New Roman" w:cs="Times New Roman"/>
                <w:sz w:val="26"/>
                <w:szCs w:val="26"/>
              </w:rPr>
            </w:pPr>
          </w:p>
        </w:tc>
        <w:tc>
          <w:tcPr>
            <w:tcW w:w="2837" w:type="dxa"/>
          </w:tcPr>
          <w:p w:rsidR="006479BD" w:rsidRPr="006479BD" w:rsidRDefault="006479BD" w:rsidP="006479BD">
            <w:pPr>
              <w:pStyle w:val="ConsPlusCell"/>
              <w:jc w:val="both"/>
            </w:pPr>
            <w:r w:rsidRPr="006479BD">
              <w:t>-ежегодное проведе</w:t>
            </w:r>
            <w:r>
              <w:t xml:space="preserve">ние диспансеризации служащих, </w:t>
            </w:r>
            <w:r w:rsidRPr="006479BD">
              <w:t>%</w:t>
            </w:r>
          </w:p>
        </w:tc>
        <w:tc>
          <w:tcPr>
            <w:tcW w:w="718" w:type="dxa"/>
          </w:tcPr>
          <w:p w:rsidR="006479BD" w:rsidRPr="00F05E31" w:rsidRDefault="006479BD" w:rsidP="00D1783A">
            <w:pPr>
              <w:pStyle w:val="ConsPlusNormal"/>
              <w:ind w:firstLine="0"/>
              <w:jc w:val="both"/>
              <w:rPr>
                <w:rFonts w:ascii="Times New Roman" w:hAnsi="Times New Roman" w:cs="Times New Roman"/>
                <w:sz w:val="26"/>
                <w:szCs w:val="26"/>
              </w:rPr>
            </w:pPr>
          </w:p>
        </w:tc>
        <w:tc>
          <w:tcPr>
            <w:tcW w:w="718" w:type="dxa"/>
          </w:tcPr>
          <w:p w:rsidR="006479BD" w:rsidRPr="00F05E31" w:rsidRDefault="006479BD" w:rsidP="00D1783A">
            <w:pPr>
              <w:pStyle w:val="ConsPlusNormal"/>
              <w:ind w:firstLine="0"/>
              <w:jc w:val="both"/>
              <w:rPr>
                <w:rFonts w:ascii="Times New Roman" w:hAnsi="Times New Roman" w:cs="Times New Roman"/>
                <w:sz w:val="26"/>
                <w:szCs w:val="26"/>
              </w:rPr>
            </w:pPr>
          </w:p>
        </w:tc>
        <w:tc>
          <w:tcPr>
            <w:tcW w:w="823" w:type="dxa"/>
          </w:tcPr>
          <w:p w:rsidR="006479BD" w:rsidRPr="00F05E31" w:rsidRDefault="006479BD" w:rsidP="00D1783A">
            <w:pPr>
              <w:pStyle w:val="ConsPlusNormal"/>
              <w:ind w:firstLine="0"/>
              <w:jc w:val="both"/>
              <w:rPr>
                <w:rFonts w:ascii="Times New Roman" w:hAnsi="Times New Roman" w:cs="Times New Roman"/>
                <w:sz w:val="26"/>
                <w:szCs w:val="26"/>
              </w:rPr>
            </w:pPr>
          </w:p>
        </w:tc>
        <w:tc>
          <w:tcPr>
            <w:tcW w:w="823" w:type="dxa"/>
          </w:tcPr>
          <w:p w:rsidR="006479BD" w:rsidRPr="00F05E31" w:rsidRDefault="006479BD" w:rsidP="00D1783A">
            <w:pPr>
              <w:pStyle w:val="ConsPlusNormal"/>
              <w:ind w:firstLine="0"/>
              <w:jc w:val="both"/>
              <w:rPr>
                <w:rFonts w:ascii="Times New Roman" w:hAnsi="Times New Roman" w:cs="Times New Roman"/>
                <w:sz w:val="26"/>
                <w:szCs w:val="26"/>
              </w:rPr>
            </w:pPr>
          </w:p>
        </w:tc>
        <w:tc>
          <w:tcPr>
            <w:tcW w:w="823" w:type="dxa"/>
          </w:tcPr>
          <w:p w:rsidR="006479BD" w:rsidRPr="00F05E31" w:rsidRDefault="006479BD" w:rsidP="00D1783A">
            <w:pPr>
              <w:pStyle w:val="ConsPlusNormal"/>
              <w:ind w:firstLine="0"/>
              <w:jc w:val="both"/>
              <w:rPr>
                <w:rFonts w:ascii="Times New Roman" w:hAnsi="Times New Roman" w:cs="Times New Roman"/>
                <w:sz w:val="26"/>
                <w:szCs w:val="26"/>
              </w:rPr>
            </w:pPr>
          </w:p>
        </w:tc>
        <w:tc>
          <w:tcPr>
            <w:tcW w:w="823" w:type="dxa"/>
          </w:tcPr>
          <w:p w:rsidR="006479BD" w:rsidRPr="00F05E31" w:rsidRDefault="006479BD"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75</w:t>
            </w:r>
          </w:p>
        </w:tc>
        <w:tc>
          <w:tcPr>
            <w:tcW w:w="823" w:type="dxa"/>
          </w:tcPr>
          <w:p w:rsidR="006479BD" w:rsidRPr="00F05E31" w:rsidRDefault="006479BD"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6479BD" w:rsidRPr="00F05E31" w:rsidRDefault="006479BD"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r>
    </w:tbl>
    <w:p w:rsidR="00BB7D93" w:rsidRPr="004D4F8A" w:rsidRDefault="00BB7D93" w:rsidP="00D1783A">
      <w:pPr>
        <w:widowControl w:val="0"/>
        <w:autoSpaceDE w:val="0"/>
        <w:autoSpaceDN w:val="0"/>
        <w:adjustRightInd w:val="0"/>
        <w:ind w:firstLine="540"/>
        <w:jc w:val="both"/>
        <w:outlineLvl w:val="1"/>
        <w:rPr>
          <w:sz w:val="26"/>
          <w:szCs w:val="26"/>
        </w:rPr>
      </w:pPr>
    </w:p>
    <w:p w:rsidR="00490D47" w:rsidRDefault="00490D47"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Default="006479BD" w:rsidP="00D1783A">
      <w:pPr>
        <w:widowControl w:val="0"/>
        <w:autoSpaceDE w:val="0"/>
        <w:autoSpaceDN w:val="0"/>
        <w:adjustRightInd w:val="0"/>
        <w:ind w:firstLine="540"/>
        <w:jc w:val="both"/>
        <w:outlineLvl w:val="1"/>
        <w:rPr>
          <w:sz w:val="26"/>
          <w:szCs w:val="26"/>
        </w:rPr>
      </w:pPr>
    </w:p>
    <w:p w:rsidR="006479BD" w:rsidRPr="004D4F8A" w:rsidRDefault="006479BD" w:rsidP="00D1783A">
      <w:pPr>
        <w:widowControl w:val="0"/>
        <w:autoSpaceDE w:val="0"/>
        <w:autoSpaceDN w:val="0"/>
        <w:adjustRightInd w:val="0"/>
        <w:ind w:firstLine="540"/>
        <w:jc w:val="both"/>
        <w:outlineLvl w:val="1"/>
        <w:rPr>
          <w:sz w:val="26"/>
          <w:szCs w:val="26"/>
        </w:rPr>
      </w:pPr>
    </w:p>
    <w:tbl>
      <w:tblPr>
        <w:tblW w:w="0" w:type="auto"/>
        <w:tblLook w:val="01E0"/>
      </w:tblPr>
      <w:tblGrid>
        <w:gridCol w:w="5867"/>
        <w:gridCol w:w="3703"/>
      </w:tblGrid>
      <w:tr w:rsidR="009C3D03" w:rsidRPr="004D4F8A" w:rsidTr="00D1783A">
        <w:trPr>
          <w:trHeight w:val="1245"/>
        </w:trPr>
        <w:tc>
          <w:tcPr>
            <w:tcW w:w="5867" w:type="dxa"/>
          </w:tcPr>
          <w:p w:rsidR="009C3D03" w:rsidRPr="004D4F8A" w:rsidRDefault="00D1783A" w:rsidP="00D1783A">
            <w:pPr>
              <w:widowControl w:val="0"/>
              <w:jc w:val="both"/>
              <w:rPr>
                <w:sz w:val="26"/>
                <w:szCs w:val="26"/>
              </w:rPr>
            </w:pPr>
            <w:r>
              <w:rPr>
                <w:sz w:val="26"/>
                <w:szCs w:val="26"/>
              </w:rPr>
              <w:lastRenderedPageBreak/>
              <w:br w:type="page"/>
            </w:r>
            <w:r>
              <w:rPr>
                <w:sz w:val="26"/>
                <w:szCs w:val="26"/>
              </w:rPr>
              <w:br w:type="page"/>
            </w:r>
            <w:r>
              <w:rPr>
                <w:sz w:val="26"/>
                <w:szCs w:val="26"/>
              </w:rPr>
              <w:br w:type="page"/>
            </w:r>
          </w:p>
        </w:tc>
        <w:tc>
          <w:tcPr>
            <w:tcW w:w="3703" w:type="dxa"/>
          </w:tcPr>
          <w:p w:rsidR="009C3D03" w:rsidRPr="004D4F8A" w:rsidRDefault="009C3D03" w:rsidP="00D1783A">
            <w:pPr>
              <w:widowControl w:val="0"/>
              <w:rPr>
                <w:sz w:val="26"/>
                <w:szCs w:val="26"/>
              </w:rPr>
            </w:pPr>
            <w:r w:rsidRPr="004D4F8A">
              <w:rPr>
                <w:sz w:val="26"/>
                <w:szCs w:val="26"/>
              </w:rPr>
              <w:t>Приложение № 4</w:t>
            </w:r>
          </w:p>
          <w:p w:rsidR="009C3D03" w:rsidRPr="004D4F8A" w:rsidRDefault="009C3D03" w:rsidP="00D1783A">
            <w:pPr>
              <w:widowControl w:val="0"/>
              <w:rPr>
                <w:sz w:val="26"/>
                <w:szCs w:val="26"/>
              </w:rPr>
            </w:pPr>
            <w:r w:rsidRPr="004D4F8A">
              <w:rPr>
                <w:sz w:val="26"/>
                <w:szCs w:val="26"/>
              </w:rPr>
              <w:t>к муниципальной программе</w:t>
            </w:r>
          </w:p>
          <w:p w:rsidR="009C3D03" w:rsidRPr="004D4F8A" w:rsidRDefault="009C3D03" w:rsidP="00D1783A">
            <w:pPr>
              <w:widowControl w:val="0"/>
              <w:rPr>
                <w:sz w:val="26"/>
                <w:szCs w:val="26"/>
              </w:rPr>
            </w:pPr>
            <w:r w:rsidRPr="004D4F8A">
              <w:rPr>
                <w:sz w:val="26"/>
                <w:szCs w:val="26"/>
              </w:rPr>
              <w:t xml:space="preserve">«Экономическое развитие и повышение инвестиционной привлекательности муниципального </w:t>
            </w:r>
            <w:r w:rsidR="00CB468E">
              <w:rPr>
                <w:sz w:val="26"/>
                <w:szCs w:val="26"/>
              </w:rPr>
              <w:t>образования Бейский район на 2020</w:t>
            </w:r>
            <w:r w:rsidRPr="004D4F8A">
              <w:rPr>
                <w:sz w:val="26"/>
                <w:szCs w:val="26"/>
              </w:rPr>
              <w:t>-20</w:t>
            </w:r>
            <w:r w:rsidR="00CB468E">
              <w:rPr>
                <w:sz w:val="26"/>
                <w:szCs w:val="26"/>
              </w:rPr>
              <w:t>25</w:t>
            </w:r>
            <w:r w:rsidRPr="004D4F8A">
              <w:rPr>
                <w:sz w:val="26"/>
                <w:szCs w:val="26"/>
              </w:rPr>
              <w:t xml:space="preserve"> годы»</w:t>
            </w:r>
          </w:p>
        </w:tc>
      </w:tr>
    </w:tbl>
    <w:p w:rsidR="009C3D03" w:rsidRPr="004D4F8A" w:rsidRDefault="009C3D03" w:rsidP="00D1783A">
      <w:pPr>
        <w:widowControl w:val="0"/>
        <w:jc w:val="right"/>
        <w:rPr>
          <w:sz w:val="26"/>
          <w:szCs w:val="26"/>
        </w:rPr>
      </w:pPr>
    </w:p>
    <w:p w:rsidR="009C3D03" w:rsidRPr="004D4F8A" w:rsidRDefault="009C3D03" w:rsidP="00D1783A">
      <w:pPr>
        <w:widowControl w:val="0"/>
        <w:jc w:val="center"/>
        <w:rPr>
          <w:b/>
          <w:sz w:val="26"/>
          <w:szCs w:val="26"/>
        </w:rPr>
      </w:pPr>
      <w:r w:rsidRPr="004D4F8A">
        <w:rPr>
          <w:b/>
          <w:sz w:val="26"/>
          <w:szCs w:val="26"/>
        </w:rPr>
        <w:t>ПОДПРОГРАММА</w:t>
      </w:r>
    </w:p>
    <w:p w:rsidR="003222D5" w:rsidRPr="00BA37E2" w:rsidRDefault="003222D5" w:rsidP="00D1783A">
      <w:pPr>
        <w:widowControl w:val="0"/>
        <w:autoSpaceDE w:val="0"/>
        <w:autoSpaceDN w:val="0"/>
        <w:adjustRightInd w:val="0"/>
        <w:jc w:val="center"/>
        <w:rPr>
          <w:sz w:val="26"/>
          <w:szCs w:val="26"/>
        </w:rPr>
      </w:pPr>
      <w:r w:rsidRPr="00BA37E2">
        <w:rPr>
          <w:sz w:val="26"/>
          <w:szCs w:val="26"/>
        </w:rPr>
        <w:t xml:space="preserve">«О защите прав потребителей </w:t>
      </w:r>
      <w:r>
        <w:rPr>
          <w:sz w:val="26"/>
          <w:szCs w:val="26"/>
        </w:rPr>
        <w:t xml:space="preserve">на территории Бейского района на </w:t>
      </w:r>
      <w:r w:rsidRPr="00BA37E2">
        <w:rPr>
          <w:sz w:val="26"/>
          <w:szCs w:val="26"/>
        </w:rPr>
        <w:t>20</w:t>
      </w:r>
      <w:r>
        <w:rPr>
          <w:sz w:val="26"/>
          <w:szCs w:val="26"/>
        </w:rPr>
        <w:t>20</w:t>
      </w:r>
      <w:r w:rsidRPr="00BA37E2">
        <w:rPr>
          <w:sz w:val="26"/>
          <w:szCs w:val="26"/>
        </w:rPr>
        <w:t>–20</w:t>
      </w:r>
      <w:r>
        <w:rPr>
          <w:sz w:val="26"/>
          <w:szCs w:val="26"/>
        </w:rPr>
        <w:t>25</w:t>
      </w:r>
      <w:r w:rsidRPr="00BA37E2">
        <w:rPr>
          <w:sz w:val="26"/>
          <w:szCs w:val="26"/>
        </w:rPr>
        <w:t xml:space="preserve"> г</w:t>
      </w:r>
      <w:r>
        <w:rPr>
          <w:sz w:val="26"/>
          <w:szCs w:val="26"/>
        </w:rPr>
        <w:t>г.</w:t>
      </w:r>
      <w:r w:rsidRPr="00BA37E2">
        <w:rPr>
          <w:sz w:val="26"/>
          <w:szCs w:val="26"/>
        </w:rPr>
        <w:t>»</w:t>
      </w:r>
    </w:p>
    <w:p w:rsidR="009C3D03" w:rsidRPr="004D4F8A" w:rsidRDefault="009C3D03" w:rsidP="00D1783A">
      <w:pPr>
        <w:pStyle w:val="a6"/>
        <w:widowControl w:val="0"/>
        <w:spacing w:line="240" w:lineRule="auto"/>
        <w:ind w:firstLine="0"/>
        <w:jc w:val="center"/>
        <w:rPr>
          <w:rFonts w:ascii="Times New Roman" w:hAnsi="Times New Roman" w:cs="Times New Roman"/>
          <w:color w:val="auto"/>
          <w:sz w:val="26"/>
          <w:szCs w:val="26"/>
        </w:rPr>
      </w:pPr>
    </w:p>
    <w:p w:rsidR="009C3D03" w:rsidRPr="004D4F8A" w:rsidRDefault="009C3D03" w:rsidP="00D1783A">
      <w:pPr>
        <w:widowControl w:val="0"/>
        <w:jc w:val="center"/>
        <w:rPr>
          <w:sz w:val="26"/>
          <w:szCs w:val="26"/>
        </w:rPr>
      </w:pPr>
      <w:r w:rsidRPr="004D4F8A">
        <w:rPr>
          <w:b/>
          <w:sz w:val="26"/>
          <w:szCs w:val="26"/>
        </w:rPr>
        <w:t>Паспорт подпрограммы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802"/>
        <w:gridCol w:w="6768"/>
      </w:tblGrid>
      <w:tr w:rsidR="00571954" w:rsidRPr="004D4F8A" w:rsidTr="00691A98">
        <w:tc>
          <w:tcPr>
            <w:tcW w:w="2802" w:type="dxa"/>
          </w:tcPr>
          <w:p w:rsidR="00571954" w:rsidRPr="004D4F8A" w:rsidRDefault="003222D5" w:rsidP="00D1783A">
            <w:pPr>
              <w:widowControl w:val="0"/>
              <w:rPr>
                <w:sz w:val="26"/>
                <w:szCs w:val="26"/>
              </w:rPr>
            </w:pPr>
            <w:r>
              <w:rPr>
                <w:sz w:val="26"/>
                <w:szCs w:val="26"/>
              </w:rPr>
              <w:t>Полное н</w:t>
            </w:r>
            <w:r w:rsidR="00571954" w:rsidRPr="004D4F8A">
              <w:rPr>
                <w:sz w:val="26"/>
                <w:szCs w:val="26"/>
              </w:rPr>
              <w:t>аименование подпрограммы</w:t>
            </w:r>
          </w:p>
        </w:tc>
        <w:tc>
          <w:tcPr>
            <w:tcW w:w="6769" w:type="dxa"/>
          </w:tcPr>
          <w:p w:rsidR="00571954" w:rsidRPr="004D4F8A" w:rsidRDefault="003222D5" w:rsidP="00B97897">
            <w:pPr>
              <w:widowControl w:val="0"/>
              <w:autoSpaceDE w:val="0"/>
              <w:autoSpaceDN w:val="0"/>
              <w:adjustRightInd w:val="0"/>
              <w:rPr>
                <w:sz w:val="26"/>
                <w:szCs w:val="26"/>
              </w:rPr>
            </w:pPr>
            <w:r w:rsidRPr="00BA37E2">
              <w:rPr>
                <w:sz w:val="26"/>
                <w:szCs w:val="26"/>
              </w:rPr>
              <w:t xml:space="preserve">«О защите прав потребителей </w:t>
            </w:r>
            <w:r>
              <w:rPr>
                <w:sz w:val="26"/>
                <w:szCs w:val="26"/>
              </w:rPr>
              <w:t xml:space="preserve">на территории Бейского района на </w:t>
            </w:r>
            <w:r w:rsidRPr="00BA37E2">
              <w:rPr>
                <w:sz w:val="26"/>
                <w:szCs w:val="26"/>
              </w:rPr>
              <w:t>20</w:t>
            </w:r>
            <w:r>
              <w:rPr>
                <w:sz w:val="26"/>
                <w:szCs w:val="26"/>
              </w:rPr>
              <w:t>20</w:t>
            </w:r>
            <w:r w:rsidRPr="00BA37E2">
              <w:rPr>
                <w:sz w:val="26"/>
                <w:szCs w:val="26"/>
              </w:rPr>
              <w:t>–20</w:t>
            </w:r>
            <w:r>
              <w:rPr>
                <w:sz w:val="26"/>
                <w:szCs w:val="26"/>
              </w:rPr>
              <w:t>25</w:t>
            </w:r>
            <w:r w:rsidRPr="00BA37E2">
              <w:rPr>
                <w:sz w:val="26"/>
                <w:szCs w:val="26"/>
              </w:rPr>
              <w:t xml:space="preserve"> г</w:t>
            </w:r>
            <w:r>
              <w:rPr>
                <w:sz w:val="26"/>
                <w:szCs w:val="26"/>
              </w:rPr>
              <w:t>г.</w:t>
            </w:r>
            <w:r w:rsidRPr="00BA37E2">
              <w:rPr>
                <w:sz w:val="26"/>
                <w:szCs w:val="26"/>
              </w:rPr>
              <w:t>»</w:t>
            </w:r>
          </w:p>
        </w:tc>
      </w:tr>
      <w:tr w:rsidR="00571954" w:rsidRPr="004D4F8A" w:rsidTr="00691A98">
        <w:tc>
          <w:tcPr>
            <w:tcW w:w="2802" w:type="dxa"/>
          </w:tcPr>
          <w:p w:rsidR="00571954" w:rsidRPr="004D4F8A" w:rsidRDefault="003222D5" w:rsidP="00D1783A">
            <w:pPr>
              <w:widowControl w:val="0"/>
              <w:rPr>
                <w:sz w:val="26"/>
                <w:szCs w:val="26"/>
              </w:rPr>
            </w:pPr>
            <w:r>
              <w:rPr>
                <w:sz w:val="26"/>
                <w:szCs w:val="26"/>
              </w:rPr>
              <w:t>Ответственный исполнитель</w:t>
            </w:r>
          </w:p>
        </w:tc>
        <w:tc>
          <w:tcPr>
            <w:tcW w:w="6769" w:type="dxa"/>
          </w:tcPr>
          <w:p w:rsidR="00571954" w:rsidRPr="004D4F8A" w:rsidRDefault="00571954" w:rsidP="00D1783A">
            <w:pPr>
              <w:widowControl w:val="0"/>
              <w:rPr>
                <w:sz w:val="26"/>
                <w:szCs w:val="26"/>
              </w:rPr>
            </w:pPr>
            <w:r w:rsidRPr="004D4F8A">
              <w:rPr>
                <w:sz w:val="26"/>
                <w:szCs w:val="26"/>
              </w:rPr>
              <w:t>Администрация Бейского района</w:t>
            </w:r>
            <w:r w:rsidR="00367E75">
              <w:rPr>
                <w:sz w:val="26"/>
                <w:szCs w:val="26"/>
              </w:rPr>
              <w:t xml:space="preserve"> Республики Хакасия</w:t>
            </w:r>
          </w:p>
        </w:tc>
      </w:tr>
      <w:tr w:rsidR="00571954" w:rsidRPr="004D4F8A" w:rsidTr="00691A98">
        <w:tc>
          <w:tcPr>
            <w:tcW w:w="2802" w:type="dxa"/>
          </w:tcPr>
          <w:p w:rsidR="00571954" w:rsidRPr="004D4F8A" w:rsidRDefault="00571954" w:rsidP="00D1783A">
            <w:pPr>
              <w:widowControl w:val="0"/>
              <w:rPr>
                <w:sz w:val="26"/>
                <w:szCs w:val="26"/>
              </w:rPr>
            </w:pPr>
            <w:r w:rsidRPr="004D4F8A">
              <w:rPr>
                <w:sz w:val="26"/>
                <w:szCs w:val="26"/>
              </w:rPr>
              <w:t>Цель</w:t>
            </w:r>
            <w:r w:rsidR="00385E71">
              <w:rPr>
                <w:sz w:val="26"/>
                <w:szCs w:val="26"/>
              </w:rPr>
              <w:t xml:space="preserve"> подпрограммы</w:t>
            </w:r>
          </w:p>
        </w:tc>
        <w:tc>
          <w:tcPr>
            <w:tcW w:w="6769" w:type="dxa"/>
          </w:tcPr>
          <w:p w:rsidR="00571954" w:rsidRPr="00367E75" w:rsidRDefault="00206277" w:rsidP="00D1783A">
            <w:pPr>
              <w:widowControl w:val="0"/>
              <w:autoSpaceDE w:val="0"/>
              <w:autoSpaceDN w:val="0"/>
              <w:adjustRightInd w:val="0"/>
              <w:jc w:val="both"/>
              <w:rPr>
                <w:sz w:val="26"/>
                <w:szCs w:val="26"/>
              </w:rPr>
            </w:pPr>
            <w:r>
              <w:rPr>
                <w:sz w:val="26"/>
                <w:szCs w:val="26"/>
              </w:rPr>
              <w:t>Р</w:t>
            </w:r>
            <w:r w:rsidR="003222D5" w:rsidRPr="00D87F76">
              <w:rPr>
                <w:sz w:val="26"/>
                <w:szCs w:val="26"/>
              </w:rPr>
              <w:t xml:space="preserve">азвитие системы обеспечения прав потребителей в </w:t>
            </w:r>
            <w:r w:rsidR="003222D5">
              <w:rPr>
                <w:sz w:val="26"/>
                <w:szCs w:val="26"/>
              </w:rPr>
              <w:t>Бейском районе</w:t>
            </w:r>
            <w:r w:rsidR="003222D5" w:rsidRPr="00D87F76">
              <w:rPr>
                <w:sz w:val="26"/>
                <w:szCs w:val="26"/>
              </w:rPr>
              <w:t xml:space="preserve">, направленное на минимизацию рисков нарушения законных прав и интересов потребителей и обеспечение необходимых условий для их эффективной защиты потребителями </w:t>
            </w:r>
          </w:p>
        </w:tc>
      </w:tr>
      <w:tr w:rsidR="00571954" w:rsidRPr="004D4F8A" w:rsidTr="00691A98">
        <w:tc>
          <w:tcPr>
            <w:tcW w:w="2802" w:type="dxa"/>
          </w:tcPr>
          <w:p w:rsidR="00571954" w:rsidRPr="004D4F8A" w:rsidRDefault="00571954" w:rsidP="00D1783A">
            <w:pPr>
              <w:widowControl w:val="0"/>
              <w:rPr>
                <w:sz w:val="26"/>
                <w:szCs w:val="26"/>
              </w:rPr>
            </w:pPr>
            <w:r w:rsidRPr="004D4F8A">
              <w:rPr>
                <w:sz w:val="26"/>
                <w:szCs w:val="26"/>
              </w:rPr>
              <w:t>Задачи</w:t>
            </w:r>
            <w:r w:rsidR="00385E71">
              <w:rPr>
                <w:sz w:val="26"/>
                <w:szCs w:val="26"/>
              </w:rPr>
              <w:t xml:space="preserve"> подпрограммы</w:t>
            </w:r>
          </w:p>
        </w:tc>
        <w:tc>
          <w:tcPr>
            <w:tcW w:w="6769" w:type="dxa"/>
          </w:tcPr>
          <w:p w:rsidR="003222D5" w:rsidRPr="00D87F76" w:rsidRDefault="00206277" w:rsidP="00D1783A">
            <w:pPr>
              <w:widowControl w:val="0"/>
              <w:jc w:val="both"/>
              <w:rPr>
                <w:sz w:val="26"/>
                <w:szCs w:val="26"/>
              </w:rPr>
            </w:pPr>
            <w:r>
              <w:rPr>
                <w:sz w:val="26"/>
                <w:szCs w:val="26"/>
              </w:rPr>
              <w:t>-</w:t>
            </w:r>
            <w:r w:rsidR="003222D5" w:rsidRPr="00D87F76">
              <w:rPr>
                <w:sz w:val="26"/>
                <w:szCs w:val="26"/>
              </w:rPr>
              <w:t xml:space="preserve">координация деятельности всех участников по достижению цели </w:t>
            </w:r>
            <w:r w:rsidR="003222D5">
              <w:rPr>
                <w:sz w:val="26"/>
                <w:szCs w:val="26"/>
              </w:rPr>
              <w:t>П</w:t>
            </w:r>
            <w:r w:rsidR="003222D5" w:rsidRPr="00D87F76">
              <w:rPr>
                <w:sz w:val="26"/>
                <w:szCs w:val="26"/>
              </w:rPr>
              <w:t>рограммы;</w:t>
            </w:r>
          </w:p>
          <w:p w:rsidR="003222D5" w:rsidRPr="00D87F76" w:rsidRDefault="00206277" w:rsidP="00D1783A">
            <w:pPr>
              <w:widowControl w:val="0"/>
              <w:jc w:val="both"/>
              <w:rPr>
                <w:sz w:val="26"/>
                <w:szCs w:val="26"/>
              </w:rPr>
            </w:pPr>
            <w:r>
              <w:rPr>
                <w:sz w:val="26"/>
                <w:szCs w:val="26"/>
              </w:rPr>
              <w:t>-</w:t>
            </w:r>
            <w:r w:rsidR="003222D5" w:rsidRPr="00D87F76">
              <w:rPr>
                <w:sz w:val="26"/>
                <w:szCs w:val="26"/>
              </w:rPr>
              <w:t>повышение уровня правовой грамотности населения и формирование у населения навыков рационального потребительского поведения;</w:t>
            </w:r>
          </w:p>
          <w:p w:rsidR="003222D5" w:rsidRPr="00D87F76" w:rsidRDefault="00206277" w:rsidP="00D1783A">
            <w:pPr>
              <w:widowControl w:val="0"/>
              <w:jc w:val="both"/>
              <w:rPr>
                <w:sz w:val="26"/>
                <w:szCs w:val="26"/>
              </w:rPr>
            </w:pPr>
            <w:r>
              <w:rPr>
                <w:sz w:val="26"/>
                <w:szCs w:val="26"/>
              </w:rPr>
              <w:t>-</w:t>
            </w:r>
            <w:r w:rsidR="003222D5" w:rsidRPr="00D87F76">
              <w:rPr>
                <w:sz w:val="26"/>
                <w:szCs w:val="26"/>
              </w:rPr>
              <w:t>повышение доступности правовой и экспертной помощи для потребителей, в первую очередь для их наиболее уязвимых категорий;</w:t>
            </w:r>
          </w:p>
          <w:p w:rsidR="003222D5" w:rsidRPr="00D87F76" w:rsidRDefault="00206277" w:rsidP="00D1783A">
            <w:pPr>
              <w:widowControl w:val="0"/>
              <w:jc w:val="both"/>
              <w:rPr>
                <w:sz w:val="26"/>
                <w:szCs w:val="26"/>
              </w:rPr>
            </w:pPr>
            <w:r>
              <w:rPr>
                <w:sz w:val="26"/>
                <w:szCs w:val="26"/>
              </w:rPr>
              <w:t>-</w:t>
            </w:r>
            <w:r w:rsidR="003222D5" w:rsidRPr="00D87F76">
              <w:rPr>
                <w:sz w:val="26"/>
                <w:szCs w:val="26"/>
              </w:rPr>
              <w:t>создание эффективной системы оперативного обмена информацией в сфере защиты прав потребителей, включая информирование потребителей о качестве предлагаемых товаров, работ и услуг;</w:t>
            </w:r>
          </w:p>
          <w:p w:rsidR="003222D5" w:rsidRPr="00D87F76" w:rsidRDefault="00206277" w:rsidP="00D1783A">
            <w:pPr>
              <w:widowControl w:val="0"/>
              <w:jc w:val="both"/>
              <w:rPr>
                <w:sz w:val="26"/>
                <w:szCs w:val="26"/>
              </w:rPr>
            </w:pPr>
            <w:r>
              <w:rPr>
                <w:sz w:val="26"/>
                <w:szCs w:val="26"/>
              </w:rPr>
              <w:t>-</w:t>
            </w:r>
            <w:r w:rsidR="003222D5" w:rsidRPr="00D87F76">
              <w:rPr>
                <w:sz w:val="26"/>
                <w:szCs w:val="26"/>
              </w:rPr>
              <w:t>оценка состояния потребительского рынка и системы защиты прав потребителей;</w:t>
            </w:r>
          </w:p>
          <w:p w:rsidR="003222D5" w:rsidRPr="00D87F76" w:rsidRDefault="00206277" w:rsidP="00D1783A">
            <w:pPr>
              <w:widowControl w:val="0"/>
              <w:jc w:val="both"/>
              <w:rPr>
                <w:sz w:val="26"/>
                <w:szCs w:val="26"/>
              </w:rPr>
            </w:pPr>
            <w:r>
              <w:rPr>
                <w:sz w:val="26"/>
                <w:szCs w:val="26"/>
              </w:rPr>
              <w:t>-</w:t>
            </w:r>
            <w:r w:rsidR="003222D5" w:rsidRPr="00D87F76">
              <w:rPr>
                <w:sz w:val="26"/>
                <w:szCs w:val="26"/>
              </w:rPr>
              <w:t>повышение уровня социальной ответственности и правовой грамотности хозяйствующих субъектов, работающих на потребительском рынке;</w:t>
            </w:r>
          </w:p>
          <w:p w:rsidR="003222D5" w:rsidRPr="00D87F76" w:rsidRDefault="00206277" w:rsidP="00D1783A">
            <w:pPr>
              <w:widowControl w:val="0"/>
              <w:jc w:val="both"/>
              <w:rPr>
                <w:sz w:val="26"/>
                <w:szCs w:val="26"/>
              </w:rPr>
            </w:pPr>
            <w:r>
              <w:rPr>
                <w:sz w:val="26"/>
                <w:szCs w:val="26"/>
              </w:rPr>
              <w:t>-</w:t>
            </w:r>
            <w:r w:rsidR="003222D5" w:rsidRPr="00D87F76">
              <w:rPr>
                <w:sz w:val="26"/>
                <w:szCs w:val="26"/>
              </w:rPr>
              <w:t>содействие органам</w:t>
            </w:r>
            <w:r w:rsidR="003222D5">
              <w:rPr>
                <w:sz w:val="26"/>
                <w:szCs w:val="26"/>
              </w:rPr>
              <w:t xml:space="preserve"> и</w:t>
            </w:r>
            <w:r w:rsidR="003222D5" w:rsidRPr="00D87F76">
              <w:rPr>
                <w:sz w:val="26"/>
                <w:szCs w:val="26"/>
              </w:rPr>
              <w:t xml:space="preserve"> общественным организациям в решении задач по защите прав потребителей;</w:t>
            </w:r>
          </w:p>
          <w:p w:rsidR="003222D5" w:rsidRPr="00D87F76" w:rsidRDefault="00206277" w:rsidP="00D1783A">
            <w:pPr>
              <w:widowControl w:val="0"/>
              <w:jc w:val="both"/>
              <w:rPr>
                <w:sz w:val="26"/>
                <w:szCs w:val="26"/>
              </w:rPr>
            </w:pPr>
            <w:r>
              <w:rPr>
                <w:sz w:val="26"/>
                <w:szCs w:val="26"/>
              </w:rPr>
              <w:t>-</w:t>
            </w:r>
            <w:r w:rsidR="003222D5" w:rsidRPr="00D87F76">
              <w:rPr>
                <w:sz w:val="26"/>
                <w:szCs w:val="26"/>
              </w:rPr>
              <w:t>обеспечение защиты прав наиболее уязвимых категорий потребителей;</w:t>
            </w:r>
          </w:p>
          <w:p w:rsidR="00571954" w:rsidRPr="004D4F8A" w:rsidRDefault="00206277" w:rsidP="00D1783A">
            <w:pPr>
              <w:widowControl w:val="0"/>
              <w:jc w:val="both"/>
              <w:rPr>
                <w:sz w:val="26"/>
                <w:szCs w:val="26"/>
              </w:rPr>
            </w:pPr>
            <w:r>
              <w:rPr>
                <w:sz w:val="26"/>
                <w:szCs w:val="26"/>
              </w:rPr>
              <w:t>-</w:t>
            </w:r>
            <w:r w:rsidR="003222D5" w:rsidRPr="00D87F76">
              <w:rPr>
                <w:sz w:val="26"/>
                <w:szCs w:val="26"/>
              </w:rPr>
              <w:t>создание условий для повышения качества и безопасности реализуемых товаров, работ и услуг</w:t>
            </w:r>
          </w:p>
        </w:tc>
      </w:tr>
      <w:tr w:rsidR="00571954" w:rsidRPr="004D4F8A" w:rsidTr="00691A98">
        <w:tc>
          <w:tcPr>
            <w:tcW w:w="2802" w:type="dxa"/>
          </w:tcPr>
          <w:p w:rsidR="00571954" w:rsidRPr="004D4F8A" w:rsidRDefault="00571954" w:rsidP="00206277">
            <w:pPr>
              <w:widowControl w:val="0"/>
              <w:rPr>
                <w:sz w:val="26"/>
                <w:szCs w:val="26"/>
              </w:rPr>
            </w:pPr>
            <w:r w:rsidRPr="004D4F8A">
              <w:rPr>
                <w:sz w:val="26"/>
                <w:szCs w:val="26"/>
              </w:rPr>
              <w:t xml:space="preserve">Показатели результативности </w:t>
            </w:r>
            <w:r w:rsidR="00206277">
              <w:rPr>
                <w:sz w:val="26"/>
                <w:szCs w:val="26"/>
              </w:rPr>
              <w:t>подпрограммы</w:t>
            </w:r>
          </w:p>
        </w:tc>
        <w:tc>
          <w:tcPr>
            <w:tcW w:w="6769" w:type="dxa"/>
          </w:tcPr>
          <w:p w:rsidR="005D33F7" w:rsidRPr="00D87F76" w:rsidRDefault="005D33F7" w:rsidP="00D1783A">
            <w:pPr>
              <w:widowControl w:val="0"/>
              <w:autoSpaceDE w:val="0"/>
              <w:autoSpaceDN w:val="0"/>
              <w:adjustRightInd w:val="0"/>
              <w:jc w:val="both"/>
              <w:rPr>
                <w:sz w:val="26"/>
                <w:szCs w:val="26"/>
              </w:rPr>
            </w:pPr>
            <w:r w:rsidRPr="00D87F76">
              <w:rPr>
                <w:sz w:val="26"/>
                <w:szCs w:val="26"/>
              </w:rPr>
              <w:t xml:space="preserve">количество консультаций в сфере защиты прав потребителей </w:t>
            </w:r>
            <w:r w:rsidR="00D6576E">
              <w:rPr>
                <w:sz w:val="26"/>
                <w:szCs w:val="26"/>
              </w:rPr>
              <w:t>Бейского района</w:t>
            </w:r>
            <w:r>
              <w:rPr>
                <w:sz w:val="26"/>
                <w:szCs w:val="26"/>
              </w:rPr>
              <w:t xml:space="preserve"> (единиц)</w:t>
            </w:r>
            <w:r w:rsidRPr="00D87F76">
              <w:rPr>
                <w:sz w:val="26"/>
                <w:szCs w:val="26"/>
              </w:rPr>
              <w:t>:</w:t>
            </w:r>
          </w:p>
          <w:p w:rsidR="005D33F7" w:rsidRPr="00D87F76" w:rsidRDefault="005D33F7" w:rsidP="00D1783A">
            <w:pPr>
              <w:widowControl w:val="0"/>
              <w:autoSpaceDE w:val="0"/>
              <w:autoSpaceDN w:val="0"/>
              <w:adjustRightInd w:val="0"/>
              <w:jc w:val="both"/>
              <w:rPr>
                <w:sz w:val="26"/>
                <w:szCs w:val="26"/>
              </w:rPr>
            </w:pPr>
            <w:r w:rsidRPr="00D87F76">
              <w:rPr>
                <w:sz w:val="26"/>
                <w:szCs w:val="26"/>
              </w:rPr>
              <w:t>20</w:t>
            </w:r>
            <w:r>
              <w:rPr>
                <w:sz w:val="26"/>
                <w:szCs w:val="26"/>
              </w:rPr>
              <w:t>20</w:t>
            </w:r>
            <w:r w:rsidRPr="00D87F76">
              <w:rPr>
                <w:sz w:val="26"/>
                <w:szCs w:val="26"/>
              </w:rPr>
              <w:t xml:space="preserve"> год – </w:t>
            </w:r>
            <w:r>
              <w:rPr>
                <w:sz w:val="26"/>
                <w:szCs w:val="26"/>
              </w:rPr>
              <w:t>45</w:t>
            </w:r>
            <w:r w:rsidRPr="00D87F76">
              <w:rPr>
                <w:sz w:val="26"/>
                <w:szCs w:val="26"/>
              </w:rPr>
              <w:t>;</w:t>
            </w:r>
          </w:p>
          <w:p w:rsidR="005D33F7" w:rsidRPr="00D87F76" w:rsidRDefault="005D33F7" w:rsidP="00D1783A">
            <w:pPr>
              <w:widowControl w:val="0"/>
              <w:autoSpaceDE w:val="0"/>
              <w:autoSpaceDN w:val="0"/>
              <w:adjustRightInd w:val="0"/>
              <w:jc w:val="both"/>
              <w:rPr>
                <w:sz w:val="26"/>
                <w:szCs w:val="26"/>
              </w:rPr>
            </w:pPr>
            <w:r>
              <w:rPr>
                <w:sz w:val="26"/>
                <w:szCs w:val="26"/>
              </w:rPr>
              <w:t>2021 год – 50</w:t>
            </w:r>
            <w:r w:rsidRPr="00D87F76">
              <w:rPr>
                <w:sz w:val="26"/>
                <w:szCs w:val="26"/>
              </w:rPr>
              <w:t>;</w:t>
            </w:r>
          </w:p>
          <w:p w:rsidR="005D33F7" w:rsidRDefault="005D33F7" w:rsidP="00D1783A">
            <w:pPr>
              <w:widowControl w:val="0"/>
              <w:autoSpaceDE w:val="0"/>
              <w:autoSpaceDN w:val="0"/>
              <w:adjustRightInd w:val="0"/>
              <w:jc w:val="both"/>
              <w:rPr>
                <w:sz w:val="26"/>
                <w:szCs w:val="26"/>
              </w:rPr>
            </w:pPr>
            <w:r>
              <w:rPr>
                <w:sz w:val="26"/>
                <w:szCs w:val="26"/>
              </w:rPr>
              <w:lastRenderedPageBreak/>
              <w:t>2022 год – 55</w:t>
            </w:r>
            <w:r w:rsidRPr="00BA37E2">
              <w:rPr>
                <w:sz w:val="26"/>
                <w:szCs w:val="26"/>
              </w:rPr>
              <w:t>;</w:t>
            </w:r>
          </w:p>
          <w:p w:rsidR="005D33F7" w:rsidRDefault="005D33F7" w:rsidP="00D1783A">
            <w:pPr>
              <w:widowControl w:val="0"/>
              <w:autoSpaceDE w:val="0"/>
              <w:autoSpaceDN w:val="0"/>
              <w:adjustRightInd w:val="0"/>
              <w:jc w:val="both"/>
              <w:rPr>
                <w:sz w:val="26"/>
                <w:szCs w:val="26"/>
              </w:rPr>
            </w:pPr>
            <w:r>
              <w:rPr>
                <w:sz w:val="26"/>
                <w:szCs w:val="26"/>
              </w:rPr>
              <w:t>2023 год – 55;</w:t>
            </w:r>
          </w:p>
          <w:p w:rsidR="005D33F7" w:rsidRDefault="005D33F7" w:rsidP="00D1783A">
            <w:pPr>
              <w:widowControl w:val="0"/>
              <w:autoSpaceDE w:val="0"/>
              <w:autoSpaceDN w:val="0"/>
              <w:adjustRightInd w:val="0"/>
              <w:jc w:val="both"/>
              <w:rPr>
                <w:sz w:val="26"/>
                <w:szCs w:val="26"/>
              </w:rPr>
            </w:pPr>
            <w:r>
              <w:rPr>
                <w:sz w:val="26"/>
                <w:szCs w:val="26"/>
              </w:rPr>
              <w:t>2024 год – 60;</w:t>
            </w:r>
          </w:p>
          <w:p w:rsidR="005D33F7" w:rsidRPr="00D87F76" w:rsidRDefault="005D33F7" w:rsidP="00D1783A">
            <w:pPr>
              <w:widowControl w:val="0"/>
              <w:autoSpaceDE w:val="0"/>
              <w:autoSpaceDN w:val="0"/>
              <w:adjustRightInd w:val="0"/>
              <w:jc w:val="both"/>
              <w:rPr>
                <w:sz w:val="26"/>
                <w:szCs w:val="26"/>
              </w:rPr>
            </w:pPr>
            <w:r>
              <w:rPr>
                <w:sz w:val="26"/>
                <w:szCs w:val="26"/>
              </w:rPr>
              <w:t>2025 год - 65</w:t>
            </w:r>
          </w:p>
          <w:p w:rsidR="005D33F7" w:rsidRPr="00D87F76" w:rsidRDefault="005D33F7" w:rsidP="00D1783A">
            <w:pPr>
              <w:widowControl w:val="0"/>
              <w:autoSpaceDE w:val="0"/>
              <w:autoSpaceDN w:val="0"/>
              <w:adjustRightInd w:val="0"/>
              <w:jc w:val="both"/>
              <w:rPr>
                <w:sz w:val="26"/>
                <w:szCs w:val="26"/>
              </w:rPr>
            </w:pPr>
            <w:r w:rsidRPr="00D87F76">
              <w:rPr>
                <w:sz w:val="26"/>
                <w:szCs w:val="26"/>
              </w:rPr>
              <w:t xml:space="preserve">количество публикаций и сообщений в средствах массовой информации и </w:t>
            </w:r>
            <w:r>
              <w:rPr>
                <w:sz w:val="26"/>
                <w:szCs w:val="26"/>
              </w:rPr>
              <w:t xml:space="preserve">информационно-телекоммуникационной </w:t>
            </w:r>
            <w:r w:rsidRPr="00D87F76">
              <w:rPr>
                <w:sz w:val="26"/>
                <w:szCs w:val="26"/>
              </w:rPr>
              <w:t xml:space="preserve">сети </w:t>
            </w:r>
            <w:r>
              <w:rPr>
                <w:sz w:val="26"/>
                <w:szCs w:val="26"/>
              </w:rPr>
              <w:t>«</w:t>
            </w:r>
            <w:r w:rsidRPr="00D87F76">
              <w:rPr>
                <w:sz w:val="26"/>
                <w:szCs w:val="26"/>
              </w:rPr>
              <w:t>Интернет</w:t>
            </w:r>
            <w:r>
              <w:rPr>
                <w:sz w:val="26"/>
                <w:szCs w:val="26"/>
              </w:rPr>
              <w:t>»</w:t>
            </w:r>
            <w:r w:rsidRPr="00D87F76">
              <w:rPr>
                <w:sz w:val="26"/>
                <w:szCs w:val="26"/>
              </w:rPr>
              <w:t>, направленных на повышение потребительской грамотности (единиц):</w:t>
            </w:r>
          </w:p>
          <w:p w:rsidR="005D33F7" w:rsidRPr="00D87F76" w:rsidRDefault="005D33F7" w:rsidP="00D1783A">
            <w:pPr>
              <w:widowControl w:val="0"/>
              <w:autoSpaceDE w:val="0"/>
              <w:autoSpaceDN w:val="0"/>
              <w:adjustRightInd w:val="0"/>
              <w:jc w:val="both"/>
              <w:rPr>
                <w:sz w:val="26"/>
                <w:szCs w:val="26"/>
              </w:rPr>
            </w:pPr>
            <w:r w:rsidRPr="00D87F76">
              <w:rPr>
                <w:sz w:val="26"/>
                <w:szCs w:val="26"/>
              </w:rPr>
              <w:t>20</w:t>
            </w:r>
            <w:r>
              <w:rPr>
                <w:sz w:val="26"/>
                <w:szCs w:val="26"/>
              </w:rPr>
              <w:t>20</w:t>
            </w:r>
            <w:r w:rsidRPr="00D87F76">
              <w:rPr>
                <w:sz w:val="26"/>
                <w:szCs w:val="26"/>
              </w:rPr>
              <w:t xml:space="preserve"> год – </w:t>
            </w:r>
            <w:r w:rsidR="007B0F09">
              <w:rPr>
                <w:sz w:val="26"/>
                <w:szCs w:val="26"/>
              </w:rPr>
              <w:t>8</w:t>
            </w:r>
            <w:r w:rsidRPr="00D87F76">
              <w:rPr>
                <w:sz w:val="26"/>
                <w:szCs w:val="26"/>
              </w:rPr>
              <w:t>;</w:t>
            </w:r>
          </w:p>
          <w:p w:rsidR="005D33F7" w:rsidRPr="00D87F76" w:rsidRDefault="005D33F7" w:rsidP="00D1783A">
            <w:pPr>
              <w:widowControl w:val="0"/>
              <w:autoSpaceDE w:val="0"/>
              <w:autoSpaceDN w:val="0"/>
              <w:adjustRightInd w:val="0"/>
              <w:jc w:val="both"/>
              <w:rPr>
                <w:sz w:val="26"/>
                <w:szCs w:val="26"/>
              </w:rPr>
            </w:pPr>
            <w:r>
              <w:rPr>
                <w:sz w:val="26"/>
                <w:szCs w:val="26"/>
              </w:rPr>
              <w:t xml:space="preserve">2021 год – </w:t>
            </w:r>
            <w:r w:rsidR="007B0F09">
              <w:rPr>
                <w:sz w:val="26"/>
                <w:szCs w:val="26"/>
              </w:rPr>
              <w:t>10</w:t>
            </w:r>
            <w:r w:rsidRPr="00D87F76">
              <w:rPr>
                <w:sz w:val="26"/>
                <w:szCs w:val="26"/>
              </w:rPr>
              <w:t>;</w:t>
            </w:r>
          </w:p>
          <w:p w:rsidR="005D33F7" w:rsidRDefault="005D33F7" w:rsidP="00D1783A">
            <w:pPr>
              <w:widowControl w:val="0"/>
              <w:autoSpaceDE w:val="0"/>
              <w:autoSpaceDN w:val="0"/>
              <w:adjustRightInd w:val="0"/>
              <w:jc w:val="both"/>
              <w:rPr>
                <w:sz w:val="26"/>
                <w:szCs w:val="26"/>
              </w:rPr>
            </w:pPr>
            <w:r>
              <w:rPr>
                <w:sz w:val="26"/>
                <w:szCs w:val="26"/>
              </w:rPr>
              <w:t xml:space="preserve">2022 год – </w:t>
            </w:r>
            <w:r w:rsidR="007B0F09">
              <w:rPr>
                <w:sz w:val="26"/>
                <w:szCs w:val="26"/>
              </w:rPr>
              <w:t>11</w:t>
            </w:r>
            <w:r w:rsidRPr="00BA37E2">
              <w:rPr>
                <w:sz w:val="26"/>
                <w:szCs w:val="26"/>
              </w:rPr>
              <w:t>;</w:t>
            </w:r>
          </w:p>
          <w:p w:rsidR="005D33F7" w:rsidRDefault="005D33F7" w:rsidP="00D1783A">
            <w:pPr>
              <w:widowControl w:val="0"/>
              <w:autoSpaceDE w:val="0"/>
              <w:autoSpaceDN w:val="0"/>
              <w:adjustRightInd w:val="0"/>
              <w:jc w:val="both"/>
              <w:rPr>
                <w:sz w:val="26"/>
                <w:szCs w:val="26"/>
              </w:rPr>
            </w:pPr>
            <w:r>
              <w:rPr>
                <w:sz w:val="26"/>
                <w:szCs w:val="26"/>
              </w:rPr>
              <w:t xml:space="preserve">2023 год – </w:t>
            </w:r>
            <w:r w:rsidR="007B0F09">
              <w:rPr>
                <w:sz w:val="26"/>
                <w:szCs w:val="26"/>
              </w:rPr>
              <w:t>12</w:t>
            </w:r>
            <w:r>
              <w:rPr>
                <w:sz w:val="26"/>
                <w:szCs w:val="26"/>
              </w:rPr>
              <w:t>;</w:t>
            </w:r>
          </w:p>
          <w:p w:rsidR="005D33F7" w:rsidRDefault="005D33F7" w:rsidP="00D1783A">
            <w:pPr>
              <w:widowControl w:val="0"/>
              <w:autoSpaceDE w:val="0"/>
              <w:autoSpaceDN w:val="0"/>
              <w:adjustRightInd w:val="0"/>
              <w:jc w:val="both"/>
              <w:rPr>
                <w:sz w:val="26"/>
                <w:szCs w:val="26"/>
              </w:rPr>
            </w:pPr>
            <w:r>
              <w:rPr>
                <w:sz w:val="26"/>
                <w:szCs w:val="26"/>
              </w:rPr>
              <w:t xml:space="preserve">2024 год – </w:t>
            </w:r>
            <w:r w:rsidR="007B0F09">
              <w:rPr>
                <w:sz w:val="26"/>
                <w:szCs w:val="26"/>
              </w:rPr>
              <w:t>13</w:t>
            </w:r>
            <w:r>
              <w:rPr>
                <w:sz w:val="26"/>
                <w:szCs w:val="26"/>
              </w:rPr>
              <w:t>;</w:t>
            </w:r>
          </w:p>
          <w:p w:rsidR="005D33F7" w:rsidRPr="00D87F76" w:rsidRDefault="007B0F09" w:rsidP="00D1783A">
            <w:pPr>
              <w:widowControl w:val="0"/>
              <w:autoSpaceDE w:val="0"/>
              <w:autoSpaceDN w:val="0"/>
              <w:adjustRightInd w:val="0"/>
              <w:jc w:val="both"/>
              <w:rPr>
                <w:sz w:val="26"/>
                <w:szCs w:val="26"/>
              </w:rPr>
            </w:pPr>
            <w:r>
              <w:rPr>
                <w:sz w:val="26"/>
                <w:szCs w:val="26"/>
              </w:rPr>
              <w:t>2025 год - 15</w:t>
            </w:r>
          </w:p>
          <w:p w:rsidR="005D33F7" w:rsidRPr="00D87F76" w:rsidRDefault="005D33F7" w:rsidP="00D1783A">
            <w:pPr>
              <w:widowControl w:val="0"/>
              <w:autoSpaceDE w:val="0"/>
              <w:autoSpaceDN w:val="0"/>
              <w:adjustRightInd w:val="0"/>
              <w:jc w:val="both"/>
              <w:rPr>
                <w:sz w:val="26"/>
                <w:szCs w:val="26"/>
              </w:rPr>
            </w:pPr>
            <w:r w:rsidRPr="00BA37E2">
              <w:rPr>
                <w:sz w:val="26"/>
                <w:szCs w:val="26"/>
              </w:rPr>
              <w:t xml:space="preserve">количество граждан (потребителей, хозяйствующих субъектов), принявших участие в мероприятиях, направленных на правовое просвещение в сфере защиты прав потребителей </w:t>
            </w:r>
            <w:r>
              <w:rPr>
                <w:sz w:val="26"/>
                <w:szCs w:val="26"/>
              </w:rPr>
              <w:t xml:space="preserve">в </w:t>
            </w:r>
            <w:r w:rsidR="00D6576E">
              <w:rPr>
                <w:sz w:val="26"/>
                <w:szCs w:val="26"/>
              </w:rPr>
              <w:t>Бейском районе</w:t>
            </w:r>
            <w:r w:rsidRPr="00BA37E2">
              <w:rPr>
                <w:sz w:val="26"/>
                <w:szCs w:val="26"/>
              </w:rPr>
              <w:t xml:space="preserve"> (человек)</w:t>
            </w:r>
            <w:r w:rsidRPr="00D87F76">
              <w:rPr>
                <w:sz w:val="26"/>
                <w:szCs w:val="26"/>
              </w:rPr>
              <w:t xml:space="preserve">: </w:t>
            </w:r>
          </w:p>
          <w:p w:rsidR="007B0F09" w:rsidRPr="00D87F76" w:rsidRDefault="007B0F09" w:rsidP="00D1783A">
            <w:pPr>
              <w:widowControl w:val="0"/>
              <w:autoSpaceDE w:val="0"/>
              <w:autoSpaceDN w:val="0"/>
              <w:adjustRightInd w:val="0"/>
              <w:jc w:val="both"/>
              <w:rPr>
                <w:sz w:val="26"/>
                <w:szCs w:val="26"/>
              </w:rPr>
            </w:pPr>
            <w:r w:rsidRPr="00D87F76">
              <w:rPr>
                <w:sz w:val="26"/>
                <w:szCs w:val="26"/>
              </w:rPr>
              <w:t>20</w:t>
            </w:r>
            <w:r>
              <w:rPr>
                <w:sz w:val="26"/>
                <w:szCs w:val="26"/>
              </w:rPr>
              <w:t>20</w:t>
            </w:r>
            <w:r w:rsidRPr="00D87F76">
              <w:rPr>
                <w:sz w:val="26"/>
                <w:szCs w:val="26"/>
              </w:rPr>
              <w:t xml:space="preserve"> год – </w:t>
            </w:r>
            <w:r>
              <w:rPr>
                <w:sz w:val="26"/>
                <w:szCs w:val="26"/>
              </w:rPr>
              <w:t>1</w:t>
            </w:r>
            <w:r w:rsidRPr="00D87F76">
              <w:rPr>
                <w:sz w:val="26"/>
                <w:szCs w:val="26"/>
              </w:rPr>
              <w:t>;</w:t>
            </w:r>
          </w:p>
          <w:p w:rsidR="007B0F09" w:rsidRPr="00D87F76" w:rsidRDefault="007B0F09" w:rsidP="00D1783A">
            <w:pPr>
              <w:widowControl w:val="0"/>
              <w:autoSpaceDE w:val="0"/>
              <w:autoSpaceDN w:val="0"/>
              <w:adjustRightInd w:val="0"/>
              <w:jc w:val="both"/>
              <w:rPr>
                <w:sz w:val="26"/>
                <w:szCs w:val="26"/>
              </w:rPr>
            </w:pPr>
            <w:r>
              <w:rPr>
                <w:sz w:val="26"/>
                <w:szCs w:val="26"/>
              </w:rPr>
              <w:t>2021 год – 2</w:t>
            </w:r>
            <w:r w:rsidRPr="00D87F76">
              <w:rPr>
                <w:sz w:val="26"/>
                <w:szCs w:val="26"/>
              </w:rPr>
              <w:t>;</w:t>
            </w:r>
          </w:p>
          <w:p w:rsidR="007B0F09" w:rsidRDefault="007B0F09" w:rsidP="00D1783A">
            <w:pPr>
              <w:widowControl w:val="0"/>
              <w:autoSpaceDE w:val="0"/>
              <w:autoSpaceDN w:val="0"/>
              <w:adjustRightInd w:val="0"/>
              <w:jc w:val="both"/>
              <w:rPr>
                <w:sz w:val="26"/>
                <w:szCs w:val="26"/>
              </w:rPr>
            </w:pPr>
            <w:r>
              <w:rPr>
                <w:sz w:val="26"/>
                <w:szCs w:val="26"/>
              </w:rPr>
              <w:t>2022 год – 3</w:t>
            </w:r>
            <w:r w:rsidRPr="00BA37E2">
              <w:rPr>
                <w:sz w:val="26"/>
                <w:szCs w:val="26"/>
              </w:rPr>
              <w:t>;</w:t>
            </w:r>
          </w:p>
          <w:p w:rsidR="007B0F09" w:rsidRDefault="007B0F09" w:rsidP="00D1783A">
            <w:pPr>
              <w:widowControl w:val="0"/>
              <w:autoSpaceDE w:val="0"/>
              <w:autoSpaceDN w:val="0"/>
              <w:adjustRightInd w:val="0"/>
              <w:jc w:val="both"/>
              <w:rPr>
                <w:sz w:val="26"/>
                <w:szCs w:val="26"/>
              </w:rPr>
            </w:pPr>
            <w:r>
              <w:rPr>
                <w:sz w:val="26"/>
                <w:szCs w:val="26"/>
              </w:rPr>
              <w:t>2023 год – 4;</w:t>
            </w:r>
          </w:p>
          <w:p w:rsidR="007B0F09" w:rsidRDefault="007B0F09" w:rsidP="00D1783A">
            <w:pPr>
              <w:widowControl w:val="0"/>
              <w:autoSpaceDE w:val="0"/>
              <w:autoSpaceDN w:val="0"/>
              <w:adjustRightInd w:val="0"/>
              <w:jc w:val="both"/>
              <w:rPr>
                <w:sz w:val="26"/>
                <w:szCs w:val="26"/>
              </w:rPr>
            </w:pPr>
            <w:r>
              <w:rPr>
                <w:sz w:val="26"/>
                <w:szCs w:val="26"/>
              </w:rPr>
              <w:t>2024 год – 5;</w:t>
            </w:r>
          </w:p>
          <w:p w:rsidR="007B0F09" w:rsidRPr="00D87F76" w:rsidRDefault="007B0F09" w:rsidP="00D1783A">
            <w:pPr>
              <w:widowControl w:val="0"/>
              <w:autoSpaceDE w:val="0"/>
              <w:autoSpaceDN w:val="0"/>
              <w:adjustRightInd w:val="0"/>
              <w:jc w:val="both"/>
              <w:rPr>
                <w:sz w:val="26"/>
                <w:szCs w:val="26"/>
              </w:rPr>
            </w:pPr>
            <w:r>
              <w:rPr>
                <w:sz w:val="26"/>
                <w:szCs w:val="26"/>
              </w:rPr>
              <w:t>2025 год - 5</w:t>
            </w:r>
          </w:p>
          <w:p w:rsidR="005D33F7" w:rsidRPr="00D87F76" w:rsidRDefault="005D33F7" w:rsidP="00D1783A">
            <w:pPr>
              <w:widowControl w:val="0"/>
              <w:autoSpaceDE w:val="0"/>
              <w:autoSpaceDN w:val="0"/>
              <w:adjustRightInd w:val="0"/>
              <w:jc w:val="both"/>
              <w:rPr>
                <w:sz w:val="26"/>
                <w:szCs w:val="26"/>
              </w:rPr>
            </w:pPr>
            <w:r w:rsidRPr="00D87F76">
              <w:rPr>
                <w:sz w:val="26"/>
                <w:szCs w:val="26"/>
              </w:rPr>
              <w:t xml:space="preserve">количество мероприятий, проведенных в целях информирования и просвещения потребителей через сеть библиотек </w:t>
            </w:r>
            <w:r w:rsidR="00D6576E">
              <w:rPr>
                <w:sz w:val="26"/>
                <w:szCs w:val="26"/>
              </w:rPr>
              <w:t>Бейского района</w:t>
            </w:r>
            <w:r w:rsidRPr="00D87F76">
              <w:rPr>
                <w:sz w:val="26"/>
                <w:szCs w:val="26"/>
              </w:rPr>
              <w:t xml:space="preserve"> (единиц):</w:t>
            </w:r>
          </w:p>
          <w:p w:rsidR="007B0F09" w:rsidRPr="00D87F76" w:rsidRDefault="007B0F09" w:rsidP="00D1783A">
            <w:pPr>
              <w:widowControl w:val="0"/>
              <w:autoSpaceDE w:val="0"/>
              <w:autoSpaceDN w:val="0"/>
              <w:adjustRightInd w:val="0"/>
              <w:jc w:val="both"/>
              <w:rPr>
                <w:sz w:val="26"/>
                <w:szCs w:val="26"/>
              </w:rPr>
            </w:pPr>
            <w:r w:rsidRPr="00D87F76">
              <w:rPr>
                <w:sz w:val="26"/>
                <w:szCs w:val="26"/>
              </w:rPr>
              <w:t>20</w:t>
            </w:r>
            <w:r>
              <w:rPr>
                <w:sz w:val="26"/>
                <w:szCs w:val="26"/>
              </w:rPr>
              <w:t>20</w:t>
            </w:r>
            <w:r w:rsidRPr="00D87F76">
              <w:rPr>
                <w:sz w:val="26"/>
                <w:szCs w:val="26"/>
              </w:rPr>
              <w:t xml:space="preserve"> год – </w:t>
            </w:r>
            <w:r>
              <w:rPr>
                <w:sz w:val="26"/>
                <w:szCs w:val="26"/>
              </w:rPr>
              <w:t>2</w:t>
            </w:r>
            <w:r w:rsidRPr="00D87F76">
              <w:rPr>
                <w:sz w:val="26"/>
                <w:szCs w:val="26"/>
              </w:rPr>
              <w:t>;</w:t>
            </w:r>
          </w:p>
          <w:p w:rsidR="007B0F09" w:rsidRPr="00D87F76" w:rsidRDefault="007B0F09" w:rsidP="00D1783A">
            <w:pPr>
              <w:widowControl w:val="0"/>
              <w:autoSpaceDE w:val="0"/>
              <w:autoSpaceDN w:val="0"/>
              <w:adjustRightInd w:val="0"/>
              <w:jc w:val="both"/>
              <w:rPr>
                <w:sz w:val="26"/>
                <w:szCs w:val="26"/>
              </w:rPr>
            </w:pPr>
            <w:r>
              <w:rPr>
                <w:sz w:val="26"/>
                <w:szCs w:val="26"/>
              </w:rPr>
              <w:t>2021 год – 3</w:t>
            </w:r>
            <w:r w:rsidRPr="00D87F76">
              <w:rPr>
                <w:sz w:val="26"/>
                <w:szCs w:val="26"/>
              </w:rPr>
              <w:t>;</w:t>
            </w:r>
          </w:p>
          <w:p w:rsidR="007B0F09" w:rsidRDefault="007B0F09" w:rsidP="00D1783A">
            <w:pPr>
              <w:widowControl w:val="0"/>
              <w:autoSpaceDE w:val="0"/>
              <w:autoSpaceDN w:val="0"/>
              <w:adjustRightInd w:val="0"/>
              <w:jc w:val="both"/>
              <w:rPr>
                <w:sz w:val="26"/>
                <w:szCs w:val="26"/>
              </w:rPr>
            </w:pPr>
            <w:r>
              <w:rPr>
                <w:sz w:val="26"/>
                <w:szCs w:val="26"/>
              </w:rPr>
              <w:t>2022 год – 3</w:t>
            </w:r>
            <w:r w:rsidRPr="00BA37E2">
              <w:rPr>
                <w:sz w:val="26"/>
                <w:szCs w:val="26"/>
              </w:rPr>
              <w:t>;</w:t>
            </w:r>
          </w:p>
          <w:p w:rsidR="007B0F09" w:rsidRDefault="007B0F09" w:rsidP="00D1783A">
            <w:pPr>
              <w:widowControl w:val="0"/>
              <w:autoSpaceDE w:val="0"/>
              <w:autoSpaceDN w:val="0"/>
              <w:adjustRightInd w:val="0"/>
              <w:jc w:val="both"/>
              <w:rPr>
                <w:sz w:val="26"/>
                <w:szCs w:val="26"/>
              </w:rPr>
            </w:pPr>
            <w:r>
              <w:rPr>
                <w:sz w:val="26"/>
                <w:szCs w:val="26"/>
              </w:rPr>
              <w:t>2023 год – 4;</w:t>
            </w:r>
          </w:p>
          <w:p w:rsidR="007B0F09" w:rsidRDefault="007B0F09" w:rsidP="00D1783A">
            <w:pPr>
              <w:widowControl w:val="0"/>
              <w:autoSpaceDE w:val="0"/>
              <w:autoSpaceDN w:val="0"/>
              <w:adjustRightInd w:val="0"/>
              <w:jc w:val="both"/>
              <w:rPr>
                <w:sz w:val="26"/>
                <w:szCs w:val="26"/>
              </w:rPr>
            </w:pPr>
            <w:r>
              <w:rPr>
                <w:sz w:val="26"/>
                <w:szCs w:val="26"/>
              </w:rPr>
              <w:t>2024 год – 4;</w:t>
            </w:r>
          </w:p>
          <w:p w:rsidR="00571954" w:rsidRPr="004D4F8A" w:rsidRDefault="007B0F09" w:rsidP="00D1783A">
            <w:pPr>
              <w:widowControl w:val="0"/>
              <w:autoSpaceDE w:val="0"/>
              <w:autoSpaceDN w:val="0"/>
              <w:adjustRightInd w:val="0"/>
              <w:jc w:val="both"/>
              <w:rPr>
                <w:sz w:val="26"/>
                <w:szCs w:val="26"/>
              </w:rPr>
            </w:pPr>
            <w:r>
              <w:rPr>
                <w:sz w:val="26"/>
                <w:szCs w:val="26"/>
              </w:rPr>
              <w:t>2025 год - 5</w:t>
            </w:r>
          </w:p>
        </w:tc>
      </w:tr>
      <w:tr w:rsidR="00571954" w:rsidRPr="004D4F8A" w:rsidTr="00691A98">
        <w:tc>
          <w:tcPr>
            <w:tcW w:w="2802" w:type="dxa"/>
          </w:tcPr>
          <w:p w:rsidR="00571954" w:rsidRPr="004D4F8A" w:rsidRDefault="00571954" w:rsidP="00D1783A">
            <w:pPr>
              <w:widowControl w:val="0"/>
              <w:rPr>
                <w:sz w:val="26"/>
                <w:szCs w:val="26"/>
              </w:rPr>
            </w:pPr>
            <w:r w:rsidRPr="004D4F8A">
              <w:rPr>
                <w:sz w:val="26"/>
                <w:szCs w:val="26"/>
              </w:rPr>
              <w:lastRenderedPageBreak/>
              <w:t>Сроки</w:t>
            </w:r>
            <w:r w:rsidR="007B0F09">
              <w:rPr>
                <w:sz w:val="26"/>
                <w:szCs w:val="26"/>
              </w:rPr>
              <w:t xml:space="preserve"> и этапы</w:t>
            </w:r>
            <w:r w:rsidRPr="004D4F8A">
              <w:rPr>
                <w:sz w:val="26"/>
                <w:szCs w:val="26"/>
              </w:rPr>
              <w:t xml:space="preserve"> реализации</w:t>
            </w:r>
            <w:r w:rsidR="007B0F09">
              <w:rPr>
                <w:sz w:val="26"/>
                <w:szCs w:val="26"/>
              </w:rPr>
              <w:t xml:space="preserve"> подпрограммы</w:t>
            </w:r>
          </w:p>
        </w:tc>
        <w:tc>
          <w:tcPr>
            <w:tcW w:w="6769" w:type="dxa"/>
          </w:tcPr>
          <w:p w:rsidR="00571954" w:rsidRDefault="007B0F09" w:rsidP="00D1783A">
            <w:pPr>
              <w:widowControl w:val="0"/>
              <w:rPr>
                <w:sz w:val="26"/>
                <w:szCs w:val="26"/>
              </w:rPr>
            </w:pPr>
            <w:r>
              <w:rPr>
                <w:sz w:val="26"/>
                <w:szCs w:val="26"/>
              </w:rPr>
              <w:t>2020</w:t>
            </w:r>
            <w:r w:rsidR="00571954" w:rsidRPr="004D4F8A">
              <w:rPr>
                <w:sz w:val="26"/>
                <w:szCs w:val="26"/>
              </w:rPr>
              <w:t>-20</w:t>
            </w:r>
            <w:r>
              <w:rPr>
                <w:sz w:val="26"/>
                <w:szCs w:val="26"/>
              </w:rPr>
              <w:t>25</w:t>
            </w:r>
            <w:r w:rsidR="00571954" w:rsidRPr="004D4F8A">
              <w:rPr>
                <w:sz w:val="26"/>
                <w:szCs w:val="26"/>
              </w:rPr>
              <w:t xml:space="preserve"> годы</w:t>
            </w:r>
          </w:p>
          <w:p w:rsidR="007B0F09" w:rsidRPr="004D4F8A" w:rsidRDefault="007B0F09" w:rsidP="00D1783A">
            <w:pPr>
              <w:widowControl w:val="0"/>
              <w:rPr>
                <w:sz w:val="26"/>
                <w:szCs w:val="26"/>
              </w:rPr>
            </w:pPr>
            <w:r>
              <w:rPr>
                <w:sz w:val="26"/>
                <w:szCs w:val="26"/>
              </w:rPr>
              <w:t>Этапы не выделяются</w:t>
            </w:r>
          </w:p>
        </w:tc>
      </w:tr>
      <w:tr w:rsidR="003222D5" w:rsidRPr="004D4F8A" w:rsidTr="00691A98">
        <w:tc>
          <w:tcPr>
            <w:tcW w:w="2802" w:type="dxa"/>
          </w:tcPr>
          <w:p w:rsidR="003222D5" w:rsidRPr="004D4F8A" w:rsidRDefault="003222D5" w:rsidP="00206277">
            <w:pPr>
              <w:widowControl w:val="0"/>
              <w:rPr>
                <w:sz w:val="26"/>
                <w:szCs w:val="26"/>
              </w:rPr>
            </w:pPr>
            <w:r w:rsidRPr="004D4F8A">
              <w:rPr>
                <w:sz w:val="26"/>
                <w:szCs w:val="26"/>
              </w:rPr>
              <w:t>Объемы финансирования</w:t>
            </w:r>
            <w:r w:rsidR="00206277">
              <w:rPr>
                <w:sz w:val="26"/>
                <w:szCs w:val="26"/>
              </w:rPr>
              <w:t xml:space="preserve"> подпрограммы</w:t>
            </w:r>
          </w:p>
        </w:tc>
        <w:tc>
          <w:tcPr>
            <w:tcW w:w="6769" w:type="dxa"/>
          </w:tcPr>
          <w:p w:rsidR="003222D5" w:rsidRPr="0022616A" w:rsidRDefault="003222D5" w:rsidP="00D1783A">
            <w:pPr>
              <w:widowControl w:val="0"/>
              <w:autoSpaceDE w:val="0"/>
              <w:autoSpaceDN w:val="0"/>
              <w:adjustRightInd w:val="0"/>
              <w:jc w:val="both"/>
              <w:rPr>
                <w:sz w:val="26"/>
                <w:szCs w:val="26"/>
                <w:u w:val="single"/>
              </w:rPr>
            </w:pPr>
            <w:r>
              <w:rPr>
                <w:sz w:val="26"/>
                <w:szCs w:val="26"/>
              </w:rPr>
              <w:t>Ф</w:t>
            </w:r>
            <w:r w:rsidRPr="00D87F76">
              <w:rPr>
                <w:sz w:val="26"/>
                <w:szCs w:val="26"/>
              </w:rPr>
              <w:t xml:space="preserve">инансирование за счет </w:t>
            </w:r>
            <w:r w:rsidRPr="00D87F76">
              <w:rPr>
                <w:color w:val="000000"/>
                <w:sz w:val="26"/>
                <w:szCs w:val="26"/>
              </w:rPr>
              <w:t xml:space="preserve">средств </w:t>
            </w:r>
            <w:r w:rsidRPr="00D87F76">
              <w:rPr>
                <w:sz w:val="26"/>
                <w:szCs w:val="26"/>
              </w:rPr>
              <w:t>федерального бюджета, республиканского бюджета Республики Хакасия</w:t>
            </w:r>
            <w:r>
              <w:rPr>
                <w:sz w:val="26"/>
                <w:szCs w:val="26"/>
              </w:rPr>
              <w:t>, местного бюджета</w:t>
            </w:r>
            <w:r w:rsidRPr="00D87F76">
              <w:rPr>
                <w:color w:val="000000"/>
                <w:sz w:val="26"/>
                <w:szCs w:val="26"/>
              </w:rPr>
              <w:t xml:space="preserve"> и средств внебюджетных</w:t>
            </w:r>
            <w:r w:rsidRPr="00D87F76">
              <w:rPr>
                <w:sz w:val="26"/>
                <w:szCs w:val="26"/>
              </w:rPr>
              <w:t xml:space="preserve"> источников не предусмотрено</w:t>
            </w:r>
          </w:p>
        </w:tc>
      </w:tr>
      <w:tr w:rsidR="00571954" w:rsidRPr="004D4F8A" w:rsidTr="00691A98">
        <w:tc>
          <w:tcPr>
            <w:tcW w:w="2802" w:type="dxa"/>
          </w:tcPr>
          <w:p w:rsidR="00571954" w:rsidRPr="004D4F8A" w:rsidRDefault="00571954" w:rsidP="00D1783A">
            <w:pPr>
              <w:widowControl w:val="0"/>
              <w:rPr>
                <w:sz w:val="26"/>
                <w:szCs w:val="26"/>
              </w:rPr>
            </w:pPr>
            <w:r w:rsidRPr="004D4F8A">
              <w:rPr>
                <w:sz w:val="26"/>
                <w:szCs w:val="26"/>
              </w:rPr>
              <w:t>Ожидаемые конечные результаты реализации подпрограммы</w:t>
            </w:r>
          </w:p>
        </w:tc>
        <w:tc>
          <w:tcPr>
            <w:tcW w:w="6769" w:type="dxa"/>
          </w:tcPr>
          <w:p w:rsidR="007B0F09" w:rsidRPr="00D87F76" w:rsidRDefault="00206277" w:rsidP="00D1783A">
            <w:pPr>
              <w:widowControl w:val="0"/>
              <w:autoSpaceDE w:val="0"/>
              <w:autoSpaceDN w:val="0"/>
              <w:adjustRightInd w:val="0"/>
              <w:jc w:val="both"/>
              <w:rPr>
                <w:sz w:val="26"/>
                <w:szCs w:val="26"/>
              </w:rPr>
            </w:pPr>
            <w:r>
              <w:rPr>
                <w:sz w:val="26"/>
                <w:szCs w:val="26"/>
              </w:rPr>
              <w:t>П</w:t>
            </w:r>
            <w:r w:rsidR="007B0F09" w:rsidRPr="00D87F76">
              <w:rPr>
                <w:sz w:val="26"/>
                <w:szCs w:val="26"/>
              </w:rPr>
              <w:t>овышение уровня доступности информации о правах потребителя и механизмах их защиты, установленных законодательством Российской Федерации;</w:t>
            </w:r>
          </w:p>
          <w:p w:rsidR="007B0F09" w:rsidRPr="00D87F76" w:rsidRDefault="00206277" w:rsidP="00D1783A">
            <w:pPr>
              <w:widowControl w:val="0"/>
              <w:autoSpaceDE w:val="0"/>
              <w:autoSpaceDN w:val="0"/>
              <w:adjustRightInd w:val="0"/>
              <w:jc w:val="both"/>
              <w:rPr>
                <w:sz w:val="26"/>
                <w:szCs w:val="26"/>
              </w:rPr>
            </w:pPr>
            <w:r>
              <w:rPr>
                <w:sz w:val="26"/>
                <w:szCs w:val="26"/>
              </w:rPr>
              <w:t>П</w:t>
            </w:r>
            <w:r w:rsidR="007B0F09" w:rsidRPr="00D87F76">
              <w:rPr>
                <w:sz w:val="26"/>
                <w:szCs w:val="26"/>
              </w:rPr>
              <w:t>овышение правовой грамотности населения за счет увеличения мероприятий информационно-просветительского характера, направленных на просвещение и информирование потребителей;</w:t>
            </w:r>
          </w:p>
          <w:p w:rsidR="007B0F09" w:rsidRPr="00D87F76" w:rsidRDefault="00206277" w:rsidP="00D1783A">
            <w:pPr>
              <w:widowControl w:val="0"/>
              <w:autoSpaceDE w:val="0"/>
              <w:autoSpaceDN w:val="0"/>
              <w:adjustRightInd w:val="0"/>
              <w:jc w:val="both"/>
              <w:rPr>
                <w:sz w:val="26"/>
                <w:szCs w:val="26"/>
              </w:rPr>
            </w:pPr>
            <w:r>
              <w:rPr>
                <w:sz w:val="26"/>
                <w:szCs w:val="26"/>
              </w:rPr>
              <w:t>О</w:t>
            </w:r>
            <w:r w:rsidR="007B0F09" w:rsidRPr="00D87F76">
              <w:rPr>
                <w:sz w:val="26"/>
                <w:szCs w:val="26"/>
              </w:rPr>
              <w:t>казание населению бесплатной консультационной помощи</w:t>
            </w:r>
            <w:r>
              <w:rPr>
                <w:sz w:val="26"/>
                <w:szCs w:val="26"/>
              </w:rPr>
              <w:t>;</w:t>
            </w:r>
            <w:r w:rsidR="007B0F09" w:rsidRPr="00D87F76">
              <w:rPr>
                <w:sz w:val="26"/>
                <w:szCs w:val="26"/>
              </w:rPr>
              <w:t xml:space="preserve"> </w:t>
            </w:r>
            <w:r w:rsidR="007B0F09">
              <w:rPr>
                <w:sz w:val="26"/>
                <w:szCs w:val="26"/>
              </w:rPr>
              <w:br/>
            </w:r>
            <w:r>
              <w:rPr>
                <w:sz w:val="26"/>
                <w:szCs w:val="26"/>
              </w:rPr>
              <w:lastRenderedPageBreak/>
              <w:t>О</w:t>
            </w:r>
            <w:r w:rsidR="007B0F09" w:rsidRPr="00D87F76">
              <w:rPr>
                <w:sz w:val="26"/>
                <w:szCs w:val="26"/>
              </w:rPr>
              <w:t>беспечение сбалансированной региональной системы защиты прав потребителей за счет взаимодействия органов государственной власти, органов местного самоуправления и общественных организаций и обеспечения комплексного подхода к защите прав потребителей;</w:t>
            </w:r>
          </w:p>
          <w:p w:rsidR="00571954" w:rsidRPr="004D4F8A" w:rsidRDefault="00206277" w:rsidP="00D1783A">
            <w:pPr>
              <w:widowControl w:val="0"/>
              <w:autoSpaceDE w:val="0"/>
              <w:autoSpaceDN w:val="0"/>
              <w:adjustRightInd w:val="0"/>
              <w:jc w:val="both"/>
              <w:outlineLvl w:val="1"/>
              <w:rPr>
                <w:sz w:val="26"/>
                <w:szCs w:val="26"/>
              </w:rPr>
            </w:pPr>
            <w:r>
              <w:rPr>
                <w:sz w:val="26"/>
                <w:szCs w:val="26"/>
              </w:rPr>
              <w:t>П</w:t>
            </w:r>
            <w:r w:rsidR="007B0F09" w:rsidRPr="00D87F76">
              <w:rPr>
                <w:sz w:val="26"/>
                <w:szCs w:val="26"/>
              </w:rPr>
              <w:t>овышение уровня защищенности потребителей от действий недобросовестных продавцов, производителей товаров, исполнителей услуг (работ) посредством комплекса мер, направленных на предупрежде</w:t>
            </w:r>
            <w:r w:rsidR="005A1E80">
              <w:rPr>
                <w:sz w:val="26"/>
                <w:szCs w:val="26"/>
              </w:rPr>
              <w:t>ние нарушений прав потребителей</w:t>
            </w:r>
          </w:p>
        </w:tc>
      </w:tr>
    </w:tbl>
    <w:p w:rsidR="009C3D03" w:rsidRPr="004D4F8A" w:rsidRDefault="009C3D03" w:rsidP="00D1783A">
      <w:pPr>
        <w:widowControl w:val="0"/>
        <w:jc w:val="center"/>
        <w:rPr>
          <w:b/>
          <w:sz w:val="26"/>
          <w:szCs w:val="26"/>
        </w:rPr>
      </w:pPr>
    </w:p>
    <w:p w:rsidR="009C3D03" w:rsidRPr="004D4F8A" w:rsidRDefault="00494DC8" w:rsidP="00D1783A">
      <w:pPr>
        <w:pStyle w:val="11"/>
        <w:widowControl w:val="0"/>
        <w:ind w:left="360"/>
        <w:jc w:val="center"/>
        <w:rPr>
          <w:rFonts w:ascii="Times New Roman" w:hAnsi="Times New Roman"/>
          <w:b/>
          <w:sz w:val="26"/>
          <w:szCs w:val="26"/>
        </w:rPr>
      </w:pPr>
      <w:r w:rsidRPr="004D4F8A">
        <w:rPr>
          <w:rFonts w:ascii="Times New Roman" w:hAnsi="Times New Roman"/>
          <w:b/>
          <w:sz w:val="26"/>
          <w:szCs w:val="26"/>
        </w:rPr>
        <w:t>1.</w:t>
      </w:r>
      <w:r w:rsidR="009C3D03" w:rsidRPr="004D4F8A">
        <w:rPr>
          <w:rFonts w:ascii="Times New Roman" w:hAnsi="Times New Roman"/>
          <w:b/>
          <w:sz w:val="26"/>
          <w:szCs w:val="26"/>
        </w:rPr>
        <w:t>Характеристика проблемы</w:t>
      </w:r>
    </w:p>
    <w:p w:rsidR="005A1E80" w:rsidRPr="00BA37E2" w:rsidRDefault="005A1E80" w:rsidP="00D1783A">
      <w:pPr>
        <w:widowControl w:val="0"/>
        <w:autoSpaceDE w:val="0"/>
        <w:autoSpaceDN w:val="0"/>
        <w:adjustRightInd w:val="0"/>
        <w:ind w:firstLine="720"/>
        <w:jc w:val="both"/>
        <w:rPr>
          <w:sz w:val="26"/>
          <w:szCs w:val="26"/>
        </w:rPr>
      </w:pPr>
      <w:r>
        <w:rPr>
          <w:sz w:val="26"/>
          <w:szCs w:val="26"/>
        </w:rPr>
        <w:t>Подп</w:t>
      </w:r>
      <w:r w:rsidRPr="00BA37E2">
        <w:rPr>
          <w:sz w:val="26"/>
          <w:szCs w:val="26"/>
        </w:rPr>
        <w:t>рограмма направлена на создание условий для эффективной защиты установленных законодательством Российской Федерации прав потребителей, снижение социальной напряженности на потребительском рынке в Республике Хакасия.</w:t>
      </w:r>
    </w:p>
    <w:p w:rsidR="005A1E80" w:rsidRPr="00BA37E2" w:rsidRDefault="00A805FF" w:rsidP="00D1783A">
      <w:pPr>
        <w:widowControl w:val="0"/>
        <w:autoSpaceDE w:val="0"/>
        <w:autoSpaceDN w:val="0"/>
        <w:adjustRightInd w:val="0"/>
        <w:ind w:firstLine="720"/>
        <w:jc w:val="both"/>
        <w:rPr>
          <w:sz w:val="26"/>
          <w:szCs w:val="26"/>
        </w:rPr>
      </w:pPr>
      <w:r>
        <w:rPr>
          <w:sz w:val="26"/>
          <w:szCs w:val="26"/>
        </w:rPr>
        <w:t>Подп</w:t>
      </w:r>
      <w:r w:rsidR="005A1E80" w:rsidRPr="00BA37E2">
        <w:rPr>
          <w:sz w:val="26"/>
          <w:szCs w:val="26"/>
        </w:rPr>
        <w:t xml:space="preserve">рограмма направлена на выполнение задач, определенных Законом Российской Федерации от 07.12.1992 № 2300-1 «О защите прав потребителей», распоряжением Правительства Российской Федерации от 28.08.2017 № 1837-р </w:t>
      </w:r>
      <w:r w:rsidR="005A1E80">
        <w:rPr>
          <w:sz w:val="26"/>
          <w:szCs w:val="26"/>
        </w:rPr>
        <w:br/>
        <w:t>о</w:t>
      </w:r>
      <w:r w:rsidR="005A1E80" w:rsidRPr="00BA37E2">
        <w:rPr>
          <w:sz w:val="26"/>
          <w:szCs w:val="26"/>
        </w:rPr>
        <w:t>б утверждении Стратегии государственной политики Российской Федерации в области защиты прав потребителей</w:t>
      </w:r>
      <w:r w:rsidR="005A1E80">
        <w:rPr>
          <w:sz w:val="26"/>
          <w:szCs w:val="26"/>
        </w:rPr>
        <w:t xml:space="preserve"> </w:t>
      </w:r>
      <w:r w:rsidR="005A1E80" w:rsidRPr="009F1926">
        <w:rPr>
          <w:sz w:val="26"/>
          <w:szCs w:val="26"/>
        </w:rPr>
        <w:t>(далее – Стратегия)</w:t>
      </w:r>
      <w:r w:rsidR="005A1E80" w:rsidRPr="00BA37E2">
        <w:rPr>
          <w:sz w:val="26"/>
          <w:szCs w:val="26"/>
        </w:rPr>
        <w:t>, методическими рекомендациями по разработке и реализации региональных программ по обеспечению прав потребителей, разработанных Федеральной службой по надзору в сфере защиты прав потребителей и благополучия человека.</w:t>
      </w:r>
    </w:p>
    <w:p w:rsidR="005A1E80" w:rsidRDefault="005A1E80" w:rsidP="00D1783A">
      <w:pPr>
        <w:widowControl w:val="0"/>
        <w:autoSpaceDE w:val="0"/>
        <w:autoSpaceDN w:val="0"/>
        <w:adjustRightInd w:val="0"/>
        <w:ind w:firstLine="720"/>
        <w:jc w:val="both"/>
        <w:rPr>
          <w:sz w:val="26"/>
          <w:szCs w:val="26"/>
        </w:rPr>
      </w:pPr>
      <w:r w:rsidRPr="00BA37E2">
        <w:rPr>
          <w:sz w:val="26"/>
          <w:szCs w:val="26"/>
        </w:rPr>
        <w:t xml:space="preserve">В современных условиях расширения использования финансовых услуг, усложнения и появления новых и трудных для понимания финансовых инструментов вопросы финансовой грамотности населения стали чрезвычайно актуальными. Обеспечение личной финансовой безопасности становится важным фактором экономического благополучия людей. </w:t>
      </w:r>
    </w:p>
    <w:p w:rsidR="005A1E80" w:rsidRPr="00BA37E2" w:rsidRDefault="005A1E80" w:rsidP="00D1783A">
      <w:pPr>
        <w:widowControl w:val="0"/>
        <w:autoSpaceDE w:val="0"/>
        <w:autoSpaceDN w:val="0"/>
        <w:adjustRightInd w:val="0"/>
        <w:ind w:firstLine="720"/>
        <w:jc w:val="both"/>
        <w:rPr>
          <w:sz w:val="26"/>
          <w:szCs w:val="26"/>
        </w:rPr>
      </w:pPr>
      <w:r w:rsidRPr="00BA37E2">
        <w:rPr>
          <w:sz w:val="26"/>
          <w:szCs w:val="26"/>
        </w:rPr>
        <w:t xml:space="preserve">В </w:t>
      </w:r>
      <w:r w:rsidR="00A805FF">
        <w:rPr>
          <w:sz w:val="26"/>
          <w:szCs w:val="26"/>
        </w:rPr>
        <w:t>подп</w:t>
      </w:r>
      <w:r w:rsidRPr="00BA37E2">
        <w:rPr>
          <w:sz w:val="26"/>
          <w:szCs w:val="26"/>
        </w:rPr>
        <w:t>рограмме определены конкретные задачи по организации защиты прав потребителей, обозначена роль всех составляющих системы защиты прав потребителей в их решении, спрогнозированы результаты и влияние реализации запланированных мероприятий на положение потребителей.</w:t>
      </w:r>
    </w:p>
    <w:p w:rsidR="005A1E80" w:rsidRPr="00BA37E2" w:rsidRDefault="005A1E80" w:rsidP="00D1783A">
      <w:pPr>
        <w:widowControl w:val="0"/>
        <w:autoSpaceDE w:val="0"/>
        <w:autoSpaceDN w:val="0"/>
        <w:adjustRightInd w:val="0"/>
        <w:ind w:firstLine="720"/>
        <w:jc w:val="both"/>
        <w:rPr>
          <w:sz w:val="26"/>
          <w:szCs w:val="26"/>
        </w:rPr>
      </w:pPr>
      <w:r w:rsidRPr="00BA37E2">
        <w:rPr>
          <w:sz w:val="26"/>
          <w:szCs w:val="26"/>
        </w:rPr>
        <w:t xml:space="preserve">Одной из причин, порождающей многочисленные нарушения прав потребителей, является низкая правовая грамотность населения и хозяйствующих субъектов, а также недостаточная информированность граждан о механизмах реализации своих прав. В связи </w:t>
      </w:r>
      <w:r>
        <w:rPr>
          <w:sz w:val="26"/>
          <w:szCs w:val="26"/>
        </w:rPr>
        <w:t xml:space="preserve">с этим </w:t>
      </w:r>
      <w:r w:rsidRPr="00BA37E2">
        <w:rPr>
          <w:sz w:val="26"/>
          <w:szCs w:val="26"/>
        </w:rPr>
        <w:t>средства массовой информации несут одну из ключевых функций по просвещению потребителей.</w:t>
      </w:r>
    </w:p>
    <w:p w:rsidR="005A1E80" w:rsidRPr="00BA37E2" w:rsidRDefault="005A1E80" w:rsidP="00D1783A">
      <w:pPr>
        <w:widowControl w:val="0"/>
        <w:autoSpaceDE w:val="0"/>
        <w:autoSpaceDN w:val="0"/>
        <w:adjustRightInd w:val="0"/>
        <w:ind w:firstLine="720"/>
        <w:jc w:val="both"/>
        <w:rPr>
          <w:sz w:val="26"/>
          <w:szCs w:val="26"/>
        </w:rPr>
      </w:pPr>
      <w:r w:rsidRPr="00BA37E2">
        <w:rPr>
          <w:sz w:val="26"/>
          <w:szCs w:val="26"/>
        </w:rPr>
        <w:t>Кроме того,</w:t>
      </w:r>
      <w:r>
        <w:rPr>
          <w:sz w:val="26"/>
          <w:szCs w:val="26"/>
        </w:rPr>
        <w:t xml:space="preserve"> </w:t>
      </w:r>
      <w:r w:rsidRPr="00BA37E2">
        <w:rPr>
          <w:sz w:val="26"/>
          <w:szCs w:val="26"/>
        </w:rPr>
        <w:t>новые условия рынка, модернизация традиционных производственных отраслей и отраслей услуг, организаци</w:t>
      </w:r>
      <w:r>
        <w:rPr>
          <w:sz w:val="26"/>
          <w:szCs w:val="26"/>
        </w:rPr>
        <w:t>я</w:t>
      </w:r>
      <w:r w:rsidRPr="00BA37E2">
        <w:rPr>
          <w:sz w:val="26"/>
          <w:szCs w:val="26"/>
        </w:rPr>
        <w:t xml:space="preserve"> торгово-закупочных процедур, смежных финансовых и логистических операций, изменение структуры потребления на фоне сквозного проникновения информационных технологий и цифровизации экономических процессов созда</w:t>
      </w:r>
      <w:r>
        <w:rPr>
          <w:sz w:val="26"/>
          <w:szCs w:val="26"/>
        </w:rPr>
        <w:t>ю</w:t>
      </w:r>
      <w:r w:rsidRPr="00BA37E2">
        <w:rPr>
          <w:sz w:val="26"/>
          <w:szCs w:val="26"/>
        </w:rPr>
        <w:t xml:space="preserve">т основу для формирования новых рынков и новых условий функционирования рынка, а также новых подходов к аналитике, прогнозированию и принятию управленческих решений. </w:t>
      </w:r>
    </w:p>
    <w:p w:rsidR="005A1E80" w:rsidRPr="00BA37E2" w:rsidRDefault="005A1E80" w:rsidP="00D1783A">
      <w:pPr>
        <w:widowControl w:val="0"/>
        <w:autoSpaceDE w:val="0"/>
        <w:autoSpaceDN w:val="0"/>
        <w:adjustRightInd w:val="0"/>
        <w:ind w:firstLine="720"/>
        <w:jc w:val="both"/>
        <w:rPr>
          <w:sz w:val="26"/>
          <w:szCs w:val="26"/>
        </w:rPr>
      </w:pPr>
      <w:r w:rsidRPr="00BA37E2">
        <w:rPr>
          <w:sz w:val="26"/>
          <w:szCs w:val="26"/>
        </w:rPr>
        <w:t xml:space="preserve">На данный момент в России действуют более шести тысяч электронных торговых площадок и шесть федеральных электронных торговых площадок. Число </w:t>
      </w:r>
      <w:r w:rsidRPr="00BA37E2">
        <w:rPr>
          <w:sz w:val="26"/>
          <w:szCs w:val="26"/>
        </w:rPr>
        <w:lastRenderedPageBreak/>
        <w:t>компаний, участвующих в электронных торгах, оценивается приблизительно в 1,2 м</w:t>
      </w:r>
      <w:r>
        <w:rPr>
          <w:sz w:val="26"/>
          <w:szCs w:val="26"/>
        </w:rPr>
        <w:t>иллиона</w:t>
      </w:r>
      <w:r w:rsidRPr="00BA37E2">
        <w:rPr>
          <w:sz w:val="26"/>
          <w:szCs w:val="26"/>
        </w:rPr>
        <w:t>. На рынке функциониру</w:t>
      </w:r>
      <w:r>
        <w:rPr>
          <w:sz w:val="26"/>
          <w:szCs w:val="26"/>
        </w:rPr>
        <w:t>ю</w:t>
      </w:r>
      <w:r w:rsidRPr="00BA37E2">
        <w:rPr>
          <w:sz w:val="26"/>
          <w:szCs w:val="26"/>
        </w:rPr>
        <w:t>т по различным оценкам от 40 до 45 тысяч интернет-магазинов.</w:t>
      </w:r>
    </w:p>
    <w:p w:rsidR="005A1E80" w:rsidRPr="00BA37E2" w:rsidRDefault="005A1E80" w:rsidP="00D1783A">
      <w:pPr>
        <w:widowControl w:val="0"/>
        <w:autoSpaceDE w:val="0"/>
        <w:autoSpaceDN w:val="0"/>
        <w:adjustRightInd w:val="0"/>
        <w:ind w:firstLine="720"/>
        <w:jc w:val="both"/>
        <w:rPr>
          <w:sz w:val="26"/>
          <w:szCs w:val="26"/>
        </w:rPr>
      </w:pPr>
      <w:r w:rsidRPr="00BA37E2">
        <w:rPr>
          <w:sz w:val="26"/>
          <w:szCs w:val="26"/>
        </w:rPr>
        <w:t>Таким</w:t>
      </w:r>
      <w:r>
        <w:rPr>
          <w:sz w:val="26"/>
          <w:szCs w:val="26"/>
        </w:rPr>
        <w:t xml:space="preserve"> </w:t>
      </w:r>
      <w:r w:rsidRPr="00BA37E2">
        <w:rPr>
          <w:sz w:val="26"/>
          <w:szCs w:val="26"/>
        </w:rPr>
        <w:t xml:space="preserve">образом, </w:t>
      </w:r>
      <w:r>
        <w:rPr>
          <w:sz w:val="26"/>
          <w:szCs w:val="26"/>
        </w:rPr>
        <w:t>р</w:t>
      </w:r>
      <w:r w:rsidRPr="00BA37E2">
        <w:rPr>
          <w:sz w:val="26"/>
          <w:szCs w:val="26"/>
        </w:rPr>
        <w:t xml:space="preserve">азвитие электронной торговли создает благоприятные условия </w:t>
      </w:r>
      <w:r>
        <w:rPr>
          <w:sz w:val="26"/>
          <w:szCs w:val="26"/>
        </w:rPr>
        <w:t xml:space="preserve">как </w:t>
      </w:r>
      <w:r w:rsidRPr="00BA37E2">
        <w:rPr>
          <w:sz w:val="26"/>
          <w:szCs w:val="26"/>
        </w:rPr>
        <w:t xml:space="preserve">для развития внутреннего производственного рынка России, </w:t>
      </w:r>
      <w:r>
        <w:rPr>
          <w:sz w:val="26"/>
          <w:szCs w:val="26"/>
        </w:rPr>
        <w:t>т</w:t>
      </w:r>
      <w:r w:rsidRPr="00BA37E2">
        <w:rPr>
          <w:sz w:val="26"/>
          <w:szCs w:val="26"/>
        </w:rPr>
        <w:t>ак и для улучшения конкурентной среды и общего делового климата в сфере торговли. Важность гармоничного развития электронной торговли подчеркивается и в проекте Стратегии развития информационного общества в Российской Федерации на 2017</w:t>
      </w:r>
      <w:r>
        <w:rPr>
          <w:sz w:val="26"/>
          <w:szCs w:val="26"/>
        </w:rPr>
        <w:t>–</w:t>
      </w:r>
      <w:r w:rsidRPr="00BA37E2">
        <w:rPr>
          <w:sz w:val="26"/>
          <w:szCs w:val="26"/>
        </w:rPr>
        <w:t xml:space="preserve">2030 годы. </w:t>
      </w:r>
    </w:p>
    <w:p w:rsidR="00A805FF" w:rsidRDefault="005A1E80" w:rsidP="00D1783A">
      <w:pPr>
        <w:widowControl w:val="0"/>
        <w:autoSpaceDE w:val="0"/>
        <w:autoSpaceDN w:val="0"/>
        <w:adjustRightInd w:val="0"/>
        <w:ind w:firstLine="720"/>
        <w:jc w:val="both"/>
        <w:rPr>
          <w:sz w:val="26"/>
          <w:szCs w:val="26"/>
        </w:rPr>
      </w:pPr>
      <w:r w:rsidRPr="00BA37E2">
        <w:rPr>
          <w:sz w:val="26"/>
          <w:szCs w:val="26"/>
        </w:rPr>
        <w:t xml:space="preserve">В целях решения спорных </w:t>
      </w:r>
      <w:r>
        <w:rPr>
          <w:sz w:val="26"/>
          <w:szCs w:val="26"/>
        </w:rPr>
        <w:t>моментов</w:t>
      </w:r>
      <w:r w:rsidRPr="00BA37E2">
        <w:rPr>
          <w:sz w:val="26"/>
          <w:szCs w:val="26"/>
        </w:rPr>
        <w:t xml:space="preserve"> начала свою работу «</w:t>
      </w:r>
      <w:r>
        <w:rPr>
          <w:sz w:val="26"/>
          <w:szCs w:val="26"/>
        </w:rPr>
        <w:t>г</w:t>
      </w:r>
      <w:r w:rsidRPr="00BA37E2">
        <w:rPr>
          <w:sz w:val="26"/>
          <w:szCs w:val="26"/>
        </w:rPr>
        <w:t>орячая линия» по вопросам интернет</w:t>
      </w:r>
      <w:r>
        <w:rPr>
          <w:sz w:val="26"/>
          <w:szCs w:val="26"/>
        </w:rPr>
        <w:t>-</w:t>
      </w:r>
      <w:r w:rsidRPr="00BA37E2">
        <w:rPr>
          <w:sz w:val="26"/>
          <w:szCs w:val="26"/>
        </w:rPr>
        <w:t xml:space="preserve">торговли в </w:t>
      </w:r>
      <w:r>
        <w:rPr>
          <w:sz w:val="26"/>
          <w:szCs w:val="26"/>
        </w:rPr>
        <w:t xml:space="preserve">Республике </w:t>
      </w:r>
      <w:r w:rsidRPr="00BA37E2">
        <w:rPr>
          <w:sz w:val="26"/>
          <w:szCs w:val="26"/>
        </w:rPr>
        <w:t>Хакаси</w:t>
      </w:r>
      <w:r>
        <w:rPr>
          <w:sz w:val="26"/>
          <w:szCs w:val="26"/>
        </w:rPr>
        <w:t>я</w:t>
      </w:r>
      <w:r w:rsidRPr="00BA37E2">
        <w:rPr>
          <w:sz w:val="26"/>
          <w:szCs w:val="26"/>
        </w:rPr>
        <w:t xml:space="preserve">.  Данная работа осуществляется  специалистами </w:t>
      </w:r>
      <w:r w:rsidRPr="00342011">
        <w:rPr>
          <w:sz w:val="26"/>
          <w:szCs w:val="26"/>
        </w:rPr>
        <w:t>Управлени</w:t>
      </w:r>
      <w:r>
        <w:rPr>
          <w:sz w:val="26"/>
          <w:szCs w:val="26"/>
        </w:rPr>
        <w:t>я</w:t>
      </w:r>
      <w:r w:rsidRPr="00342011">
        <w:rPr>
          <w:sz w:val="26"/>
          <w:szCs w:val="26"/>
        </w:rPr>
        <w:t xml:space="preserve"> Федеральной службы по надзору в сфере защиты прав потребителей и благополучия человека по Республике </w:t>
      </w:r>
      <w:r w:rsidR="00206277">
        <w:rPr>
          <w:sz w:val="26"/>
          <w:szCs w:val="26"/>
        </w:rPr>
        <w:t>Хакасия.</w:t>
      </w:r>
    </w:p>
    <w:p w:rsidR="005A1E80" w:rsidRPr="00BA37E2" w:rsidRDefault="005A1E80" w:rsidP="00206277">
      <w:pPr>
        <w:widowControl w:val="0"/>
        <w:autoSpaceDE w:val="0"/>
        <w:autoSpaceDN w:val="0"/>
        <w:adjustRightInd w:val="0"/>
        <w:ind w:firstLine="720"/>
        <w:jc w:val="both"/>
        <w:rPr>
          <w:sz w:val="26"/>
          <w:szCs w:val="26"/>
        </w:rPr>
      </w:pPr>
      <w:r w:rsidRPr="00E7627D">
        <w:rPr>
          <w:sz w:val="26"/>
          <w:szCs w:val="26"/>
        </w:rPr>
        <w:t>Управление Роспотребнадзора</w:t>
      </w:r>
      <w:r w:rsidRPr="00E7627D" w:rsidDel="00342011">
        <w:rPr>
          <w:sz w:val="26"/>
          <w:szCs w:val="26"/>
        </w:rPr>
        <w:t xml:space="preserve"> </w:t>
      </w:r>
      <w:r w:rsidRPr="00E7627D">
        <w:rPr>
          <w:sz w:val="26"/>
          <w:szCs w:val="26"/>
        </w:rPr>
        <w:t>по Республике Хакасия</w:t>
      </w:r>
      <w:r w:rsidRPr="00BA37E2">
        <w:rPr>
          <w:sz w:val="26"/>
          <w:szCs w:val="26"/>
        </w:rPr>
        <w:t xml:space="preserve"> является уполномоченным территориальным органом, осуществляющим функции по контролю и надзору в сфере обеспечения санитарно-эпидемиологического благополучия населения, защиты прав потребителей на потребительском рынке на территории Республики Хакасия.</w:t>
      </w:r>
    </w:p>
    <w:p w:rsidR="00A805FF" w:rsidRDefault="009C3D03" w:rsidP="00206277">
      <w:pPr>
        <w:pStyle w:val="11"/>
        <w:widowControl w:val="0"/>
        <w:spacing w:after="0" w:line="240" w:lineRule="auto"/>
        <w:ind w:left="0" w:firstLine="567"/>
        <w:jc w:val="both"/>
        <w:rPr>
          <w:rFonts w:ascii="Times New Roman" w:hAnsi="Times New Roman"/>
          <w:sz w:val="26"/>
          <w:szCs w:val="26"/>
          <w:lang w:eastAsia="ru-RU"/>
        </w:rPr>
      </w:pPr>
      <w:r w:rsidRPr="004D4F8A">
        <w:rPr>
          <w:rFonts w:ascii="Times New Roman" w:hAnsi="Times New Roman"/>
          <w:sz w:val="26"/>
          <w:szCs w:val="26"/>
        </w:rPr>
        <w:t xml:space="preserve">Целью является </w:t>
      </w:r>
      <w:r w:rsidR="00A805FF" w:rsidRPr="00D87F76">
        <w:rPr>
          <w:rFonts w:ascii="Times New Roman" w:hAnsi="Times New Roman"/>
          <w:sz w:val="26"/>
          <w:szCs w:val="26"/>
          <w:lang w:eastAsia="ru-RU"/>
        </w:rPr>
        <w:t xml:space="preserve">развитие системы обеспечения прав потребителей в </w:t>
      </w:r>
      <w:r w:rsidR="00A805FF">
        <w:rPr>
          <w:sz w:val="26"/>
          <w:szCs w:val="26"/>
        </w:rPr>
        <w:t>Бейском районе</w:t>
      </w:r>
      <w:r w:rsidR="00A805FF" w:rsidRPr="00D87F76">
        <w:rPr>
          <w:rFonts w:ascii="Times New Roman" w:hAnsi="Times New Roman"/>
          <w:sz w:val="26"/>
          <w:szCs w:val="26"/>
          <w:lang w:eastAsia="ru-RU"/>
        </w:rPr>
        <w:t>, направленное на минимизацию рисков нарушения законных прав и интересов потребителей и обеспечение необходимых условий для их эффективной защиты потребителями</w:t>
      </w:r>
      <w:r w:rsidR="00A805FF">
        <w:rPr>
          <w:rFonts w:ascii="Times New Roman" w:hAnsi="Times New Roman"/>
          <w:sz w:val="26"/>
          <w:szCs w:val="26"/>
          <w:lang w:eastAsia="ru-RU"/>
        </w:rPr>
        <w:t>.</w:t>
      </w:r>
    </w:p>
    <w:p w:rsidR="00CD217D" w:rsidRDefault="00A805FF" w:rsidP="00206277">
      <w:pPr>
        <w:pStyle w:val="11"/>
        <w:widowControl w:val="0"/>
        <w:spacing w:after="0" w:line="240" w:lineRule="auto"/>
        <w:ind w:left="0" w:firstLine="567"/>
        <w:jc w:val="both"/>
        <w:rPr>
          <w:rFonts w:ascii="Times New Roman" w:hAnsi="Times New Roman"/>
          <w:sz w:val="26"/>
          <w:szCs w:val="26"/>
        </w:rPr>
      </w:pPr>
      <w:r w:rsidRPr="004D4F8A">
        <w:rPr>
          <w:rFonts w:ascii="Times New Roman" w:hAnsi="Times New Roman"/>
          <w:sz w:val="26"/>
          <w:szCs w:val="26"/>
        </w:rPr>
        <w:t>Поставленные цели будут достигнуты путем решения следующих задач:</w:t>
      </w:r>
    </w:p>
    <w:p w:rsidR="00A805FF" w:rsidRPr="00D87F76" w:rsidRDefault="00CD217D" w:rsidP="00206277">
      <w:pPr>
        <w:pStyle w:val="11"/>
        <w:widowControl w:val="0"/>
        <w:spacing w:after="0" w:line="240" w:lineRule="auto"/>
        <w:ind w:left="0"/>
        <w:jc w:val="both"/>
        <w:rPr>
          <w:rFonts w:ascii="Times New Roman" w:hAnsi="Times New Roman"/>
          <w:sz w:val="26"/>
          <w:szCs w:val="26"/>
          <w:lang w:eastAsia="ru-RU"/>
        </w:rPr>
      </w:pPr>
      <w:r>
        <w:rPr>
          <w:rFonts w:ascii="Times New Roman" w:hAnsi="Times New Roman"/>
          <w:sz w:val="26"/>
          <w:szCs w:val="26"/>
          <w:lang w:eastAsia="ru-RU"/>
        </w:rPr>
        <w:t>-</w:t>
      </w:r>
      <w:r w:rsidR="00A805FF" w:rsidRPr="00D87F76">
        <w:rPr>
          <w:rFonts w:ascii="Times New Roman" w:hAnsi="Times New Roman"/>
          <w:sz w:val="26"/>
          <w:szCs w:val="26"/>
          <w:lang w:eastAsia="ru-RU"/>
        </w:rPr>
        <w:t xml:space="preserve">координация деятельности всех участников по достижению цели </w:t>
      </w:r>
      <w:r w:rsidR="00A805FF">
        <w:rPr>
          <w:rFonts w:ascii="Times New Roman" w:hAnsi="Times New Roman"/>
          <w:sz w:val="26"/>
          <w:szCs w:val="26"/>
          <w:lang w:eastAsia="ru-RU"/>
        </w:rPr>
        <w:t>П</w:t>
      </w:r>
      <w:r w:rsidR="00A805FF" w:rsidRPr="00D87F76">
        <w:rPr>
          <w:rFonts w:ascii="Times New Roman" w:hAnsi="Times New Roman"/>
          <w:sz w:val="26"/>
          <w:szCs w:val="26"/>
          <w:lang w:eastAsia="ru-RU"/>
        </w:rPr>
        <w:t>рограммы;</w:t>
      </w:r>
    </w:p>
    <w:p w:rsidR="00A805FF" w:rsidRPr="00D87F76" w:rsidRDefault="00CD217D" w:rsidP="00D1783A">
      <w:pPr>
        <w:widowControl w:val="0"/>
        <w:jc w:val="both"/>
        <w:rPr>
          <w:sz w:val="26"/>
          <w:szCs w:val="26"/>
        </w:rPr>
      </w:pPr>
      <w:r>
        <w:rPr>
          <w:sz w:val="26"/>
          <w:szCs w:val="26"/>
        </w:rPr>
        <w:t>-</w:t>
      </w:r>
      <w:r w:rsidR="00A805FF" w:rsidRPr="00D87F76">
        <w:rPr>
          <w:sz w:val="26"/>
          <w:szCs w:val="26"/>
        </w:rPr>
        <w:t>повышение уровня правовой грамотности населения и формирование у населения навыков рационального потребительского поведения;</w:t>
      </w:r>
    </w:p>
    <w:p w:rsidR="00A805FF" w:rsidRPr="00D87F76" w:rsidRDefault="00CD217D" w:rsidP="00D1783A">
      <w:pPr>
        <w:widowControl w:val="0"/>
        <w:jc w:val="both"/>
        <w:rPr>
          <w:sz w:val="26"/>
          <w:szCs w:val="26"/>
        </w:rPr>
      </w:pPr>
      <w:r>
        <w:rPr>
          <w:sz w:val="26"/>
          <w:szCs w:val="26"/>
        </w:rPr>
        <w:t>-</w:t>
      </w:r>
      <w:r w:rsidR="00A805FF" w:rsidRPr="00D87F76">
        <w:rPr>
          <w:sz w:val="26"/>
          <w:szCs w:val="26"/>
        </w:rPr>
        <w:t>повышение доступности правовой и экспертной помощи для потребителей, в первую очередь для их наиболее уязвимых категорий;</w:t>
      </w:r>
    </w:p>
    <w:p w:rsidR="00A805FF" w:rsidRPr="00D87F76" w:rsidRDefault="00CD217D" w:rsidP="00D1783A">
      <w:pPr>
        <w:widowControl w:val="0"/>
        <w:jc w:val="both"/>
        <w:rPr>
          <w:sz w:val="26"/>
          <w:szCs w:val="26"/>
        </w:rPr>
      </w:pPr>
      <w:r>
        <w:rPr>
          <w:sz w:val="26"/>
          <w:szCs w:val="26"/>
        </w:rPr>
        <w:t>-</w:t>
      </w:r>
      <w:r w:rsidR="00A805FF" w:rsidRPr="00D87F76">
        <w:rPr>
          <w:sz w:val="26"/>
          <w:szCs w:val="26"/>
        </w:rPr>
        <w:t>создание эффективной системы оперативного обмена информацией в сфере защиты прав потребителей, включая информирование потребителей о качестве предлагаемых товаров, работ и услуг;</w:t>
      </w:r>
    </w:p>
    <w:p w:rsidR="00A805FF" w:rsidRPr="00D87F76" w:rsidRDefault="00CD217D" w:rsidP="00D1783A">
      <w:pPr>
        <w:widowControl w:val="0"/>
        <w:jc w:val="both"/>
        <w:rPr>
          <w:sz w:val="26"/>
          <w:szCs w:val="26"/>
        </w:rPr>
      </w:pPr>
      <w:r>
        <w:rPr>
          <w:sz w:val="26"/>
          <w:szCs w:val="26"/>
        </w:rPr>
        <w:t>-</w:t>
      </w:r>
      <w:r w:rsidR="00A805FF" w:rsidRPr="00D87F76">
        <w:rPr>
          <w:sz w:val="26"/>
          <w:szCs w:val="26"/>
        </w:rPr>
        <w:t>оценка состояния потребительского рынка и системы защиты прав потребителей;</w:t>
      </w:r>
    </w:p>
    <w:p w:rsidR="00A805FF" w:rsidRPr="00D87F76" w:rsidRDefault="00A805FF" w:rsidP="00D1783A">
      <w:pPr>
        <w:widowControl w:val="0"/>
        <w:jc w:val="both"/>
        <w:rPr>
          <w:sz w:val="26"/>
          <w:szCs w:val="26"/>
        </w:rPr>
      </w:pPr>
      <w:r w:rsidRPr="00D87F76">
        <w:rPr>
          <w:sz w:val="26"/>
          <w:szCs w:val="26"/>
        </w:rPr>
        <w:t>повышение уровня социальной ответственности и правовой грамотности хозяйствующих субъектов, работающих на потребительском рынке;</w:t>
      </w:r>
    </w:p>
    <w:p w:rsidR="00A805FF" w:rsidRPr="00D87F76" w:rsidRDefault="00CD217D" w:rsidP="00D1783A">
      <w:pPr>
        <w:widowControl w:val="0"/>
        <w:jc w:val="both"/>
        <w:rPr>
          <w:sz w:val="26"/>
          <w:szCs w:val="26"/>
        </w:rPr>
      </w:pPr>
      <w:r>
        <w:rPr>
          <w:sz w:val="26"/>
          <w:szCs w:val="26"/>
        </w:rPr>
        <w:t>-</w:t>
      </w:r>
      <w:r w:rsidR="00A805FF" w:rsidRPr="00D87F76">
        <w:rPr>
          <w:sz w:val="26"/>
          <w:szCs w:val="26"/>
        </w:rPr>
        <w:t>содействие органам</w:t>
      </w:r>
      <w:r w:rsidR="00A805FF">
        <w:rPr>
          <w:sz w:val="26"/>
          <w:szCs w:val="26"/>
        </w:rPr>
        <w:t xml:space="preserve"> и</w:t>
      </w:r>
      <w:r w:rsidR="00A805FF" w:rsidRPr="00D87F76">
        <w:rPr>
          <w:sz w:val="26"/>
          <w:szCs w:val="26"/>
        </w:rPr>
        <w:t xml:space="preserve"> общественным организациям в решении задач по защите прав потребителей;</w:t>
      </w:r>
    </w:p>
    <w:p w:rsidR="00A805FF" w:rsidRPr="00D87F76" w:rsidRDefault="00CD217D" w:rsidP="00D1783A">
      <w:pPr>
        <w:widowControl w:val="0"/>
        <w:jc w:val="both"/>
        <w:rPr>
          <w:sz w:val="26"/>
          <w:szCs w:val="26"/>
        </w:rPr>
      </w:pPr>
      <w:r>
        <w:rPr>
          <w:sz w:val="26"/>
          <w:szCs w:val="26"/>
        </w:rPr>
        <w:t>-</w:t>
      </w:r>
      <w:r w:rsidR="00A805FF" w:rsidRPr="00D87F76">
        <w:rPr>
          <w:sz w:val="26"/>
          <w:szCs w:val="26"/>
        </w:rPr>
        <w:t>развитие системы повышения квалификации кадров, работающих в сфере защиты прав потребителей;</w:t>
      </w:r>
    </w:p>
    <w:p w:rsidR="00A805FF" w:rsidRPr="00D87F76" w:rsidRDefault="00CD217D" w:rsidP="00D1783A">
      <w:pPr>
        <w:widowControl w:val="0"/>
        <w:jc w:val="both"/>
        <w:rPr>
          <w:sz w:val="26"/>
          <w:szCs w:val="26"/>
        </w:rPr>
      </w:pPr>
      <w:r>
        <w:rPr>
          <w:sz w:val="26"/>
          <w:szCs w:val="26"/>
        </w:rPr>
        <w:t>-</w:t>
      </w:r>
      <w:r w:rsidR="00A805FF" w:rsidRPr="00D87F76">
        <w:rPr>
          <w:sz w:val="26"/>
          <w:szCs w:val="26"/>
        </w:rPr>
        <w:t>обеспечение защиты прав наиболее уязвимых категорий потребителей;</w:t>
      </w:r>
    </w:p>
    <w:p w:rsidR="00A805FF" w:rsidRDefault="00CD217D" w:rsidP="00D1783A">
      <w:pPr>
        <w:pStyle w:val="11"/>
        <w:widowControl w:val="0"/>
        <w:ind w:left="0"/>
        <w:jc w:val="both"/>
        <w:rPr>
          <w:rFonts w:ascii="Times New Roman" w:hAnsi="Times New Roman"/>
          <w:sz w:val="26"/>
          <w:szCs w:val="26"/>
          <w:lang w:eastAsia="ru-RU"/>
        </w:rPr>
      </w:pPr>
      <w:r>
        <w:rPr>
          <w:rFonts w:ascii="Times New Roman" w:hAnsi="Times New Roman"/>
          <w:sz w:val="26"/>
          <w:szCs w:val="26"/>
          <w:lang w:eastAsia="ru-RU"/>
        </w:rPr>
        <w:t>-</w:t>
      </w:r>
      <w:r w:rsidR="00A805FF" w:rsidRPr="00D87F76">
        <w:rPr>
          <w:rFonts w:ascii="Times New Roman" w:hAnsi="Times New Roman"/>
          <w:sz w:val="26"/>
          <w:szCs w:val="26"/>
          <w:lang w:eastAsia="ru-RU"/>
        </w:rPr>
        <w:t>создание условий для повышения качества и безопасности реализуемых товаров, работ и услуг</w:t>
      </w:r>
      <w:r>
        <w:rPr>
          <w:rFonts w:ascii="Times New Roman" w:hAnsi="Times New Roman"/>
          <w:sz w:val="26"/>
          <w:szCs w:val="26"/>
          <w:lang w:eastAsia="ru-RU"/>
        </w:rPr>
        <w:t>.</w:t>
      </w:r>
    </w:p>
    <w:p w:rsidR="00CD217D" w:rsidRDefault="00CD217D" w:rsidP="00D1783A">
      <w:pPr>
        <w:widowControl w:val="0"/>
        <w:ind w:left="360"/>
        <w:jc w:val="center"/>
        <w:rPr>
          <w:b/>
          <w:sz w:val="26"/>
          <w:szCs w:val="26"/>
        </w:rPr>
      </w:pPr>
      <w:r>
        <w:rPr>
          <w:b/>
          <w:sz w:val="26"/>
          <w:szCs w:val="26"/>
        </w:rPr>
        <w:t>2</w:t>
      </w:r>
      <w:r w:rsidRPr="0022616A">
        <w:rPr>
          <w:b/>
          <w:sz w:val="26"/>
          <w:szCs w:val="26"/>
        </w:rPr>
        <w:t xml:space="preserve">.Перечень </w:t>
      </w:r>
      <w:r>
        <w:rPr>
          <w:b/>
          <w:sz w:val="26"/>
          <w:szCs w:val="26"/>
        </w:rPr>
        <w:t>м</w:t>
      </w:r>
      <w:r w:rsidRPr="0022616A">
        <w:rPr>
          <w:b/>
          <w:sz w:val="26"/>
          <w:szCs w:val="26"/>
        </w:rPr>
        <w:t>ероприятий</w:t>
      </w:r>
      <w:r>
        <w:rPr>
          <w:b/>
          <w:sz w:val="26"/>
          <w:szCs w:val="26"/>
        </w:rPr>
        <w:t xml:space="preserve"> и ресурсное обеспечение</w:t>
      </w:r>
    </w:p>
    <w:p w:rsidR="00206277" w:rsidRDefault="00206277" w:rsidP="00D1783A">
      <w:pPr>
        <w:widowControl w:val="0"/>
        <w:ind w:left="360"/>
        <w:jc w:val="center"/>
        <w:rPr>
          <w:b/>
          <w:sz w:val="26"/>
          <w:szCs w:val="26"/>
        </w:rPr>
      </w:pP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Достижение заявленной цели и решение поставленных задач Программы будет осуществляться в рамках реализации следующих основных мероприятий:</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Основное мероприятие 1. Укрепление региональной системы защиты прав потребителей.</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 xml:space="preserve">Основное мероприятие направленно на формирование системы обеспечения </w:t>
      </w:r>
      <w:r w:rsidRPr="00BA37E2">
        <w:rPr>
          <w:sz w:val="26"/>
          <w:szCs w:val="26"/>
        </w:rPr>
        <w:lastRenderedPageBreak/>
        <w:t>эффективной и доступной защиты прав потребителей в регионе.</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В рамках данного мероприятия предусматривается реализация следующих мер:</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 xml:space="preserve">Мероприятие 1.2. </w:t>
      </w:r>
      <w:r>
        <w:rPr>
          <w:sz w:val="26"/>
          <w:szCs w:val="26"/>
        </w:rPr>
        <w:t>Обучение</w:t>
      </w:r>
      <w:r w:rsidRPr="00BA37E2">
        <w:rPr>
          <w:sz w:val="26"/>
          <w:szCs w:val="26"/>
        </w:rPr>
        <w:t xml:space="preserve"> </w:t>
      </w:r>
      <w:r>
        <w:rPr>
          <w:sz w:val="26"/>
          <w:szCs w:val="26"/>
        </w:rPr>
        <w:t>специалистов органов</w:t>
      </w:r>
      <w:r w:rsidRPr="00BA37E2">
        <w:rPr>
          <w:sz w:val="26"/>
          <w:szCs w:val="26"/>
        </w:rPr>
        <w:t xml:space="preserve"> местного самоуправления </w:t>
      </w:r>
      <w:r>
        <w:rPr>
          <w:sz w:val="26"/>
          <w:szCs w:val="26"/>
        </w:rPr>
        <w:t>Бейского района</w:t>
      </w:r>
      <w:r w:rsidRPr="009F1926">
        <w:rPr>
          <w:sz w:val="26"/>
          <w:szCs w:val="26"/>
        </w:rPr>
        <w:t xml:space="preserve"> </w:t>
      </w:r>
      <w:r w:rsidRPr="00BA37E2">
        <w:rPr>
          <w:sz w:val="26"/>
          <w:szCs w:val="26"/>
        </w:rPr>
        <w:t>и общественным объединениям потребителей в решении задач по защите прав потребителей.</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Результат: повышение активности и эффективности деятельности органов местного самоуправления и общественных организаций по защите прав потребителей.</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Мероприятие 1.3. Организация оперативного обмена информацией в системе органов в сфере защиты прав потребителей.</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Результат: Обеспечение оперативного взаимодействия в системе органов в сфере защиты прав потребителей.</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Мероприятие 1.</w:t>
      </w:r>
      <w:r w:rsidR="00395B93">
        <w:rPr>
          <w:sz w:val="26"/>
          <w:szCs w:val="26"/>
        </w:rPr>
        <w:t>4</w:t>
      </w:r>
      <w:r w:rsidRPr="00BA37E2">
        <w:rPr>
          <w:sz w:val="26"/>
          <w:szCs w:val="26"/>
        </w:rPr>
        <w:t>. Расширение сети консультационных учреждений, входящих в систему защиты прав потребителей, в том числе за счет организаций консультационной помощи потребителям на базе многофункциональных центров предоставления государственных и муниципальных услуг.</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Результат: Обеспечение сбалансированной региональной системы защиты прав потребителей.</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Основное мероприятие 2. Информационное обеспечение потребителей. Просвещение и популяризация вопросов защиты прав потребителей.</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Причинами, порождающими многочисленные нарушения прав потребителей, являются низкая правовая грамотность населения, а также недостаточная информированность граждан о механизмах реализации своих прав.</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Результат: Повышение уровня правовой грамотности, а также информированности граждан о механизмах реализации своих прав.</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В рамках</w:t>
      </w:r>
      <w:r>
        <w:rPr>
          <w:sz w:val="26"/>
          <w:szCs w:val="26"/>
        </w:rPr>
        <w:t xml:space="preserve"> </w:t>
      </w:r>
      <w:r w:rsidRPr="00BA37E2">
        <w:rPr>
          <w:sz w:val="26"/>
          <w:szCs w:val="26"/>
        </w:rPr>
        <w:t>основного мероприятия предусматривается реализация следующих мер:</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 xml:space="preserve">Мероприятие 2.1. Освещение в средствах массовой информации и на официальных сайтах в </w:t>
      </w:r>
      <w:r>
        <w:rPr>
          <w:sz w:val="26"/>
          <w:szCs w:val="26"/>
        </w:rPr>
        <w:t xml:space="preserve">информационно-телекоммуникационной </w:t>
      </w:r>
      <w:r w:rsidRPr="00BA37E2">
        <w:rPr>
          <w:sz w:val="26"/>
          <w:szCs w:val="26"/>
        </w:rPr>
        <w:t>сети «Интернет» вопросов защиты прав потребителей.</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Результат: Повышение уровня доступности информации о правах потребителя и формирование у населения навыков рационального потребительского поведения.</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 xml:space="preserve">Мероприятие 2.2. Разработка, изготовление и распространение для граждан информационно-справочных материалов по вопросам защиты прав потребителей. </w:t>
      </w:r>
      <w:r w:rsidRPr="00BA37E2">
        <w:rPr>
          <w:sz w:val="26"/>
          <w:szCs w:val="26"/>
        </w:rPr>
        <w:tab/>
        <w:t>Результат: Обеспечение доступности информации о правах потребителя и механизмах их защиты, установленных законодательством Российской Федерации.</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 xml:space="preserve">Мероприятие 2.3. </w:t>
      </w:r>
      <w:r w:rsidR="00395B93">
        <w:rPr>
          <w:sz w:val="26"/>
          <w:szCs w:val="26"/>
        </w:rPr>
        <w:t>П</w:t>
      </w:r>
      <w:r w:rsidRPr="00BA37E2">
        <w:rPr>
          <w:sz w:val="26"/>
          <w:szCs w:val="26"/>
        </w:rPr>
        <w:t>роведение образовательно-организационных мероприятий (семинаров, форумом, выставок, лекций, вебинар</w:t>
      </w:r>
      <w:r>
        <w:rPr>
          <w:sz w:val="26"/>
          <w:szCs w:val="26"/>
        </w:rPr>
        <w:t>о</w:t>
      </w:r>
      <w:r w:rsidRPr="00BA37E2">
        <w:rPr>
          <w:sz w:val="26"/>
          <w:szCs w:val="26"/>
        </w:rPr>
        <w:t>в, тренингов), направленных на повышение правовой грамотности населения в сфере защиты прав потребителей (в том числе на базе органов и организаций, входящих в систему защиты прав потребителей, образовательных организаций, детских оздоровительных л</w:t>
      </w:r>
      <w:r w:rsidR="00395B93">
        <w:rPr>
          <w:sz w:val="26"/>
          <w:szCs w:val="26"/>
        </w:rPr>
        <w:t>агерей, библиотечных учреждений).</w:t>
      </w:r>
      <w:r w:rsidRPr="00BA37E2">
        <w:rPr>
          <w:sz w:val="26"/>
          <w:szCs w:val="26"/>
        </w:rPr>
        <w:t xml:space="preserve"> </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Результат: Повышение активности и эффективности деятельности органов и организаций, входящих в систему защиты прав потребителей, органов местного самоуправления и общественных организаций по защите прав потребителей за счет проведения  обучающих мероприятий.</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 xml:space="preserve">Мероприятие 2.4. Организация горячих линий по вопросам защиты прав </w:t>
      </w:r>
      <w:r w:rsidRPr="00BA37E2">
        <w:rPr>
          <w:sz w:val="26"/>
          <w:szCs w:val="26"/>
        </w:rPr>
        <w:lastRenderedPageBreak/>
        <w:t>потребителей.</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Результат: Оказание населению бесплатной консультационной помощи, повышение уровня доступности информации о правах потребителя и механизмах их защиты.</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 xml:space="preserve">Мероприятие </w:t>
      </w:r>
      <w:r w:rsidR="00395B93">
        <w:rPr>
          <w:sz w:val="26"/>
          <w:szCs w:val="26"/>
        </w:rPr>
        <w:t>2,5</w:t>
      </w:r>
      <w:r w:rsidRPr="00BA37E2">
        <w:rPr>
          <w:sz w:val="26"/>
          <w:szCs w:val="26"/>
        </w:rPr>
        <w:t>. Организация и проведение ярмарок выходного дня с привлечением местных товаропроизводителей с целью формирования культуры потребления качественных и безопасных пищевых.</w:t>
      </w:r>
    </w:p>
    <w:p w:rsidR="00CD217D" w:rsidRPr="00BA37E2" w:rsidRDefault="00CD217D" w:rsidP="00D1783A">
      <w:pPr>
        <w:widowControl w:val="0"/>
        <w:autoSpaceDE w:val="0"/>
        <w:autoSpaceDN w:val="0"/>
        <w:adjustRightInd w:val="0"/>
        <w:ind w:firstLine="707"/>
        <w:jc w:val="both"/>
        <w:outlineLvl w:val="1"/>
        <w:rPr>
          <w:sz w:val="26"/>
          <w:szCs w:val="26"/>
        </w:rPr>
      </w:pPr>
      <w:r w:rsidRPr="00BA37E2">
        <w:rPr>
          <w:sz w:val="26"/>
          <w:szCs w:val="26"/>
        </w:rPr>
        <w:t>Результат: Обеспечение населения Республики Хакасия качественной продукцией местных товаропроизводителей.</w:t>
      </w:r>
    </w:p>
    <w:p w:rsidR="00CD217D" w:rsidRPr="00BA37E2" w:rsidRDefault="00CD217D" w:rsidP="00D1783A">
      <w:pPr>
        <w:widowControl w:val="0"/>
        <w:autoSpaceDE w:val="0"/>
        <w:autoSpaceDN w:val="0"/>
        <w:adjustRightInd w:val="0"/>
        <w:ind w:firstLine="707"/>
        <w:jc w:val="center"/>
        <w:outlineLvl w:val="1"/>
        <w:rPr>
          <w:sz w:val="26"/>
          <w:szCs w:val="26"/>
        </w:rPr>
      </w:pPr>
    </w:p>
    <w:p w:rsidR="009C3D03" w:rsidRPr="004D4F8A" w:rsidRDefault="00206277" w:rsidP="00D1783A">
      <w:pPr>
        <w:pStyle w:val="11"/>
        <w:widowControl w:val="0"/>
        <w:ind w:left="360"/>
        <w:jc w:val="center"/>
        <w:rPr>
          <w:rFonts w:ascii="Times New Roman" w:hAnsi="Times New Roman"/>
          <w:b/>
          <w:sz w:val="26"/>
          <w:szCs w:val="26"/>
        </w:rPr>
      </w:pPr>
      <w:r>
        <w:rPr>
          <w:rFonts w:ascii="Times New Roman" w:hAnsi="Times New Roman"/>
          <w:b/>
          <w:sz w:val="26"/>
          <w:szCs w:val="26"/>
        </w:rPr>
        <w:t>3</w:t>
      </w:r>
      <w:r w:rsidR="0043730D" w:rsidRPr="004D4F8A">
        <w:rPr>
          <w:rFonts w:ascii="Times New Roman" w:hAnsi="Times New Roman"/>
          <w:b/>
          <w:sz w:val="26"/>
          <w:szCs w:val="26"/>
        </w:rPr>
        <w:t>.</w:t>
      </w:r>
      <w:r w:rsidR="009C3D03" w:rsidRPr="004D4F8A">
        <w:rPr>
          <w:rFonts w:ascii="Times New Roman" w:hAnsi="Times New Roman"/>
          <w:b/>
          <w:sz w:val="26"/>
          <w:szCs w:val="26"/>
        </w:rPr>
        <w:t xml:space="preserve">Механизм </w:t>
      </w:r>
      <w:r w:rsidR="00CD50F7">
        <w:rPr>
          <w:rFonts w:ascii="Times New Roman" w:hAnsi="Times New Roman"/>
          <w:b/>
          <w:sz w:val="26"/>
          <w:szCs w:val="26"/>
        </w:rPr>
        <w:t xml:space="preserve">и сроки </w:t>
      </w:r>
      <w:r w:rsidR="009C3D03" w:rsidRPr="004D4F8A">
        <w:rPr>
          <w:rFonts w:ascii="Times New Roman" w:hAnsi="Times New Roman"/>
          <w:b/>
          <w:sz w:val="26"/>
          <w:szCs w:val="26"/>
        </w:rPr>
        <w:t>реализации</w:t>
      </w:r>
      <w:r w:rsidR="00CD50F7">
        <w:rPr>
          <w:rFonts w:ascii="Times New Roman" w:hAnsi="Times New Roman"/>
          <w:b/>
          <w:sz w:val="26"/>
          <w:szCs w:val="26"/>
        </w:rPr>
        <w:t xml:space="preserve"> подпрограммы</w:t>
      </w:r>
      <w:r w:rsidR="009C3D03" w:rsidRPr="004D4F8A">
        <w:rPr>
          <w:rFonts w:ascii="Times New Roman" w:hAnsi="Times New Roman"/>
          <w:b/>
          <w:sz w:val="26"/>
          <w:szCs w:val="26"/>
        </w:rPr>
        <w:t xml:space="preserve"> </w:t>
      </w:r>
    </w:p>
    <w:p w:rsidR="009C3D03" w:rsidRPr="004D4F8A" w:rsidRDefault="009C3D03" w:rsidP="00D1783A">
      <w:pPr>
        <w:pStyle w:val="11"/>
        <w:widowControl w:val="0"/>
        <w:ind w:left="0" w:firstLine="567"/>
        <w:jc w:val="both"/>
        <w:rPr>
          <w:rFonts w:ascii="Times New Roman" w:hAnsi="Times New Roman"/>
          <w:sz w:val="26"/>
          <w:szCs w:val="26"/>
        </w:rPr>
      </w:pPr>
    </w:p>
    <w:p w:rsidR="009C3D03" w:rsidRPr="004D4F8A" w:rsidRDefault="0043730D" w:rsidP="00D1783A">
      <w:pPr>
        <w:pStyle w:val="11"/>
        <w:widowControl w:val="0"/>
        <w:ind w:left="0" w:firstLine="567"/>
        <w:jc w:val="both"/>
        <w:rPr>
          <w:rFonts w:ascii="Times New Roman" w:hAnsi="Times New Roman"/>
          <w:sz w:val="26"/>
          <w:szCs w:val="26"/>
        </w:rPr>
      </w:pPr>
      <w:r w:rsidRPr="004D4F8A">
        <w:rPr>
          <w:rFonts w:ascii="Times New Roman" w:hAnsi="Times New Roman"/>
          <w:sz w:val="26"/>
          <w:szCs w:val="26"/>
        </w:rPr>
        <w:t>Подп</w:t>
      </w:r>
      <w:r w:rsidR="009C3D03" w:rsidRPr="004D4F8A">
        <w:rPr>
          <w:rFonts w:ascii="Times New Roman" w:hAnsi="Times New Roman"/>
          <w:sz w:val="26"/>
          <w:szCs w:val="26"/>
        </w:rPr>
        <w:t>рограмм</w:t>
      </w:r>
      <w:r w:rsidR="00127951" w:rsidRPr="004D4F8A">
        <w:rPr>
          <w:rFonts w:ascii="Times New Roman" w:hAnsi="Times New Roman"/>
          <w:sz w:val="26"/>
          <w:szCs w:val="26"/>
        </w:rPr>
        <w:t>а рассчитана на период 20</w:t>
      </w:r>
      <w:r w:rsidR="00CD50F7">
        <w:rPr>
          <w:rFonts w:ascii="Times New Roman" w:hAnsi="Times New Roman"/>
          <w:sz w:val="26"/>
          <w:szCs w:val="26"/>
        </w:rPr>
        <w:t>20</w:t>
      </w:r>
      <w:r w:rsidR="00127951" w:rsidRPr="004D4F8A">
        <w:rPr>
          <w:rFonts w:ascii="Times New Roman" w:hAnsi="Times New Roman"/>
          <w:sz w:val="26"/>
          <w:szCs w:val="26"/>
        </w:rPr>
        <w:t>-20</w:t>
      </w:r>
      <w:r w:rsidR="00CD50F7">
        <w:rPr>
          <w:rFonts w:ascii="Times New Roman" w:hAnsi="Times New Roman"/>
          <w:sz w:val="26"/>
          <w:szCs w:val="26"/>
        </w:rPr>
        <w:t>25</w:t>
      </w:r>
      <w:r w:rsidR="009C3D03" w:rsidRPr="004D4F8A">
        <w:rPr>
          <w:rFonts w:ascii="Times New Roman" w:hAnsi="Times New Roman"/>
          <w:sz w:val="26"/>
          <w:szCs w:val="26"/>
        </w:rPr>
        <w:t xml:space="preserve"> годов.</w:t>
      </w:r>
    </w:p>
    <w:p w:rsidR="00CD50F7" w:rsidRPr="00BA37E2" w:rsidRDefault="00CD50F7" w:rsidP="00D1783A">
      <w:pPr>
        <w:widowControl w:val="0"/>
        <w:autoSpaceDE w:val="0"/>
        <w:autoSpaceDN w:val="0"/>
        <w:adjustRightInd w:val="0"/>
        <w:ind w:firstLine="707"/>
        <w:jc w:val="both"/>
        <w:outlineLvl w:val="1"/>
        <w:rPr>
          <w:sz w:val="26"/>
          <w:szCs w:val="26"/>
        </w:rPr>
      </w:pPr>
      <w:r w:rsidRPr="00BA37E2">
        <w:rPr>
          <w:sz w:val="26"/>
          <w:szCs w:val="26"/>
        </w:rPr>
        <w:t xml:space="preserve">Управление и контроль за реализацией Программы осуществляет </w:t>
      </w:r>
      <w:r>
        <w:rPr>
          <w:sz w:val="26"/>
          <w:szCs w:val="26"/>
        </w:rPr>
        <w:t>экономический отдел администрации Бейского района</w:t>
      </w:r>
      <w:r w:rsidRPr="00BA37E2">
        <w:rPr>
          <w:sz w:val="26"/>
          <w:szCs w:val="26"/>
        </w:rPr>
        <w:t>.</w:t>
      </w:r>
    </w:p>
    <w:p w:rsidR="00CD50F7" w:rsidRDefault="00CD50F7" w:rsidP="00D1783A">
      <w:pPr>
        <w:widowControl w:val="0"/>
        <w:autoSpaceDE w:val="0"/>
        <w:autoSpaceDN w:val="0"/>
        <w:adjustRightInd w:val="0"/>
        <w:ind w:firstLine="707"/>
        <w:jc w:val="both"/>
        <w:outlineLvl w:val="1"/>
        <w:rPr>
          <w:sz w:val="26"/>
          <w:szCs w:val="26"/>
        </w:rPr>
      </w:pPr>
      <w:r w:rsidRPr="00BA37E2">
        <w:rPr>
          <w:sz w:val="26"/>
          <w:szCs w:val="26"/>
        </w:rPr>
        <w:t>Внесение в Программу изменений, оказывающих влияние на ее параметры, осуществляется по инициативе ответственного исполнителя</w:t>
      </w:r>
      <w:r>
        <w:rPr>
          <w:sz w:val="26"/>
          <w:szCs w:val="26"/>
        </w:rPr>
        <w:t>.</w:t>
      </w:r>
      <w:r w:rsidRPr="00BA37E2">
        <w:rPr>
          <w:sz w:val="26"/>
          <w:szCs w:val="26"/>
        </w:rPr>
        <w:t xml:space="preserve"> </w:t>
      </w:r>
    </w:p>
    <w:p w:rsidR="00CD50F7" w:rsidRDefault="00CD50F7" w:rsidP="00D1783A">
      <w:pPr>
        <w:widowControl w:val="0"/>
        <w:ind w:firstLine="360"/>
        <w:jc w:val="both"/>
      </w:pPr>
      <w:r w:rsidRPr="00BA37E2">
        <w:rPr>
          <w:sz w:val="26"/>
          <w:szCs w:val="26"/>
        </w:rPr>
        <w:t xml:space="preserve">Публичность (открытость) информации о ходе реализации и оценке эффективности </w:t>
      </w:r>
      <w:r w:rsidR="001A0790">
        <w:rPr>
          <w:sz w:val="26"/>
          <w:szCs w:val="26"/>
        </w:rPr>
        <w:t>подп</w:t>
      </w:r>
      <w:r w:rsidRPr="00BA37E2">
        <w:rPr>
          <w:sz w:val="26"/>
          <w:szCs w:val="26"/>
        </w:rPr>
        <w:t xml:space="preserve">рограммы обеспечивается размещением </w:t>
      </w:r>
      <w:r w:rsidR="001A0790">
        <w:rPr>
          <w:sz w:val="26"/>
          <w:szCs w:val="26"/>
        </w:rPr>
        <w:t>оценки эффективности</w:t>
      </w:r>
      <w:r w:rsidRPr="00BA37E2">
        <w:rPr>
          <w:sz w:val="26"/>
          <w:szCs w:val="26"/>
        </w:rPr>
        <w:t xml:space="preserve"> на официальном сайте </w:t>
      </w:r>
      <w:r w:rsidR="001A0790">
        <w:rPr>
          <w:sz w:val="26"/>
          <w:szCs w:val="26"/>
        </w:rPr>
        <w:t>Бейского района.</w:t>
      </w:r>
    </w:p>
    <w:p w:rsidR="009C3D03" w:rsidRPr="004D4F8A" w:rsidRDefault="009C3D03" w:rsidP="00D1783A">
      <w:pPr>
        <w:pStyle w:val="11"/>
        <w:widowControl w:val="0"/>
        <w:ind w:left="0" w:firstLine="567"/>
        <w:jc w:val="both"/>
        <w:rPr>
          <w:rFonts w:ascii="Times New Roman" w:hAnsi="Times New Roman"/>
          <w:sz w:val="26"/>
          <w:szCs w:val="26"/>
        </w:rPr>
      </w:pPr>
    </w:p>
    <w:p w:rsidR="009C3D03" w:rsidRDefault="00206277" w:rsidP="00D1783A">
      <w:pPr>
        <w:pStyle w:val="11"/>
        <w:widowControl w:val="0"/>
        <w:ind w:left="360"/>
        <w:jc w:val="center"/>
        <w:rPr>
          <w:rFonts w:ascii="Times New Roman" w:hAnsi="Times New Roman"/>
          <w:b/>
          <w:sz w:val="26"/>
          <w:szCs w:val="26"/>
        </w:rPr>
      </w:pPr>
      <w:r>
        <w:rPr>
          <w:rFonts w:ascii="Times New Roman" w:hAnsi="Times New Roman"/>
          <w:b/>
          <w:sz w:val="26"/>
          <w:szCs w:val="26"/>
        </w:rPr>
        <w:t>4</w:t>
      </w:r>
      <w:r w:rsidR="0043730D" w:rsidRPr="004D4F8A">
        <w:rPr>
          <w:rFonts w:ascii="Times New Roman" w:hAnsi="Times New Roman"/>
          <w:b/>
          <w:sz w:val="26"/>
          <w:szCs w:val="26"/>
        </w:rPr>
        <w:t>.</w:t>
      </w:r>
      <w:r w:rsidR="009C3D03" w:rsidRPr="004D4F8A">
        <w:rPr>
          <w:rFonts w:ascii="Times New Roman" w:hAnsi="Times New Roman"/>
          <w:b/>
          <w:sz w:val="26"/>
          <w:szCs w:val="26"/>
        </w:rPr>
        <w:t>Оценка социально-экономической</w:t>
      </w:r>
      <w:r w:rsidR="0043730D" w:rsidRPr="004D4F8A">
        <w:rPr>
          <w:rFonts w:ascii="Times New Roman" w:hAnsi="Times New Roman"/>
          <w:b/>
          <w:sz w:val="26"/>
          <w:szCs w:val="26"/>
        </w:rPr>
        <w:t xml:space="preserve"> </w:t>
      </w:r>
      <w:r w:rsidR="009C3D03" w:rsidRPr="004D4F8A">
        <w:rPr>
          <w:rFonts w:ascii="Times New Roman" w:hAnsi="Times New Roman"/>
          <w:b/>
          <w:sz w:val="26"/>
          <w:szCs w:val="26"/>
        </w:rPr>
        <w:t>эффективности</w:t>
      </w:r>
    </w:p>
    <w:p w:rsidR="001A0790" w:rsidRPr="001A0790" w:rsidRDefault="001A0790" w:rsidP="00D1783A">
      <w:pPr>
        <w:widowControl w:val="0"/>
        <w:autoSpaceDE w:val="0"/>
        <w:autoSpaceDN w:val="0"/>
        <w:adjustRightInd w:val="0"/>
        <w:ind w:firstLine="360"/>
        <w:jc w:val="both"/>
        <w:rPr>
          <w:sz w:val="26"/>
          <w:szCs w:val="26"/>
        </w:rPr>
      </w:pPr>
      <w:r w:rsidRPr="001A0790">
        <w:rPr>
          <w:sz w:val="26"/>
          <w:szCs w:val="26"/>
        </w:rPr>
        <w:t>Повышение уровня доступности информации о правах потребителя и механизмах их защиты, установленных законодательством Российской Федерации;</w:t>
      </w:r>
    </w:p>
    <w:p w:rsidR="001A0790" w:rsidRPr="001A0790" w:rsidRDefault="001A0790" w:rsidP="00D1783A">
      <w:pPr>
        <w:widowControl w:val="0"/>
        <w:autoSpaceDE w:val="0"/>
        <w:autoSpaceDN w:val="0"/>
        <w:adjustRightInd w:val="0"/>
        <w:jc w:val="both"/>
        <w:rPr>
          <w:sz w:val="26"/>
          <w:szCs w:val="26"/>
        </w:rPr>
      </w:pPr>
      <w:r w:rsidRPr="001A0790">
        <w:rPr>
          <w:sz w:val="26"/>
          <w:szCs w:val="26"/>
        </w:rPr>
        <w:t>повышение правовой грамотности населения за счет увеличения мероприятий информационно-просветительского характера, направленных на просвещени</w:t>
      </w:r>
      <w:r>
        <w:rPr>
          <w:sz w:val="26"/>
          <w:szCs w:val="26"/>
        </w:rPr>
        <w:t>е и информирование потребителей.</w:t>
      </w:r>
    </w:p>
    <w:p w:rsidR="001A0790" w:rsidRPr="001A0790" w:rsidRDefault="001A0790" w:rsidP="00D1783A">
      <w:pPr>
        <w:widowControl w:val="0"/>
        <w:autoSpaceDE w:val="0"/>
        <w:autoSpaceDN w:val="0"/>
        <w:adjustRightInd w:val="0"/>
        <w:ind w:firstLine="708"/>
        <w:jc w:val="both"/>
        <w:rPr>
          <w:sz w:val="26"/>
          <w:szCs w:val="26"/>
        </w:rPr>
      </w:pPr>
      <w:r>
        <w:rPr>
          <w:sz w:val="26"/>
          <w:szCs w:val="26"/>
        </w:rPr>
        <w:t>О</w:t>
      </w:r>
      <w:r w:rsidRPr="001A0790">
        <w:rPr>
          <w:sz w:val="26"/>
          <w:szCs w:val="26"/>
        </w:rPr>
        <w:t xml:space="preserve">казание населению бесплатной консультационной помощи </w:t>
      </w:r>
      <w:r w:rsidRPr="001A0790">
        <w:rPr>
          <w:sz w:val="26"/>
          <w:szCs w:val="26"/>
        </w:rPr>
        <w:br/>
        <w:t>обеспечение сбалансированной региональной системы защиты прав потребителей за счет взаимодействия органов государственной власти, органов местного самоуправления и общественных организаций и обеспечения комплексного под</w:t>
      </w:r>
      <w:r>
        <w:rPr>
          <w:sz w:val="26"/>
          <w:szCs w:val="26"/>
        </w:rPr>
        <w:t>хода к защите прав потребителей.</w:t>
      </w:r>
    </w:p>
    <w:p w:rsidR="00986C6E" w:rsidRPr="001A0790" w:rsidRDefault="001A0790" w:rsidP="00D1783A">
      <w:pPr>
        <w:pStyle w:val="11"/>
        <w:widowControl w:val="0"/>
        <w:spacing w:after="0" w:line="240" w:lineRule="auto"/>
        <w:ind w:left="0" w:firstLine="708"/>
        <w:jc w:val="both"/>
        <w:rPr>
          <w:rFonts w:ascii="Times New Roman" w:hAnsi="Times New Roman"/>
          <w:b/>
          <w:sz w:val="26"/>
          <w:szCs w:val="26"/>
        </w:rPr>
      </w:pPr>
      <w:r>
        <w:rPr>
          <w:rFonts w:ascii="Times New Roman" w:hAnsi="Times New Roman"/>
          <w:sz w:val="26"/>
          <w:szCs w:val="26"/>
          <w:lang w:eastAsia="ru-RU"/>
        </w:rPr>
        <w:t>П</w:t>
      </w:r>
      <w:r w:rsidRPr="001A0790">
        <w:rPr>
          <w:rFonts w:ascii="Times New Roman" w:hAnsi="Times New Roman"/>
          <w:sz w:val="26"/>
          <w:szCs w:val="26"/>
          <w:lang w:eastAsia="ru-RU"/>
        </w:rPr>
        <w:t>овышение уровня защищенности потребителей от действий недобросовестных продавцов, производителей товаров, исполнителей услуг (работ) посредством комплекса мер, направленных на предупрежде</w:t>
      </w:r>
      <w:r w:rsidRPr="001A0790">
        <w:rPr>
          <w:rFonts w:ascii="Times New Roman" w:hAnsi="Times New Roman"/>
          <w:sz w:val="26"/>
          <w:szCs w:val="26"/>
        </w:rPr>
        <w:t>ние нарушений прав потребителей.</w:t>
      </w:r>
      <w:r w:rsidR="00986C6E" w:rsidRPr="001A0790">
        <w:rPr>
          <w:rFonts w:ascii="Times New Roman" w:hAnsi="Times New Roman"/>
          <w:sz w:val="26"/>
          <w:szCs w:val="26"/>
        </w:rPr>
        <w:t xml:space="preserve"> </w:t>
      </w:r>
    </w:p>
    <w:p w:rsidR="00DE2100" w:rsidRPr="004D4F8A" w:rsidRDefault="00D1783A" w:rsidP="00D1783A">
      <w:pPr>
        <w:widowControl w:val="0"/>
        <w:jc w:val="both"/>
        <w:rPr>
          <w:rFonts w:cs="Tahoma"/>
          <w:b/>
          <w:sz w:val="26"/>
          <w:szCs w:val="26"/>
        </w:rPr>
      </w:pPr>
      <w:r>
        <w:rPr>
          <w:rFonts w:cs="Tahoma"/>
          <w:b/>
          <w:sz w:val="26"/>
          <w:szCs w:val="26"/>
        </w:rPr>
        <w:br w:type="page"/>
      </w:r>
    </w:p>
    <w:tbl>
      <w:tblPr>
        <w:tblW w:w="0" w:type="auto"/>
        <w:tblLook w:val="01E0"/>
      </w:tblPr>
      <w:tblGrid>
        <w:gridCol w:w="5867"/>
        <w:gridCol w:w="3703"/>
      </w:tblGrid>
      <w:tr w:rsidR="00194EA9" w:rsidRPr="004D4F8A" w:rsidTr="00A62B34">
        <w:trPr>
          <w:trHeight w:val="1245"/>
        </w:trPr>
        <w:tc>
          <w:tcPr>
            <w:tcW w:w="5868" w:type="dxa"/>
          </w:tcPr>
          <w:p w:rsidR="00521BFF" w:rsidRPr="004D4F8A" w:rsidRDefault="00521BFF" w:rsidP="00D1783A">
            <w:pPr>
              <w:widowControl w:val="0"/>
              <w:jc w:val="both"/>
              <w:rPr>
                <w:sz w:val="26"/>
                <w:szCs w:val="26"/>
              </w:rPr>
            </w:pPr>
          </w:p>
        </w:tc>
        <w:tc>
          <w:tcPr>
            <w:tcW w:w="3703" w:type="dxa"/>
          </w:tcPr>
          <w:p w:rsidR="00194EA9" w:rsidRPr="004D4F8A" w:rsidRDefault="00194EA9" w:rsidP="00D1783A">
            <w:pPr>
              <w:widowControl w:val="0"/>
              <w:rPr>
                <w:sz w:val="26"/>
                <w:szCs w:val="26"/>
              </w:rPr>
            </w:pPr>
            <w:r w:rsidRPr="004D4F8A">
              <w:rPr>
                <w:sz w:val="26"/>
                <w:szCs w:val="26"/>
              </w:rPr>
              <w:t>Приложение № 5</w:t>
            </w:r>
          </w:p>
          <w:p w:rsidR="00194EA9" w:rsidRPr="004D4F8A" w:rsidRDefault="00194EA9" w:rsidP="00D1783A">
            <w:pPr>
              <w:widowControl w:val="0"/>
              <w:rPr>
                <w:sz w:val="26"/>
                <w:szCs w:val="26"/>
              </w:rPr>
            </w:pPr>
            <w:r w:rsidRPr="004D4F8A">
              <w:rPr>
                <w:sz w:val="26"/>
                <w:szCs w:val="26"/>
              </w:rPr>
              <w:t>к муниципальной программе</w:t>
            </w:r>
          </w:p>
          <w:p w:rsidR="00194EA9" w:rsidRPr="004D4F8A" w:rsidRDefault="00194EA9" w:rsidP="00D1783A">
            <w:pPr>
              <w:widowControl w:val="0"/>
              <w:rPr>
                <w:sz w:val="26"/>
                <w:szCs w:val="26"/>
              </w:rPr>
            </w:pPr>
            <w:r w:rsidRPr="004D4F8A">
              <w:rPr>
                <w:sz w:val="26"/>
                <w:szCs w:val="26"/>
              </w:rPr>
              <w:t xml:space="preserve">«Экономическое развитие и повышение инвестиционной привлекательности муниципального </w:t>
            </w:r>
            <w:r w:rsidR="001A0790">
              <w:rPr>
                <w:sz w:val="26"/>
                <w:szCs w:val="26"/>
              </w:rPr>
              <w:t>образования Бейский район на 2020</w:t>
            </w:r>
            <w:r w:rsidRPr="004D4F8A">
              <w:rPr>
                <w:sz w:val="26"/>
                <w:szCs w:val="26"/>
              </w:rPr>
              <w:t>-20</w:t>
            </w:r>
            <w:r w:rsidR="001A0790">
              <w:rPr>
                <w:sz w:val="26"/>
                <w:szCs w:val="26"/>
              </w:rPr>
              <w:t>25</w:t>
            </w:r>
            <w:r w:rsidRPr="004D4F8A">
              <w:rPr>
                <w:sz w:val="26"/>
                <w:szCs w:val="26"/>
              </w:rPr>
              <w:t xml:space="preserve"> годы»</w:t>
            </w:r>
          </w:p>
        </w:tc>
      </w:tr>
    </w:tbl>
    <w:p w:rsidR="00194EA9" w:rsidRPr="004D4F8A" w:rsidRDefault="00194EA9" w:rsidP="00D1783A">
      <w:pPr>
        <w:widowControl w:val="0"/>
        <w:jc w:val="right"/>
        <w:rPr>
          <w:sz w:val="26"/>
          <w:szCs w:val="26"/>
        </w:rPr>
      </w:pPr>
    </w:p>
    <w:p w:rsidR="00194EA9" w:rsidRPr="004D4F8A" w:rsidRDefault="00194EA9" w:rsidP="00D1783A">
      <w:pPr>
        <w:widowControl w:val="0"/>
        <w:jc w:val="center"/>
        <w:rPr>
          <w:b/>
          <w:sz w:val="26"/>
          <w:szCs w:val="26"/>
        </w:rPr>
      </w:pPr>
      <w:r w:rsidRPr="004D4F8A">
        <w:rPr>
          <w:b/>
          <w:sz w:val="26"/>
          <w:szCs w:val="26"/>
        </w:rPr>
        <w:t>ПОДПРОГРАММА</w:t>
      </w:r>
    </w:p>
    <w:p w:rsidR="00194EA9" w:rsidRPr="004D4F8A" w:rsidRDefault="003E062B" w:rsidP="00D1783A">
      <w:pPr>
        <w:widowControl w:val="0"/>
        <w:jc w:val="center"/>
        <w:rPr>
          <w:color w:val="000000"/>
          <w:sz w:val="26"/>
          <w:szCs w:val="26"/>
        </w:rPr>
      </w:pPr>
      <w:hyperlink r:id="rId25" w:anchor="YANDEX_4" w:history="1"/>
      <w:r w:rsidR="00194EA9" w:rsidRPr="004D4F8A">
        <w:rPr>
          <w:color w:val="000000"/>
          <w:sz w:val="26"/>
          <w:szCs w:val="26"/>
        </w:rPr>
        <w:t xml:space="preserve"> «Профессиональное развитие </w:t>
      </w:r>
      <w:hyperlink r:id="rId26" w:anchor="YANDEX_6" w:history="1"/>
      <w:r w:rsidR="00194EA9" w:rsidRPr="004D4F8A">
        <w:rPr>
          <w:color w:val="000000"/>
          <w:sz w:val="26"/>
          <w:szCs w:val="26"/>
        </w:rPr>
        <w:t> муниципальной </w:t>
      </w:r>
      <w:hyperlink r:id="rId27" w:anchor="YANDEX_8" w:history="1"/>
      <w:r w:rsidR="00194EA9" w:rsidRPr="004D4F8A">
        <w:rPr>
          <w:color w:val="000000"/>
          <w:sz w:val="26"/>
          <w:szCs w:val="26"/>
        </w:rPr>
        <w:t xml:space="preserve"> </w:t>
      </w:r>
      <w:hyperlink r:id="rId28" w:anchor="YANDEX_7" w:history="1"/>
      <w:r w:rsidR="00194EA9" w:rsidRPr="004D4F8A">
        <w:rPr>
          <w:color w:val="000000"/>
          <w:sz w:val="26"/>
          <w:szCs w:val="26"/>
        </w:rPr>
        <w:t>службы муниципального образования Бейский район на 20</w:t>
      </w:r>
      <w:r w:rsidR="001A0790">
        <w:rPr>
          <w:color w:val="000000"/>
          <w:sz w:val="26"/>
          <w:szCs w:val="26"/>
        </w:rPr>
        <w:t>20</w:t>
      </w:r>
      <w:r w:rsidR="00194EA9" w:rsidRPr="004D4F8A">
        <w:rPr>
          <w:color w:val="000000"/>
          <w:sz w:val="26"/>
          <w:szCs w:val="26"/>
        </w:rPr>
        <w:t>-20</w:t>
      </w:r>
      <w:r w:rsidR="001A0790">
        <w:rPr>
          <w:color w:val="000000"/>
          <w:sz w:val="26"/>
          <w:szCs w:val="26"/>
        </w:rPr>
        <w:t>25</w:t>
      </w:r>
      <w:r w:rsidR="00194EA9" w:rsidRPr="004D4F8A">
        <w:rPr>
          <w:color w:val="000000"/>
          <w:sz w:val="26"/>
          <w:szCs w:val="26"/>
        </w:rPr>
        <w:t xml:space="preserve"> гг.» </w:t>
      </w:r>
    </w:p>
    <w:p w:rsidR="00194EA9" w:rsidRPr="004D4F8A" w:rsidRDefault="00194EA9" w:rsidP="00D1783A">
      <w:pPr>
        <w:pStyle w:val="a6"/>
        <w:widowControl w:val="0"/>
        <w:spacing w:line="240" w:lineRule="auto"/>
        <w:ind w:firstLine="0"/>
        <w:jc w:val="center"/>
        <w:rPr>
          <w:rFonts w:ascii="Times New Roman" w:hAnsi="Times New Roman" w:cs="Times New Roman"/>
          <w:color w:val="auto"/>
          <w:sz w:val="26"/>
          <w:szCs w:val="26"/>
        </w:rPr>
      </w:pPr>
    </w:p>
    <w:p w:rsidR="00194EA9" w:rsidRPr="004D4F8A" w:rsidRDefault="00194EA9" w:rsidP="00D1783A">
      <w:pPr>
        <w:widowControl w:val="0"/>
        <w:jc w:val="center"/>
        <w:rPr>
          <w:sz w:val="26"/>
          <w:szCs w:val="26"/>
        </w:rPr>
      </w:pPr>
      <w:r w:rsidRPr="004D4F8A">
        <w:rPr>
          <w:b/>
          <w:sz w:val="26"/>
          <w:szCs w:val="26"/>
        </w:rPr>
        <w:t>Паспорт подпрограммы</w:t>
      </w:r>
    </w:p>
    <w:tbl>
      <w:tblPr>
        <w:tblW w:w="9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27"/>
        <w:gridCol w:w="6518"/>
      </w:tblGrid>
      <w:tr w:rsidR="00194EA9" w:rsidRPr="0056310E" w:rsidTr="00206277">
        <w:tc>
          <w:tcPr>
            <w:tcW w:w="3227" w:type="dxa"/>
          </w:tcPr>
          <w:p w:rsidR="00194EA9" w:rsidRPr="0056310E" w:rsidRDefault="001A0790" w:rsidP="00D1783A">
            <w:pPr>
              <w:widowControl w:val="0"/>
              <w:rPr>
                <w:color w:val="000000"/>
                <w:sz w:val="26"/>
                <w:szCs w:val="26"/>
              </w:rPr>
            </w:pPr>
            <w:r>
              <w:rPr>
                <w:color w:val="000000"/>
                <w:sz w:val="26"/>
                <w:szCs w:val="26"/>
              </w:rPr>
              <w:t>Полное н</w:t>
            </w:r>
            <w:r w:rsidR="00194EA9" w:rsidRPr="0056310E">
              <w:rPr>
                <w:color w:val="000000"/>
                <w:sz w:val="26"/>
                <w:szCs w:val="26"/>
              </w:rPr>
              <w:t xml:space="preserve">аименование </w:t>
            </w:r>
            <w:hyperlink r:id="rId29" w:anchor="YANDEX_3" w:history="1"/>
            <w:r w:rsidR="00194EA9" w:rsidRPr="0056310E">
              <w:rPr>
                <w:color w:val="000000"/>
                <w:sz w:val="26"/>
                <w:szCs w:val="26"/>
              </w:rPr>
              <w:t> подпрограммы </w:t>
            </w:r>
            <w:hyperlink r:id="rId30" w:anchor="YANDEX_5" w:history="1"/>
          </w:p>
        </w:tc>
        <w:tc>
          <w:tcPr>
            <w:tcW w:w="6518" w:type="dxa"/>
          </w:tcPr>
          <w:p w:rsidR="00194EA9" w:rsidRPr="0056310E" w:rsidRDefault="003E062B" w:rsidP="00D1783A">
            <w:pPr>
              <w:widowControl w:val="0"/>
              <w:jc w:val="both"/>
              <w:rPr>
                <w:color w:val="000000"/>
                <w:sz w:val="26"/>
                <w:szCs w:val="26"/>
              </w:rPr>
            </w:pPr>
            <w:hyperlink r:id="rId31" w:anchor="YANDEX_4" w:history="1"/>
            <w:r w:rsidR="00194EA9" w:rsidRPr="0056310E">
              <w:rPr>
                <w:color w:val="000000"/>
                <w:sz w:val="26"/>
                <w:szCs w:val="26"/>
              </w:rPr>
              <w:t xml:space="preserve"> «Профессиональное развитие </w:t>
            </w:r>
            <w:hyperlink r:id="rId32" w:anchor="YANDEX_6" w:history="1"/>
            <w:r w:rsidR="00194EA9" w:rsidRPr="0056310E">
              <w:rPr>
                <w:color w:val="000000"/>
                <w:sz w:val="26"/>
                <w:szCs w:val="26"/>
              </w:rPr>
              <w:t> муниципальной </w:t>
            </w:r>
            <w:hyperlink r:id="rId33" w:anchor="YANDEX_8" w:history="1"/>
            <w:r w:rsidR="00194EA9" w:rsidRPr="0056310E">
              <w:rPr>
                <w:color w:val="000000"/>
                <w:sz w:val="26"/>
                <w:szCs w:val="26"/>
              </w:rPr>
              <w:t xml:space="preserve"> </w:t>
            </w:r>
            <w:hyperlink r:id="rId34" w:anchor="YANDEX_7" w:history="1"/>
            <w:r w:rsidR="00194EA9" w:rsidRPr="0056310E">
              <w:rPr>
                <w:color w:val="000000"/>
                <w:sz w:val="26"/>
                <w:szCs w:val="26"/>
              </w:rPr>
              <w:t>службы муниципального обр</w:t>
            </w:r>
            <w:r w:rsidR="001A0790">
              <w:rPr>
                <w:color w:val="000000"/>
                <w:sz w:val="26"/>
                <w:szCs w:val="26"/>
              </w:rPr>
              <w:t>азования Бейский район на 2020</w:t>
            </w:r>
            <w:r w:rsidR="00194EA9" w:rsidRPr="0056310E">
              <w:rPr>
                <w:color w:val="000000"/>
                <w:sz w:val="26"/>
                <w:szCs w:val="26"/>
              </w:rPr>
              <w:t>-20</w:t>
            </w:r>
            <w:r w:rsidR="001A0790">
              <w:rPr>
                <w:color w:val="000000"/>
                <w:sz w:val="26"/>
                <w:szCs w:val="26"/>
              </w:rPr>
              <w:t>25</w:t>
            </w:r>
            <w:r w:rsidR="00194EA9" w:rsidRPr="0056310E">
              <w:rPr>
                <w:color w:val="000000"/>
                <w:sz w:val="26"/>
                <w:szCs w:val="26"/>
              </w:rPr>
              <w:t xml:space="preserve"> гг.» </w:t>
            </w:r>
          </w:p>
        </w:tc>
      </w:tr>
      <w:tr w:rsidR="00194EA9" w:rsidRPr="0056310E" w:rsidTr="00206277">
        <w:tc>
          <w:tcPr>
            <w:tcW w:w="3227" w:type="dxa"/>
          </w:tcPr>
          <w:p w:rsidR="00194EA9" w:rsidRPr="0056310E" w:rsidRDefault="001A0790" w:rsidP="00D1783A">
            <w:pPr>
              <w:widowControl w:val="0"/>
              <w:rPr>
                <w:color w:val="000000"/>
                <w:sz w:val="26"/>
                <w:szCs w:val="26"/>
              </w:rPr>
            </w:pPr>
            <w:r>
              <w:rPr>
                <w:color w:val="000000"/>
                <w:sz w:val="26"/>
                <w:szCs w:val="26"/>
              </w:rPr>
              <w:t>Ответственный исполнитель подпрограммы</w:t>
            </w:r>
            <w:r w:rsidR="00194EA9" w:rsidRPr="0056310E">
              <w:rPr>
                <w:color w:val="000000"/>
                <w:sz w:val="26"/>
                <w:szCs w:val="26"/>
              </w:rPr>
              <w:t> </w:t>
            </w:r>
            <w:hyperlink r:id="rId35" w:anchor="YANDEX_16" w:history="1"/>
          </w:p>
        </w:tc>
        <w:tc>
          <w:tcPr>
            <w:tcW w:w="6518" w:type="dxa"/>
          </w:tcPr>
          <w:p w:rsidR="00194EA9" w:rsidRPr="0056310E" w:rsidRDefault="00194EA9" w:rsidP="00D1783A">
            <w:pPr>
              <w:widowControl w:val="0"/>
              <w:jc w:val="both"/>
              <w:rPr>
                <w:color w:val="000000"/>
                <w:sz w:val="26"/>
                <w:szCs w:val="26"/>
              </w:rPr>
            </w:pPr>
            <w:r w:rsidRPr="0056310E">
              <w:rPr>
                <w:color w:val="000000"/>
                <w:sz w:val="26"/>
                <w:szCs w:val="26"/>
              </w:rPr>
              <w:t xml:space="preserve">Администрация Бейского района </w:t>
            </w:r>
          </w:p>
        </w:tc>
      </w:tr>
      <w:tr w:rsidR="00194EA9" w:rsidRPr="0056310E" w:rsidTr="00206277">
        <w:trPr>
          <w:trHeight w:val="135"/>
        </w:trPr>
        <w:tc>
          <w:tcPr>
            <w:tcW w:w="3227" w:type="dxa"/>
          </w:tcPr>
          <w:p w:rsidR="00194EA9" w:rsidRPr="0056310E" w:rsidRDefault="004A5B61" w:rsidP="00D1783A">
            <w:pPr>
              <w:widowControl w:val="0"/>
              <w:rPr>
                <w:color w:val="000000"/>
                <w:sz w:val="26"/>
                <w:szCs w:val="26"/>
              </w:rPr>
            </w:pPr>
            <w:r>
              <w:rPr>
                <w:color w:val="000000"/>
                <w:sz w:val="26"/>
                <w:szCs w:val="26"/>
              </w:rPr>
              <w:t>Ц</w:t>
            </w:r>
            <w:r w:rsidR="00194EA9" w:rsidRPr="0056310E">
              <w:rPr>
                <w:color w:val="000000"/>
                <w:sz w:val="26"/>
                <w:szCs w:val="26"/>
              </w:rPr>
              <w:t xml:space="preserve">ель </w:t>
            </w:r>
            <w:hyperlink r:id="rId36" w:anchor="YANDEX_16" w:history="1"/>
            <w:r w:rsidR="00194EA9" w:rsidRPr="0056310E">
              <w:rPr>
                <w:color w:val="000000"/>
                <w:sz w:val="26"/>
                <w:szCs w:val="26"/>
              </w:rPr>
              <w:t> подпрограммы </w:t>
            </w:r>
            <w:hyperlink r:id="rId37" w:anchor="YANDEX_18" w:history="1"/>
          </w:p>
        </w:tc>
        <w:tc>
          <w:tcPr>
            <w:tcW w:w="6518" w:type="dxa"/>
          </w:tcPr>
          <w:p w:rsidR="00194EA9" w:rsidRPr="0056310E" w:rsidRDefault="00194EA9" w:rsidP="00D1783A">
            <w:pPr>
              <w:widowControl w:val="0"/>
              <w:rPr>
                <w:color w:val="000000"/>
                <w:sz w:val="26"/>
                <w:szCs w:val="26"/>
              </w:rPr>
            </w:pPr>
            <w:r w:rsidRPr="0056310E">
              <w:rPr>
                <w:color w:val="000000"/>
                <w:sz w:val="26"/>
                <w:szCs w:val="26"/>
              </w:rPr>
              <w:t xml:space="preserve">Повышение эффективности и качества </w:t>
            </w:r>
            <w:hyperlink r:id="rId38" w:anchor="YANDEX_17" w:history="1"/>
            <w:r w:rsidRPr="0056310E">
              <w:rPr>
                <w:color w:val="000000"/>
                <w:sz w:val="26"/>
                <w:szCs w:val="26"/>
              </w:rPr>
              <w:t>муниципального </w:t>
            </w:r>
            <w:hyperlink r:id="rId39" w:anchor="YANDEX_19" w:history="1"/>
            <w:r w:rsidRPr="0056310E">
              <w:rPr>
                <w:color w:val="000000"/>
                <w:sz w:val="26"/>
                <w:szCs w:val="26"/>
              </w:rPr>
              <w:t xml:space="preserve"> управления при помощи системы профессиональной подготовки, переподготовки, повышения квалификации, а также иных форм обучения </w:t>
            </w:r>
            <w:hyperlink r:id="rId40" w:anchor="YANDEX_18" w:history="1"/>
            <w:r w:rsidRPr="0056310E">
              <w:rPr>
                <w:color w:val="000000"/>
                <w:sz w:val="26"/>
                <w:szCs w:val="26"/>
              </w:rPr>
              <w:t> выборных должностных лиц, муниципальных </w:t>
            </w:r>
            <w:hyperlink r:id="rId41" w:anchor="YANDEX_20" w:history="1"/>
            <w:r w:rsidRPr="0056310E">
              <w:rPr>
                <w:color w:val="000000"/>
                <w:sz w:val="26"/>
                <w:szCs w:val="26"/>
              </w:rPr>
              <w:t xml:space="preserve"> </w:t>
            </w:r>
            <w:hyperlink r:id="rId42" w:anchor="YANDEX_19" w:history="1"/>
            <w:r w:rsidRPr="0056310E">
              <w:rPr>
                <w:color w:val="000000"/>
                <w:sz w:val="26"/>
                <w:szCs w:val="26"/>
              </w:rPr>
              <w:t> служащих</w:t>
            </w:r>
            <w:hyperlink r:id="rId43" w:anchor="YANDEX_21" w:history="1"/>
            <w:r w:rsidRPr="0056310E">
              <w:rPr>
                <w:color w:val="000000"/>
                <w:sz w:val="26"/>
                <w:szCs w:val="26"/>
              </w:rPr>
              <w:t xml:space="preserve">, ориентированных на решение практических задач </w:t>
            </w:r>
            <w:r w:rsidR="003C3A19" w:rsidRPr="0056310E">
              <w:rPr>
                <w:color w:val="000000"/>
                <w:sz w:val="26"/>
                <w:szCs w:val="26"/>
              </w:rPr>
              <w:t>органов местного самоуправления</w:t>
            </w:r>
          </w:p>
        </w:tc>
      </w:tr>
      <w:tr w:rsidR="00194EA9" w:rsidRPr="0056310E" w:rsidTr="00206277">
        <w:trPr>
          <w:trHeight w:val="135"/>
        </w:trPr>
        <w:tc>
          <w:tcPr>
            <w:tcW w:w="3227" w:type="dxa"/>
          </w:tcPr>
          <w:p w:rsidR="00194EA9" w:rsidRPr="0056310E" w:rsidRDefault="004A5B61" w:rsidP="00D1783A">
            <w:pPr>
              <w:widowControl w:val="0"/>
              <w:rPr>
                <w:color w:val="000000"/>
                <w:sz w:val="26"/>
                <w:szCs w:val="26"/>
              </w:rPr>
            </w:pPr>
            <w:r>
              <w:rPr>
                <w:color w:val="000000"/>
                <w:sz w:val="26"/>
                <w:szCs w:val="26"/>
              </w:rPr>
              <w:t>З</w:t>
            </w:r>
            <w:r w:rsidR="00194EA9" w:rsidRPr="0056310E">
              <w:rPr>
                <w:color w:val="000000"/>
                <w:sz w:val="26"/>
                <w:szCs w:val="26"/>
              </w:rPr>
              <w:t>адачи</w:t>
            </w:r>
            <w:r w:rsidR="00194EA9" w:rsidRPr="0056310E">
              <w:rPr>
                <w:color w:val="000000"/>
                <w:sz w:val="26"/>
                <w:szCs w:val="26"/>
              </w:rPr>
              <w:br/>
            </w:r>
            <w:hyperlink r:id="rId44" w:anchor="YANDEX_20" w:history="1"/>
            <w:r w:rsidR="00194EA9" w:rsidRPr="0056310E">
              <w:rPr>
                <w:color w:val="000000"/>
                <w:sz w:val="26"/>
                <w:szCs w:val="26"/>
              </w:rPr>
              <w:t> подпрограммы </w:t>
            </w:r>
            <w:hyperlink r:id="rId45" w:anchor="YANDEX_22" w:history="1"/>
          </w:p>
        </w:tc>
        <w:tc>
          <w:tcPr>
            <w:tcW w:w="6518" w:type="dxa"/>
          </w:tcPr>
          <w:p w:rsidR="004A5B61" w:rsidRDefault="00194EA9" w:rsidP="00D1783A">
            <w:pPr>
              <w:widowControl w:val="0"/>
              <w:jc w:val="both"/>
              <w:rPr>
                <w:color w:val="000000"/>
                <w:sz w:val="26"/>
                <w:szCs w:val="26"/>
              </w:rPr>
            </w:pPr>
            <w:r w:rsidRPr="0056310E">
              <w:rPr>
                <w:color w:val="000000"/>
                <w:sz w:val="26"/>
                <w:szCs w:val="26"/>
              </w:rPr>
              <w:t>-</w:t>
            </w:r>
            <w:r w:rsidR="004A5B61">
              <w:rPr>
                <w:color w:val="000000"/>
                <w:sz w:val="26"/>
                <w:szCs w:val="26"/>
              </w:rPr>
              <w:t>р</w:t>
            </w:r>
            <w:r w:rsidRPr="0056310E">
              <w:rPr>
                <w:color w:val="000000"/>
                <w:sz w:val="26"/>
                <w:szCs w:val="26"/>
              </w:rPr>
              <w:t xml:space="preserve">еализация современных </w:t>
            </w:r>
            <w:hyperlink r:id="rId46" w:anchor="YANDEX_21" w:history="1"/>
            <w:r w:rsidRPr="0056310E">
              <w:rPr>
                <w:color w:val="000000"/>
                <w:sz w:val="26"/>
                <w:szCs w:val="26"/>
              </w:rPr>
              <w:t> программ </w:t>
            </w:r>
            <w:hyperlink r:id="rId47" w:anchor="YANDEX_23" w:history="1"/>
            <w:r w:rsidRPr="0056310E">
              <w:rPr>
                <w:color w:val="000000"/>
                <w:sz w:val="26"/>
                <w:szCs w:val="26"/>
              </w:rPr>
              <w:t xml:space="preserve"> переподготовки и повышения квалификации</w:t>
            </w:r>
            <w:r w:rsidR="004A5B61">
              <w:rPr>
                <w:color w:val="000000"/>
                <w:sz w:val="26"/>
                <w:szCs w:val="26"/>
              </w:rPr>
              <w:t>;</w:t>
            </w:r>
          </w:p>
          <w:p w:rsidR="00194EA9" w:rsidRPr="0056310E" w:rsidRDefault="00194EA9" w:rsidP="00D1783A">
            <w:pPr>
              <w:widowControl w:val="0"/>
              <w:jc w:val="both"/>
              <w:rPr>
                <w:color w:val="000000"/>
                <w:sz w:val="26"/>
                <w:szCs w:val="26"/>
              </w:rPr>
            </w:pPr>
            <w:r w:rsidRPr="0056310E">
              <w:rPr>
                <w:color w:val="000000"/>
                <w:sz w:val="26"/>
                <w:szCs w:val="26"/>
              </w:rPr>
              <w:t xml:space="preserve">-совершенствование системы профессионального развития выборных должностных лиц, </w:t>
            </w:r>
            <w:hyperlink r:id="rId48" w:anchor="YANDEX_22" w:history="1"/>
            <w:r w:rsidRPr="0056310E">
              <w:rPr>
                <w:color w:val="000000"/>
                <w:sz w:val="26"/>
                <w:szCs w:val="26"/>
              </w:rPr>
              <w:t> муниципальных </w:t>
            </w:r>
            <w:hyperlink r:id="rId49" w:anchor="YANDEX_24" w:history="1"/>
            <w:r w:rsidRPr="0056310E">
              <w:rPr>
                <w:color w:val="000000"/>
                <w:sz w:val="26"/>
                <w:szCs w:val="26"/>
              </w:rPr>
              <w:t xml:space="preserve"> </w:t>
            </w:r>
            <w:hyperlink r:id="rId50" w:anchor="YANDEX_23" w:history="1"/>
            <w:r w:rsidRPr="0056310E">
              <w:rPr>
                <w:color w:val="000000"/>
                <w:sz w:val="26"/>
                <w:szCs w:val="26"/>
              </w:rPr>
              <w:t> служащих </w:t>
            </w:r>
            <w:hyperlink r:id="rId51" w:anchor="YANDEX_25" w:history="1"/>
            <w:r w:rsidRPr="0056310E">
              <w:rPr>
                <w:color w:val="000000"/>
                <w:sz w:val="26"/>
                <w:szCs w:val="26"/>
              </w:rPr>
              <w:t>;</w:t>
            </w:r>
          </w:p>
          <w:p w:rsidR="00194EA9" w:rsidRPr="0056310E" w:rsidRDefault="00194EA9" w:rsidP="00D1783A">
            <w:pPr>
              <w:widowControl w:val="0"/>
              <w:jc w:val="both"/>
              <w:rPr>
                <w:color w:val="000000"/>
                <w:sz w:val="26"/>
                <w:szCs w:val="26"/>
              </w:rPr>
            </w:pPr>
            <w:r w:rsidRPr="0056310E">
              <w:rPr>
                <w:color w:val="000000"/>
                <w:sz w:val="26"/>
                <w:szCs w:val="26"/>
              </w:rPr>
              <w:t xml:space="preserve">-повышение эффективности работы выборных должностных лиц, </w:t>
            </w:r>
            <w:hyperlink r:id="rId52" w:anchor="YANDEX_24" w:history="1"/>
            <w:r w:rsidRPr="0056310E">
              <w:rPr>
                <w:color w:val="000000"/>
                <w:sz w:val="26"/>
                <w:szCs w:val="26"/>
              </w:rPr>
              <w:t> муниципальных </w:t>
            </w:r>
            <w:hyperlink r:id="rId53" w:anchor="YANDEX_26" w:history="1"/>
            <w:r w:rsidRPr="0056310E">
              <w:rPr>
                <w:color w:val="000000"/>
                <w:sz w:val="26"/>
                <w:szCs w:val="26"/>
              </w:rPr>
              <w:t xml:space="preserve"> </w:t>
            </w:r>
            <w:hyperlink r:id="rId54" w:anchor="YANDEX_25" w:history="1"/>
            <w:r w:rsidRPr="0056310E">
              <w:rPr>
                <w:color w:val="000000"/>
                <w:sz w:val="26"/>
                <w:szCs w:val="26"/>
              </w:rPr>
              <w:t> служащих</w:t>
            </w:r>
            <w:hyperlink r:id="rId55" w:anchor="YANDEX_27" w:history="1"/>
            <w:r w:rsidRPr="0056310E">
              <w:rPr>
                <w:color w:val="000000"/>
                <w:sz w:val="26"/>
                <w:szCs w:val="26"/>
              </w:rPr>
              <w:t>;</w:t>
            </w:r>
          </w:p>
          <w:p w:rsidR="00194EA9" w:rsidRPr="0056310E" w:rsidRDefault="00194EA9" w:rsidP="00D1783A">
            <w:pPr>
              <w:widowControl w:val="0"/>
              <w:rPr>
                <w:color w:val="000000"/>
                <w:sz w:val="26"/>
                <w:szCs w:val="26"/>
              </w:rPr>
            </w:pPr>
            <w:r w:rsidRPr="0056310E">
              <w:rPr>
                <w:color w:val="000000"/>
                <w:sz w:val="26"/>
                <w:szCs w:val="26"/>
              </w:rPr>
              <w:t xml:space="preserve">-обеспечение качественно нового уровня подготовки </w:t>
            </w:r>
            <w:hyperlink r:id="rId56" w:anchor="YANDEX_28" w:history="1"/>
            <w:r w:rsidRPr="0056310E">
              <w:rPr>
                <w:color w:val="000000"/>
                <w:sz w:val="26"/>
                <w:szCs w:val="26"/>
              </w:rPr>
              <w:t> выборных должностных лиц, муниципальных </w:t>
            </w:r>
            <w:hyperlink r:id="rId57" w:anchor="YANDEX_30" w:history="1"/>
            <w:r w:rsidRPr="0056310E">
              <w:rPr>
                <w:color w:val="000000"/>
                <w:sz w:val="26"/>
                <w:szCs w:val="26"/>
              </w:rPr>
              <w:t xml:space="preserve"> </w:t>
            </w:r>
            <w:hyperlink r:id="rId58" w:anchor="YANDEX_29" w:history="1"/>
            <w:r w:rsidRPr="0056310E">
              <w:rPr>
                <w:color w:val="000000"/>
                <w:sz w:val="26"/>
                <w:szCs w:val="26"/>
              </w:rPr>
              <w:t>служащих </w:t>
            </w:r>
            <w:hyperlink r:id="rId59" w:anchor="YANDEX_31" w:history="1"/>
            <w:hyperlink r:id="rId60" w:anchor="YANDEX_33" w:history="1"/>
          </w:p>
        </w:tc>
      </w:tr>
      <w:tr w:rsidR="00194EA9" w:rsidRPr="0056310E" w:rsidTr="00206277">
        <w:trPr>
          <w:trHeight w:val="135"/>
        </w:trPr>
        <w:tc>
          <w:tcPr>
            <w:tcW w:w="3227" w:type="dxa"/>
          </w:tcPr>
          <w:p w:rsidR="00194EA9" w:rsidRPr="0056310E" w:rsidRDefault="00194EA9" w:rsidP="00D1783A">
            <w:pPr>
              <w:widowControl w:val="0"/>
              <w:rPr>
                <w:color w:val="000000"/>
                <w:sz w:val="26"/>
                <w:szCs w:val="26"/>
              </w:rPr>
            </w:pPr>
            <w:r w:rsidRPr="0056310E">
              <w:rPr>
                <w:color w:val="000000"/>
                <w:sz w:val="26"/>
                <w:szCs w:val="26"/>
              </w:rPr>
              <w:t>Показатели результативности</w:t>
            </w:r>
            <w:r w:rsidR="001A0790">
              <w:rPr>
                <w:color w:val="000000"/>
                <w:sz w:val="26"/>
                <w:szCs w:val="26"/>
              </w:rPr>
              <w:t xml:space="preserve"> </w:t>
            </w:r>
            <w:r w:rsidR="00206277">
              <w:rPr>
                <w:color w:val="000000"/>
                <w:sz w:val="26"/>
                <w:szCs w:val="26"/>
              </w:rPr>
              <w:t xml:space="preserve"> подпрограммы</w:t>
            </w:r>
          </w:p>
        </w:tc>
        <w:tc>
          <w:tcPr>
            <w:tcW w:w="6518" w:type="dxa"/>
          </w:tcPr>
          <w:p w:rsidR="009F038A" w:rsidRPr="00DA06ED" w:rsidRDefault="00206277" w:rsidP="00D1783A">
            <w:pPr>
              <w:widowControl w:val="0"/>
              <w:autoSpaceDE w:val="0"/>
              <w:autoSpaceDN w:val="0"/>
              <w:adjustRightInd w:val="0"/>
              <w:jc w:val="both"/>
              <w:rPr>
                <w:sz w:val="26"/>
                <w:szCs w:val="26"/>
              </w:rPr>
            </w:pPr>
            <w:r w:rsidRPr="00DA06ED">
              <w:rPr>
                <w:sz w:val="26"/>
                <w:szCs w:val="26"/>
              </w:rPr>
              <w:t>Д</w:t>
            </w:r>
            <w:r w:rsidR="009F038A" w:rsidRPr="00DA06ED">
              <w:rPr>
                <w:sz w:val="26"/>
                <w:szCs w:val="26"/>
              </w:rPr>
              <w:t>оля муниципальных служащих, выборных должностных лиц, прошедших профессиональную подготовку, переподготовку, повышение квалификации</w:t>
            </w:r>
            <w:r w:rsidR="00DC617C" w:rsidRPr="00DA06ED">
              <w:rPr>
                <w:sz w:val="26"/>
                <w:szCs w:val="26"/>
              </w:rPr>
              <w:t>, %</w:t>
            </w:r>
            <w:r w:rsidR="009F038A" w:rsidRPr="00DA06ED">
              <w:rPr>
                <w:sz w:val="26"/>
                <w:szCs w:val="26"/>
              </w:rPr>
              <w:t xml:space="preserve">: </w:t>
            </w:r>
          </w:p>
          <w:p w:rsidR="00194EA9" w:rsidRPr="00DA06ED" w:rsidRDefault="00DC617C" w:rsidP="00DC617C">
            <w:pPr>
              <w:widowControl w:val="0"/>
              <w:jc w:val="both"/>
              <w:rPr>
                <w:sz w:val="26"/>
                <w:szCs w:val="26"/>
              </w:rPr>
            </w:pPr>
            <w:r w:rsidRPr="00DA06ED">
              <w:rPr>
                <w:sz w:val="26"/>
                <w:szCs w:val="26"/>
              </w:rPr>
              <w:t>2020 год до 8; 2021 год- 13; 2022 год- 16</w:t>
            </w:r>
            <w:r w:rsidR="009F038A" w:rsidRPr="00DA06ED">
              <w:rPr>
                <w:sz w:val="26"/>
                <w:szCs w:val="26"/>
              </w:rPr>
              <w:t>; 20</w:t>
            </w:r>
            <w:r w:rsidRPr="00DA06ED">
              <w:rPr>
                <w:sz w:val="26"/>
                <w:szCs w:val="26"/>
              </w:rPr>
              <w:t>23</w:t>
            </w:r>
            <w:r w:rsidR="009F038A" w:rsidRPr="00DA06ED">
              <w:rPr>
                <w:sz w:val="26"/>
                <w:szCs w:val="26"/>
              </w:rPr>
              <w:t xml:space="preserve"> год- </w:t>
            </w:r>
            <w:r w:rsidR="002E6B94" w:rsidRPr="00DA06ED">
              <w:rPr>
                <w:sz w:val="26"/>
                <w:szCs w:val="26"/>
              </w:rPr>
              <w:t xml:space="preserve">до </w:t>
            </w:r>
            <w:r w:rsidRPr="00DA06ED">
              <w:rPr>
                <w:sz w:val="26"/>
                <w:szCs w:val="26"/>
              </w:rPr>
              <w:t>25; 2024</w:t>
            </w:r>
            <w:r w:rsidR="009F038A" w:rsidRPr="00DA06ED">
              <w:rPr>
                <w:sz w:val="26"/>
                <w:szCs w:val="26"/>
              </w:rPr>
              <w:t xml:space="preserve"> год-</w:t>
            </w:r>
            <w:r w:rsidRPr="00DA06ED">
              <w:rPr>
                <w:sz w:val="26"/>
                <w:szCs w:val="26"/>
              </w:rPr>
              <w:t xml:space="preserve"> 16; 2025</w:t>
            </w:r>
            <w:r w:rsidR="009F038A" w:rsidRPr="00DA06ED">
              <w:rPr>
                <w:sz w:val="26"/>
                <w:szCs w:val="26"/>
              </w:rPr>
              <w:t xml:space="preserve"> год</w:t>
            </w:r>
            <w:r w:rsidR="005A0448" w:rsidRPr="00DA06ED">
              <w:rPr>
                <w:sz w:val="26"/>
                <w:szCs w:val="26"/>
              </w:rPr>
              <w:t xml:space="preserve"> </w:t>
            </w:r>
            <w:r w:rsidR="00DA06ED" w:rsidRPr="00DA06ED">
              <w:rPr>
                <w:sz w:val="26"/>
                <w:szCs w:val="26"/>
              </w:rPr>
              <w:t>–</w:t>
            </w:r>
            <w:r w:rsidRPr="00DA06ED">
              <w:rPr>
                <w:sz w:val="26"/>
                <w:szCs w:val="26"/>
              </w:rPr>
              <w:t xml:space="preserve"> 16</w:t>
            </w:r>
          </w:p>
          <w:p w:rsidR="00DA06ED" w:rsidRPr="00DA06ED" w:rsidRDefault="00DA06ED" w:rsidP="00DA06ED">
            <w:pPr>
              <w:widowControl w:val="0"/>
              <w:jc w:val="both"/>
              <w:rPr>
                <w:sz w:val="26"/>
                <w:szCs w:val="26"/>
              </w:rPr>
            </w:pPr>
            <w:r w:rsidRPr="00DA06ED">
              <w:rPr>
                <w:sz w:val="26"/>
                <w:szCs w:val="26"/>
              </w:rPr>
              <w:t>Количество служащих</w:t>
            </w:r>
            <w:r>
              <w:rPr>
                <w:sz w:val="26"/>
                <w:szCs w:val="26"/>
              </w:rPr>
              <w:t>,</w:t>
            </w:r>
            <w:r w:rsidRPr="00DA06ED">
              <w:rPr>
                <w:sz w:val="26"/>
                <w:szCs w:val="26"/>
              </w:rPr>
              <w:t xml:space="preserve"> прошедших переподготовку или повышение квалификации, чел.</w:t>
            </w:r>
          </w:p>
          <w:p w:rsidR="00DA06ED" w:rsidRPr="00DA06ED" w:rsidRDefault="00DA06ED" w:rsidP="00DA06ED">
            <w:pPr>
              <w:widowControl w:val="0"/>
              <w:jc w:val="both"/>
              <w:rPr>
                <w:color w:val="000000"/>
                <w:sz w:val="26"/>
                <w:szCs w:val="26"/>
              </w:rPr>
            </w:pPr>
            <w:r>
              <w:rPr>
                <w:color w:val="000000"/>
                <w:sz w:val="26"/>
                <w:szCs w:val="26"/>
              </w:rPr>
              <w:t xml:space="preserve">2020 год </w:t>
            </w:r>
            <w:r w:rsidRPr="00DA06ED">
              <w:rPr>
                <w:color w:val="000000"/>
                <w:sz w:val="26"/>
                <w:szCs w:val="26"/>
              </w:rPr>
              <w:t xml:space="preserve"> </w:t>
            </w:r>
            <w:r>
              <w:rPr>
                <w:color w:val="000000"/>
                <w:sz w:val="26"/>
                <w:szCs w:val="26"/>
              </w:rPr>
              <w:t>5</w:t>
            </w:r>
            <w:r w:rsidRPr="00DA06ED">
              <w:rPr>
                <w:color w:val="000000"/>
                <w:sz w:val="26"/>
                <w:szCs w:val="26"/>
              </w:rPr>
              <w:t xml:space="preserve">; 2021 год- </w:t>
            </w:r>
            <w:r>
              <w:rPr>
                <w:color w:val="000000"/>
                <w:sz w:val="26"/>
                <w:szCs w:val="26"/>
              </w:rPr>
              <w:t>8</w:t>
            </w:r>
            <w:r w:rsidRPr="00DA06ED">
              <w:rPr>
                <w:color w:val="000000"/>
                <w:sz w:val="26"/>
                <w:szCs w:val="26"/>
              </w:rPr>
              <w:t>; 2022 год</w:t>
            </w:r>
            <w:r>
              <w:rPr>
                <w:color w:val="000000"/>
                <w:sz w:val="26"/>
                <w:szCs w:val="26"/>
              </w:rPr>
              <w:t>- 10</w:t>
            </w:r>
            <w:r w:rsidRPr="00DA06ED">
              <w:rPr>
                <w:color w:val="000000"/>
                <w:sz w:val="26"/>
                <w:szCs w:val="26"/>
              </w:rPr>
              <w:t xml:space="preserve">; 2023 год-  </w:t>
            </w:r>
            <w:r>
              <w:rPr>
                <w:color w:val="000000"/>
                <w:sz w:val="26"/>
                <w:szCs w:val="26"/>
              </w:rPr>
              <w:t>15</w:t>
            </w:r>
            <w:r w:rsidRPr="00DA06ED">
              <w:rPr>
                <w:color w:val="000000"/>
                <w:sz w:val="26"/>
                <w:szCs w:val="26"/>
              </w:rPr>
              <w:t>; 2024 год- 1</w:t>
            </w:r>
            <w:r>
              <w:rPr>
                <w:color w:val="000000"/>
                <w:sz w:val="26"/>
                <w:szCs w:val="26"/>
              </w:rPr>
              <w:t>0</w:t>
            </w:r>
            <w:r w:rsidRPr="00DA06ED">
              <w:rPr>
                <w:color w:val="000000"/>
                <w:sz w:val="26"/>
                <w:szCs w:val="26"/>
              </w:rPr>
              <w:t>; 2025 год – 1</w:t>
            </w:r>
            <w:r>
              <w:rPr>
                <w:color w:val="000000"/>
                <w:sz w:val="26"/>
                <w:szCs w:val="26"/>
              </w:rPr>
              <w:t>0</w:t>
            </w:r>
          </w:p>
        </w:tc>
      </w:tr>
      <w:tr w:rsidR="00194EA9" w:rsidRPr="0056310E" w:rsidTr="00206277">
        <w:trPr>
          <w:trHeight w:val="135"/>
        </w:trPr>
        <w:tc>
          <w:tcPr>
            <w:tcW w:w="3227" w:type="dxa"/>
          </w:tcPr>
          <w:p w:rsidR="00194EA9" w:rsidRPr="0056310E" w:rsidRDefault="00194EA9" w:rsidP="00D1783A">
            <w:pPr>
              <w:widowControl w:val="0"/>
              <w:rPr>
                <w:color w:val="000000"/>
                <w:sz w:val="26"/>
                <w:szCs w:val="26"/>
              </w:rPr>
            </w:pPr>
            <w:r w:rsidRPr="0056310E">
              <w:rPr>
                <w:color w:val="000000"/>
                <w:sz w:val="26"/>
                <w:szCs w:val="26"/>
              </w:rPr>
              <w:lastRenderedPageBreak/>
              <w:t xml:space="preserve">Сроки </w:t>
            </w:r>
            <w:r w:rsidR="004A5B61">
              <w:rPr>
                <w:color w:val="000000"/>
                <w:sz w:val="26"/>
                <w:szCs w:val="26"/>
              </w:rPr>
              <w:t xml:space="preserve"> и этапы </w:t>
            </w:r>
            <w:r w:rsidRPr="0056310E">
              <w:rPr>
                <w:color w:val="000000"/>
                <w:sz w:val="26"/>
                <w:szCs w:val="26"/>
              </w:rPr>
              <w:t>реализации</w:t>
            </w:r>
            <w:r w:rsidRPr="0056310E">
              <w:rPr>
                <w:color w:val="000000"/>
                <w:sz w:val="26"/>
                <w:szCs w:val="26"/>
              </w:rPr>
              <w:br/>
            </w:r>
            <w:hyperlink r:id="rId61" w:anchor="YANDEX_32" w:history="1"/>
            <w:r w:rsidRPr="0056310E">
              <w:rPr>
                <w:color w:val="000000"/>
                <w:sz w:val="26"/>
                <w:szCs w:val="26"/>
              </w:rPr>
              <w:t> подпрограммы </w:t>
            </w:r>
            <w:hyperlink r:id="rId62" w:anchor="YANDEX_34" w:history="1"/>
          </w:p>
        </w:tc>
        <w:tc>
          <w:tcPr>
            <w:tcW w:w="6518" w:type="dxa"/>
          </w:tcPr>
          <w:p w:rsidR="00194EA9" w:rsidRDefault="00194EA9" w:rsidP="004A5B61">
            <w:pPr>
              <w:widowControl w:val="0"/>
              <w:rPr>
                <w:color w:val="000000"/>
                <w:sz w:val="26"/>
                <w:szCs w:val="26"/>
              </w:rPr>
            </w:pPr>
            <w:r w:rsidRPr="0056310E">
              <w:rPr>
                <w:color w:val="000000"/>
                <w:sz w:val="26"/>
                <w:szCs w:val="26"/>
              </w:rPr>
              <w:t>20</w:t>
            </w:r>
            <w:r w:rsidR="004A5B61">
              <w:rPr>
                <w:color w:val="000000"/>
                <w:sz w:val="26"/>
                <w:szCs w:val="26"/>
              </w:rPr>
              <w:t>20</w:t>
            </w:r>
            <w:r w:rsidRPr="0056310E">
              <w:rPr>
                <w:color w:val="000000"/>
                <w:sz w:val="26"/>
                <w:szCs w:val="26"/>
              </w:rPr>
              <w:t>-20</w:t>
            </w:r>
            <w:r w:rsidR="004A5B61">
              <w:rPr>
                <w:color w:val="000000"/>
                <w:sz w:val="26"/>
                <w:szCs w:val="26"/>
              </w:rPr>
              <w:t>25</w:t>
            </w:r>
            <w:r w:rsidR="003C3A19" w:rsidRPr="0056310E">
              <w:rPr>
                <w:color w:val="000000"/>
                <w:sz w:val="26"/>
                <w:szCs w:val="26"/>
              </w:rPr>
              <w:t xml:space="preserve"> годы</w:t>
            </w:r>
          </w:p>
          <w:p w:rsidR="00206277" w:rsidRPr="0056310E" w:rsidRDefault="00206277" w:rsidP="004A5B61">
            <w:pPr>
              <w:widowControl w:val="0"/>
              <w:rPr>
                <w:color w:val="000000"/>
                <w:sz w:val="26"/>
                <w:szCs w:val="26"/>
              </w:rPr>
            </w:pPr>
            <w:r>
              <w:rPr>
                <w:color w:val="000000"/>
                <w:sz w:val="26"/>
                <w:szCs w:val="26"/>
              </w:rPr>
              <w:t>Эт</w:t>
            </w:r>
            <w:r w:rsidR="00F3241B">
              <w:rPr>
                <w:color w:val="000000"/>
                <w:sz w:val="26"/>
                <w:szCs w:val="26"/>
              </w:rPr>
              <w:t>а</w:t>
            </w:r>
            <w:r>
              <w:rPr>
                <w:color w:val="000000"/>
                <w:sz w:val="26"/>
                <w:szCs w:val="26"/>
              </w:rPr>
              <w:t xml:space="preserve">пы не </w:t>
            </w:r>
            <w:r w:rsidR="00F3241B">
              <w:rPr>
                <w:color w:val="000000"/>
                <w:sz w:val="26"/>
                <w:szCs w:val="26"/>
              </w:rPr>
              <w:t>выделяются</w:t>
            </w:r>
          </w:p>
        </w:tc>
      </w:tr>
      <w:tr w:rsidR="004A5B61" w:rsidRPr="0056310E" w:rsidTr="00206277">
        <w:trPr>
          <w:trHeight w:val="135"/>
        </w:trPr>
        <w:tc>
          <w:tcPr>
            <w:tcW w:w="3227" w:type="dxa"/>
          </w:tcPr>
          <w:p w:rsidR="004A5B61" w:rsidRPr="0056310E" w:rsidRDefault="004A5B61" w:rsidP="00D1783A">
            <w:pPr>
              <w:widowControl w:val="0"/>
              <w:rPr>
                <w:color w:val="000000"/>
                <w:sz w:val="26"/>
                <w:szCs w:val="26"/>
              </w:rPr>
            </w:pPr>
            <w:r w:rsidRPr="0056310E">
              <w:rPr>
                <w:color w:val="000000"/>
                <w:sz w:val="26"/>
                <w:szCs w:val="26"/>
              </w:rPr>
              <w:t>Объемы и источники</w:t>
            </w:r>
            <w:r w:rsidRPr="0056310E">
              <w:rPr>
                <w:color w:val="000000"/>
                <w:sz w:val="26"/>
                <w:szCs w:val="26"/>
              </w:rPr>
              <w:br/>
              <w:t>финансирования</w:t>
            </w:r>
            <w:r w:rsidRPr="0056310E">
              <w:rPr>
                <w:color w:val="000000"/>
                <w:sz w:val="26"/>
                <w:szCs w:val="26"/>
              </w:rPr>
              <w:br/>
              <w:t>подпрограммы</w:t>
            </w:r>
          </w:p>
        </w:tc>
        <w:tc>
          <w:tcPr>
            <w:tcW w:w="6518" w:type="dxa"/>
          </w:tcPr>
          <w:p w:rsidR="004A5B61" w:rsidRPr="0022616A" w:rsidRDefault="00D92726" w:rsidP="00DA06ED">
            <w:pPr>
              <w:tabs>
                <w:tab w:val="left" w:pos="540"/>
              </w:tabs>
              <w:jc w:val="both"/>
              <w:rPr>
                <w:sz w:val="26"/>
                <w:szCs w:val="26"/>
              </w:rPr>
            </w:pPr>
            <w:r w:rsidRPr="00D92726">
              <w:rPr>
                <w:sz w:val="26"/>
                <w:szCs w:val="26"/>
              </w:rPr>
              <w:t xml:space="preserve">Общая сумма затрат по подпрограмме </w:t>
            </w:r>
            <w:r w:rsidR="00DA06ED">
              <w:rPr>
                <w:sz w:val="26"/>
                <w:szCs w:val="26"/>
              </w:rPr>
              <w:t>1606,63</w:t>
            </w:r>
            <w:r w:rsidR="004A5B61">
              <w:rPr>
                <w:sz w:val="26"/>
                <w:szCs w:val="26"/>
              </w:rPr>
              <w:t xml:space="preserve"> тыс. руб., в т.ч. 2020</w:t>
            </w:r>
            <w:r w:rsidR="004A5B61" w:rsidRPr="0022616A">
              <w:rPr>
                <w:sz w:val="26"/>
                <w:szCs w:val="26"/>
              </w:rPr>
              <w:t xml:space="preserve"> год- </w:t>
            </w:r>
            <w:r w:rsidR="00EF478E">
              <w:rPr>
                <w:sz w:val="26"/>
                <w:szCs w:val="26"/>
              </w:rPr>
              <w:t>128,4</w:t>
            </w:r>
            <w:r w:rsidR="004A5B61">
              <w:rPr>
                <w:sz w:val="26"/>
                <w:szCs w:val="26"/>
              </w:rPr>
              <w:t xml:space="preserve"> тыс.</w:t>
            </w:r>
            <w:r>
              <w:rPr>
                <w:sz w:val="26"/>
                <w:szCs w:val="26"/>
              </w:rPr>
              <w:t xml:space="preserve"> </w:t>
            </w:r>
            <w:r w:rsidR="004A5B61">
              <w:rPr>
                <w:sz w:val="26"/>
                <w:szCs w:val="26"/>
              </w:rPr>
              <w:t>руб.; 2021</w:t>
            </w:r>
            <w:r w:rsidR="004A5B61" w:rsidRPr="0022616A">
              <w:rPr>
                <w:sz w:val="26"/>
                <w:szCs w:val="26"/>
              </w:rPr>
              <w:t xml:space="preserve"> год- </w:t>
            </w:r>
            <w:r w:rsidR="00996424">
              <w:rPr>
                <w:sz w:val="26"/>
                <w:szCs w:val="26"/>
              </w:rPr>
              <w:t>1</w:t>
            </w:r>
            <w:r w:rsidR="00752756">
              <w:rPr>
                <w:sz w:val="26"/>
                <w:szCs w:val="26"/>
              </w:rPr>
              <w:t>61,0</w:t>
            </w:r>
            <w:r w:rsidR="004A5B61" w:rsidRPr="0022616A">
              <w:rPr>
                <w:sz w:val="26"/>
                <w:szCs w:val="26"/>
              </w:rPr>
              <w:t xml:space="preserve"> тыс.</w:t>
            </w:r>
            <w:r>
              <w:rPr>
                <w:sz w:val="26"/>
                <w:szCs w:val="26"/>
              </w:rPr>
              <w:t xml:space="preserve"> </w:t>
            </w:r>
            <w:r w:rsidR="004A5B61" w:rsidRPr="0022616A">
              <w:rPr>
                <w:sz w:val="26"/>
                <w:szCs w:val="26"/>
              </w:rPr>
              <w:t xml:space="preserve">руб.; </w:t>
            </w:r>
            <w:r w:rsidR="004A5B61">
              <w:rPr>
                <w:sz w:val="26"/>
                <w:szCs w:val="26"/>
              </w:rPr>
              <w:t xml:space="preserve"> 2022</w:t>
            </w:r>
            <w:r w:rsidR="004A5B61" w:rsidRPr="0022616A">
              <w:rPr>
                <w:sz w:val="26"/>
                <w:szCs w:val="26"/>
              </w:rPr>
              <w:t xml:space="preserve"> год- </w:t>
            </w:r>
            <w:r w:rsidR="00DA06ED">
              <w:rPr>
                <w:sz w:val="26"/>
                <w:szCs w:val="26"/>
              </w:rPr>
              <w:t>176,63</w:t>
            </w:r>
            <w:r w:rsidR="004A5B61" w:rsidRPr="0022616A">
              <w:rPr>
                <w:sz w:val="26"/>
                <w:szCs w:val="26"/>
              </w:rPr>
              <w:t xml:space="preserve"> тыс.руб.</w:t>
            </w:r>
            <w:r w:rsidR="004A5B61">
              <w:rPr>
                <w:sz w:val="26"/>
                <w:szCs w:val="26"/>
              </w:rPr>
              <w:t xml:space="preserve">; 2023 год- </w:t>
            </w:r>
            <w:r w:rsidR="00DA06ED">
              <w:rPr>
                <w:sz w:val="26"/>
                <w:szCs w:val="26"/>
              </w:rPr>
              <w:t>379,0</w:t>
            </w:r>
            <w:r w:rsidR="004A5B61">
              <w:rPr>
                <w:sz w:val="26"/>
                <w:szCs w:val="26"/>
              </w:rPr>
              <w:t xml:space="preserve"> тыс.</w:t>
            </w:r>
            <w:r>
              <w:rPr>
                <w:sz w:val="26"/>
                <w:szCs w:val="26"/>
              </w:rPr>
              <w:t xml:space="preserve"> </w:t>
            </w:r>
            <w:r w:rsidR="004A5B61">
              <w:rPr>
                <w:sz w:val="26"/>
                <w:szCs w:val="26"/>
              </w:rPr>
              <w:t xml:space="preserve">руб., 2024 год- </w:t>
            </w:r>
            <w:r w:rsidR="00DA06ED">
              <w:rPr>
                <w:sz w:val="26"/>
                <w:szCs w:val="26"/>
              </w:rPr>
              <w:t>380,8</w:t>
            </w:r>
            <w:r w:rsidR="004A5B61">
              <w:rPr>
                <w:sz w:val="26"/>
                <w:szCs w:val="26"/>
              </w:rPr>
              <w:t xml:space="preserve"> тыс.руб., 2025 год- </w:t>
            </w:r>
            <w:r w:rsidR="00DA06ED">
              <w:rPr>
                <w:sz w:val="26"/>
                <w:szCs w:val="26"/>
              </w:rPr>
              <w:t>380,8</w:t>
            </w:r>
            <w:r w:rsidR="004A5B61">
              <w:rPr>
                <w:sz w:val="26"/>
                <w:szCs w:val="26"/>
              </w:rPr>
              <w:t xml:space="preserve"> тыс.руб.</w:t>
            </w:r>
          </w:p>
        </w:tc>
      </w:tr>
      <w:tr w:rsidR="00194EA9" w:rsidRPr="0056310E" w:rsidTr="00206277">
        <w:trPr>
          <w:trHeight w:val="135"/>
        </w:trPr>
        <w:tc>
          <w:tcPr>
            <w:tcW w:w="3227" w:type="dxa"/>
          </w:tcPr>
          <w:p w:rsidR="00194EA9" w:rsidRPr="0056310E" w:rsidRDefault="00194EA9" w:rsidP="00D1783A">
            <w:pPr>
              <w:widowControl w:val="0"/>
              <w:rPr>
                <w:color w:val="000000"/>
                <w:sz w:val="26"/>
                <w:szCs w:val="26"/>
              </w:rPr>
            </w:pPr>
            <w:r w:rsidRPr="0056310E">
              <w:rPr>
                <w:color w:val="000000"/>
                <w:sz w:val="26"/>
                <w:szCs w:val="26"/>
              </w:rPr>
              <w:t>Ожидаемые конечные</w:t>
            </w:r>
            <w:r w:rsidRPr="0056310E">
              <w:rPr>
                <w:color w:val="000000"/>
                <w:sz w:val="26"/>
                <w:szCs w:val="26"/>
              </w:rPr>
              <w:br/>
              <w:t>результаты реализации</w:t>
            </w:r>
          </w:p>
          <w:p w:rsidR="00194EA9" w:rsidRPr="0056310E" w:rsidRDefault="003E062B" w:rsidP="00D1783A">
            <w:pPr>
              <w:widowControl w:val="0"/>
              <w:rPr>
                <w:color w:val="000000"/>
                <w:sz w:val="26"/>
                <w:szCs w:val="26"/>
              </w:rPr>
            </w:pPr>
            <w:hyperlink r:id="rId63" w:anchor="YANDEX_72" w:history="1"/>
            <w:r w:rsidR="00194EA9" w:rsidRPr="0056310E">
              <w:rPr>
                <w:color w:val="000000"/>
                <w:sz w:val="26"/>
                <w:szCs w:val="26"/>
              </w:rPr>
              <w:t> подпрограммы </w:t>
            </w:r>
            <w:hyperlink r:id="rId64" w:anchor="YANDEX_74" w:history="1"/>
          </w:p>
        </w:tc>
        <w:tc>
          <w:tcPr>
            <w:tcW w:w="6518" w:type="dxa"/>
          </w:tcPr>
          <w:p w:rsidR="00194EA9" w:rsidRPr="0056310E" w:rsidRDefault="00C167FB" w:rsidP="00DC617C">
            <w:pPr>
              <w:widowControl w:val="0"/>
              <w:rPr>
                <w:color w:val="000000"/>
                <w:sz w:val="26"/>
                <w:szCs w:val="26"/>
              </w:rPr>
            </w:pPr>
            <w:r w:rsidRPr="0056310E">
              <w:rPr>
                <w:sz w:val="26"/>
                <w:szCs w:val="26"/>
              </w:rPr>
              <w:t>Доля муниципальных служащих,</w:t>
            </w:r>
            <w:r w:rsidR="00300764">
              <w:rPr>
                <w:sz w:val="26"/>
                <w:szCs w:val="26"/>
              </w:rPr>
              <w:t xml:space="preserve"> служащих, </w:t>
            </w:r>
            <w:r w:rsidRPr="0056310E">
              <w:rPr>
                <w:sz w:val="26"/>
                <w:szCs w:val="26"/>
              </w:rPr>
              <w:t xml:space="preserve"> выборных должностных лиц, прошедших профессиональную подготовку, переподготовку, повышение квалификации: </w:t>
            </w:r>
            <w:r w:rsidR="004A5B61">
              <w:rPr>
                <w:sz w:val="26"/>
                <w:szCs w:val="26"/>
              </w:rPr>
              <w:t>100</w:t>
            </w:r>
            <w:r w:rsidRPr="0056310E">
              <w:rPr>
                <w:sz w:val="26"/>
                <w:szCs w:val="26"/>
              </w:rPr>
              <w:t>%</w:t>
            </w:r>
            <w:r w:rsidR="004A5B61">
              <w:rPr>
                <w:sz w:val="26"/>
                <w:szCs w:val="26"/>
              </w:rPr>
              <w:t xml:space="preserve"> от</w:t>
            </w:r>
            <w:r w:rsidRPr="0056310E">
              <w:rPr>
                <w:sz w:val="26"/>
                <w:szCs w:val="26"/>
              </w:rPr>
              <w:t xml:space="preserve"> </w:t>
            </w:r>
            <w:r w:rsidR="00DC617C">
              <w:rPr>
                <w:sz w:val="26"/>
                <w:szCs w:val="26"/>
              </w:rPr>
              <w:t>запланированных</w:t>
            </w:r>
            <w:r w:rsidRPr="0056310E">
              <w:rPr>
                <w:color w:val="000000"/>
                <w:sz w:val="26"/>
                <w:szCs w:val="26"/>
              </w:rPr>
              <w:t xml:space="preserve"> </w:t>
            </w:r>
          </w:p>
        </w:tc>
      </w:tr>
    </w:tbl>
    <w:p w:rsidR="00194EA9" w:rsidRPr="004D4F8A" w:rsidRDefault="00194EA9" w:rsidP="00D1783A">
      <w:pPr>
        <w:widowControl w:val="0"/>
        <w:jc w:val="both"/>
        <w:rPr>
          <w:sz w:val="26"/>
          <w:szCs w:val="26"/>
        </w:rPr>
      </w:pPr>
    </w:p>
    <w:p w:rsidR="00194EA9" w:rsidRPr="00633B23" w:rsidRDefault="00194EA9" w:rsidP="00D1783A">
      <w:pPr>
        <w:widowControl w:val="0"/>
        <w:numPr>
          <w:ilvl w:val="0"/>
          <w:numId w:val="16"/>
        </w:numPr>
        <w:jc w:val="center"/>
        <w:rPr>
          <w:b/>
          <w:sz w:val="26"/>
          <w:szCs w:val="26"/>
        </w:rPr>
      </w:pPr>
      <w:r w:rsidRPr="00633B23">
        <w:rPr>
          <w:b/>
          <w:sz w:val="26"/>
          <w:szCs w:val="26"/>
        </w:rPr>
        <w:t>Характеристика проблемы</w:t>
      </w:r>
    </w:p>
    <w:p w:rsidR="00194EA9" w:rsidRPr="00633B23" w:rsidRDefault="00194EA9" w:rsidP="00D1783A">
      <w:pPr>
        <w:widowControl w:val="0"/>
        <w:ind w:left="360"/>
        <w:rPr>
          <w:b/>
          <w:sz w:val="26"/>
          <w:szCs w:val="26"/>
        </w:rPr>
      </w:pPr>
    </w:p>
    <w:p w:rsidR="00194EA9" w:rsidRPr="004D4F8A" w:rsidRDefault="00194EA9" w:rsidP="00D1783A">
      <w:pPr>
        <w:widowControl w:val="0"/>
        <w:ind w:firstLine="708"/>
        <w:jc w:val="both"/>
        <w:rPr>
          <w:sz w:val="26"/>
          <w:szCs w:val="26"/>
        </w:rPr>
      </w:pPr>
      <w:r w:rsidRPr="004D4F8A">
        <w:rPr>
          <w:sz w:val="26"/>
          <w:szCs w:val="26"/>
        </w:rPr>
        <w:t>Все должности в структуре органов местного самоуправления подразделяются на:</w:t>
      </w:r>
    </w:p>
    <w:p w:rsidR="00194EA9" w:rsidRPr="004D4F8A" w:rsidRDefault="00194EA9" w:rsidP="00D1783A">
      <w:pPr>
        <w:widowControl w:val="0"/>
        <w:jc w:val="both"/>
        <w:rPr>
          <w:sz w:val="26"/>
          <w:szCs w:val="26"/>
        </w:rPr>
      </w:pPr>
      <w:r w:rsidRPr="004D4F8A">
        <w:rPr>
          <w:sz w:val="26"/>
          <w:szCs w:val="26"/>
        </w:rPr>
        <w:t>-муниципальные должности (</w:t>
      </w:r>
      <w:hyperlink r:id="rId65" w:tooltip="Депутат" w:history="1">
        <w:r w:rsidRPr="004D4F8A">
          <w:rPr>
            <w:sz w:val="26"/>
            <w:szCs w:val="26"/>
          </w:rPr>
          <w:t>депутаты</w:t>
        </w:r>
      </w:hyperlink>
      <w:r w:rsidRPr="004D4F8A">
        <w:rPr>
          <w:sz w:val="26"/>
          <w:szCs w:val="26"/>
        </w:rPr>
        <w:t xml:space="preserve"> представительного органа местного самоуправления, члены выборных органов местного самоуправления, выборные должностные лица местного самоуправления);</w:t>
      </w:r>
    </w:p>
    <w:p w:rsidR="00194EA9" w:rsidRPr="004D4F8A" w:rsidRDefault="00194EA9" w:rsidP="00D1783A">
      <w:pPr>
        <w:widowControl w:val="0"/>
        <w:jc w:val="both"/>
        <w:rPr>
          <w:sz w:val="26"/>
          <w:szCs w:val="26"/>
        </w:rPr>
      </w:pPr>
      <w:r w:rsidRPr="004D4F8A">
        <w:rPr>
          <w:sz w:val="26"/>
          <w:szCs w:val="26"/>
        </w:rPr>
        <w:t xml:space="preserve">-должности </w:t>
      </w:r>
      <w:r w:rsidRPr="004D4F8A">
        <w:rPr>
          <w:iCs/>
          <w:sz w:val="26"/>
          <w:szCs w:val="26"/>
        </w:rPr>
        <w:t>муниципальной службы</w:t>
      </w:r>
      <w:r w:rsidRPr="004D4F8A">
        <w:rPr>
          <w:sz w:val="26"/>
          <w:szCs w:val="26"/>
        </w:rPr>
        <w:t xml:space="preserve"> — должности в органе местного </w:t>
      </w:r>
      <w:hyperlink r:id="rId66" w:tooltip="Самоуправление" w:history="1">
        <w:r w:rsidRPr="004D4F8A">
          <w:rPr>
            <w:sz w:val="26"/>
            <w:szCs w:val="26"/>
          </w:rPr>
          <w:t>самоуправления</w:t>
        </w:r>
      </w:hyperlink>
      <w:r w:rsidRPr="004D4F8A">
        <w:rPr>
          <w:sz w:val="26"/>
          <w:szCs w:val="26"/>
        </w:rPr>
        <w:t>, которые образуются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194EA9" w:rsidRPr="004D4F8A" w:rsidRDefault="00194EA9" w:rsidP="00D1783A">
      <w:pPr>
        <w:widowControl w:val="0"/>
        <w:ind w:firstLine="708"/>
        <w:jc w:val="both"/>
        <w:rPr>
          <w:color w:val="000000"/>
          <w:sz w:val="26"/>
          <w:szCs w:val="26"/>
        </w:rPr>
      </w:pPr>
      <w:r w:rsidRPr="004D4F8A">
        <w:rPr>
          <w:color w:val="000000"/>
          <w:sz w:val="26"/>
          <w:szCs w:val="26"/>
        </w:rPr>
        <w:t xml:space="preserve">Повышение и развитие профессионального уровня выборного должностного лица, </w:t>
      </w:r>
      <w:hyperlink r:id="rId67" w:anchor="YANDEX_84" w:history="1"/>
      <w:r w:rsidRPr="004D4F8A">
        <w:rPr>
          <w:color w:val="000000"/>
          <w:sz w:val="26"/>
          <w:szCs w:val="26"/>
          <w:lang w:val="en-US"/>
        </w:rPr>
        <w:t> </w:t>
      </w:r>
      <w:r w:rsidRPr="004D4F8A">
        <w:rPr>
          <w:color w:val="000000"/>
          <w:sz w:val="26"/>
          <w:szCs w:val="26"/>
        </w:rPr>
        <w:t>муниципального</w:t>
      </w:r>
      <w:r w:rsidRPr="004D4F8A">
        <w:rPr>
          <w:color w:val="000000"/>
          <w:sz w:val="26"/>
          <w:szCs w:val="26"/>
          <w:lang w:val="en-US"/>
        </w:rPr>
        <w:t> </w:t>
      </w:r>
      <w:hyperlink r:id="rId68" w:anchor="YANDEX_86" w:history="1"/>
      <w:r w:rsidRPr="004D4F8A">
        <w:rPr>
          <w:color w:val="000000"/>
          <w:sz w:val="26"/>
          <w:szCs w:val="26"/>
        </w:rPr>
        <w:t xml:space="preserve"> </w:t>
      </w:r>
      <w:hyperlink r:id="rId69" w:anchor="YANDEX_85" w:history="1"/>
      <w:r w:rsidRPr="004D4F8A">
        <w:rPr>
          <w:color w:val="000000"/>
          <w:sz w:val="26"/>
          <w:szCs w:val="26"/>
          <w:lang w:val="en-US"/>
        </w:rPr>
        <w:t> </w:t>
      </w:r>
      <w:r w:rsidRPr="004D4F8A">
        <w:rPr>
          <w:color w:val="000000"/>
          <w:sz w:val="26"/>
          <w:szCs w:val="26"/>
        </w:rPr>
        <w:t>служащего</w:t>
      </w:r>
      <w:r w:rsidRPr="004D4F8A">
        <w:rPr>
          <w:color w:val="000000"/>
          <w:sz w:val="26"/>
          <w:szCs w:val="26"/>
          <w:lang w:val="en-US"/>
        </w:rPr>
        <w:t> </w:t>
      </w:r>
      <w:hyperlink r:id="rId70" w:anchor="YANDEX_87" w:history="1"/>
      <w:r w:rsidRPr="004D4F8A">
        <w:rPr>
          <w:color w:val="000000"/>
          <w:sz w:val="26"/>
          <w:szCs w:val="26"/>
        </w:rPr>
        <w:t xml:space="preserve"> требует непрерывного обновления и реализации комплекса профессиональных знаний и практического опыта эффективного управления экономическими, социально-культурными и политическими процессами на территории </w:t>
      </w:r>
      <w:hyperlink r:id="rId71" w:anchor="YANDEX_86" w:history="1"/>
      <w:r w:rsidRPr="004D4F8A">
        <w:rPr>
          <w:color w:val="000000"/>
          <w:sz w:val="26"/>
          <w:szCs w:val="26"/>
          <w:lang w:val="en-US"/>
        </w:rPr>
        <w:t> </w:t>
      </w:r>
      <w:r w:rsidRPr="004D4F8A">
        <w:rPr>
          <w:color w:val="000000"/>
          <w:sz w:val="26"/>
          <w:szCs w:val="26"/>
        </w:rPr>
        <w:t>муниципального</w:t>
      </w:r>
      <w:r w:rsidRPr="004D4F8A">
        <w:rPr>
          <w:color w:val="000000"/>
          <w:sz w:val="26"/>
          <w:szCs w:val="26"/>
          <w:lang w:val="en-US"/>
        </w:rPr>
        <w:t> </w:t>
      </w:r>
      <w:hyperlink r:id="rId72" w:anchor="YANDEX_88" w:history="1"/>
      <w:r w:rsidRPr="004D4F8A">
        <w:rPr>
          <w:color w:val="000000"/>
          <w:sz w:val="26"/>
          <w:szCs w:val="26"/>
        </w:rPr>
        <w:t xml:space="preserve"> образования для достижения целей местного самоуправления - удовлетворения потребностей жизнеобеспечения населения и развития территории.</w:t>
      </w:r>
    </w:p>
    <w:p w:rsidR="00194EA9" w:rsidRPr="004D4F8A" w:rsidRDefault="00194EA9" w:rsidP="00D1783A">
      <w:pPr>
        <w:widowControl w:val="0"/>
        <w:ind w:firstLine="708"/>
        <w:jc w:val="both"/>
        <w:rPr>
          <w:color w:val="000000"/>
          <w:sz w:val="26"/>
          <w:szCs w:val="26"/>
        </w:rPr>
      </w:pPr>
      <w:r w:rsidRPr="004D4F8A">
        <w:rPr>
          <w:color w:val="000000"/>
          <w:sz w:val="26"/>
          <w:szCs w:val="26"/>
        </w:rPr>
        <w:t xml:space="preserve">Основа развития выборного должностного лица, </w:t>
      </w:r>
      <w:hyperlink r:id="rId73" w:anchor="YANDEX_87" w:history="1"/>
      <w:r w:rsidRPr="004D4F8A">
        <w:rPr>
          <w:color w:val="000000"/>
          <w:sz w:val="26"/>
          <w:szCs w:val="26"/>
          <w:lang w:val="en-US"/>
        </w:rPr>
        <w:t> </w:t>
      </w:r>
      <w:r w:rsidRPr="004D4F8A">
        <w:rPr>
          <w:color w:val="000000"/>
          <w:sz w:val="26"/>
          <w:szCs w:val="26"/>
        </w:rPr>
        <w:t>муниципального</w:t>
      </w:r>
      <w:r w:rsidRPr="004D4F8A">
        <w:rPr>
          <w:color w:val="000000"/>
          <w:sz w:val="26"/>
          <w:szCs w:val="26"/>
          <w:lang w:val="en-US"/>
        </w:rPr>
        <w:t> </w:t>
      </w:r>
      <w:hyperlink r:id="rId74" w:anchor="YANDEX_89" w:history="1"/>
      <w:r w:rsidRPr="004D4F8A">
        <w:rPr>
          <w:color w:val="000000"/>
          <w:sz w:val="26"/>
          <w:szCs w:val="26"/>
        </w:rPr>
        <w:t xml:space="preserve"> </w:t>
      </w:r>
      <w:hyperlink r:id="rId75" w:anchor="YANDEX_88" w:history="1"/>
      <w:r w:rsidRPr="004D4F8A">
        <w:rPr>
          <w:color w:val="000000"/>
          <w:sz w:val="26"/>
          <w:szCs w:val="26"/>
          <w:lang w:val="en-US"/>
        </w:rPr>
        <w:t> </w:t>
      </w:r>
      <w:r w:rsidRPr="004D4F8A">
        <w:rPr>
          <w:color w:val="000000"/>
          <w:sz w:val="26"/>
          <w:szCs w:val="26"/>
        </w:rPr>
        <w:t>служащего</w:t>
      </w:r>
      <w:r w:rsidRPr="004D4F8A">
        <w:rPr>
          <w:color w:val="000000"/>
          <w:sz w:val="26"/>
          <w:szCs w:val="26"/>
          <w:lang w:val="en-US"/>
        </w:rPr>
        <w:t> </w:t>
      </w:r>
      <w:hyperlink r:id="rId76" w:anchor="YANDEX_90" w:history="1"/>
      <w:r w:rsidRPr="004D4F8A">
        <w:rPr>
          <w:color w:val="000000"/>
          <w:sz w:val="26"/>
          <w:szCs w:val="26"/>
        </w:rPr>
        <w:t xml:space="preserve"> как «эффективного менеджера»- </w:t>
      </w:r>
      <w:r w:rsidR="00DC617C">
        <w:rPr>
          <w:color w:val="000000"/>
          <w:sz w:val="26"/>
          <w:szCs w:val="26"/>
        </w:rPr>
        <w:t>получение систематического</w:t>
      </w:r>
      <w:r w:rsidRPr="004D4F8A">
        <w:rPr>
          <w:color w:val="000000"/>
          <w:sz w:val="26"/>
          <w:szCs w:val="26"/>
        </w:rPr>
        <w:t xml:space="preserve"> профессионального образования (как основного, так и дополнительного). Эффективность работы органов местного самоуправления напрямую зависит от уровня профессиональной подготовленности выборного должностного лица, </w:t>
      </w:r>
      <w:hyperlink r:id="rId77" w:anchor="YANDEX_89" w:history="1"/>
      <w:r w:rsidRPr="004D4F8A">
        <w:rPr>
          <w:color w:val="000000"/>
          <w:sz w:val="26"/>
          <w:szCs w:val="26"/>
          <w:lang w:val="en-US"/>
        </w:rPr>
        <w:t> </w:t>
      </w:r>
      <w:r w:rsidRPr="004D4F8A">
        <w:rPr>
          <w:color w:val="000000"/>
          <w:sz w:val="26"/>
          <w:szCs w:val="26"/>
        </w:rPr>
        <w:t>муниципальных</w:t>
      </w:r>
      <w:r w:rsidRPr="004D4F8A">
        <w:rPr>
          <w:color w:val="000000"/>
          <w:sz w:val="26"/>
          <w:szCs w:val="26"/>
          <w:lang w:val="en-US"/>
        </w:rPr>
        <w:t> </w:t>
      </w:r>
      <w:hyperlink r:id="rId78" w:anchor="YANDEX_91" w:history="1"/>
      <w:r w:rsidRPr="004D4F8A">
        <w:rPr>
          <w:color w:val="000000"/>
          <w:sz w:val="26"/>
          <w:szCs w:val="26"/>
        </w:rPr>
        <w:t xml:space="preserve"> </w:t>
      </w:r>
      <w:hyperlink r:id="rId79" w:anchor="YANDEX_90" w:history="1"/>
      <w:r w:rsidRPr="004D4F8A">
        <w:rPr>
          <w:color w:val="000000"/>
          <w:sz w:val="26"/>
          <w:szCs w:val="26"/>
          <w:lang w:val="en-US"/>
        </w:rPr>
        <w:t> </w:t>
      </w:r>
      <w:r w:rsidRPr="004D4F8A">
        <w:rPr>
          <w:color w:val="000000"/>
          <w:sz w:val="26"/>
          <w:szCs w:val="26"/>
        </w:rPr>
        <w:t>служащих</w:t>
      </w:r>
      <w:r w:rsidRPr="004D4F8A">
        <w:rPr>
          <w:color w:val="000000"/>
          <w:sz w:val="26"/>
          <w:szCs w:val="26"/>
          <w:lang w:val="en-US"/>
        </w:rPr>
        <w:t> </w:t>
      </w:r>
      <w:hyperlink r:id="rId80" w:anchor="YANDEX_92" w:history="1"/>
      <w:r w:rsidRPr="004D4F8A">
        <w:rPr>
          <w:color w:val="000000"/>
          <w:sz w:val="26"/>
          <w:szCs w:val="26"/>
        </w:rPr>
        <w:t xml:space="preserve">. Подготовка кадров для органов местного самоуправления является одним из инструментов повышения эффективности муниципального управления. Отсутствие необходимых знаний и профессиональных навыков </w:t>
      </w:r>
      <w:hyperlink r:id="rId81" w:anchor="YANDEX_91" w:history="1"/>
      <w:r w:rsidRPr="004D4F8A">
        <w:rPr>
          <w:color w:val="000000"/>
          <w:sz w:val="26"/>
          <w:szCs w:val="26"/>
          <w:lang w:val="en-US"/>
        </w:rPr>
        <w:t> </w:t>
      </w:r>
      <w:hyperlink r:id="rId82" w:anchor="YANDEX_93" w:history="1"/>
      <w:hyperlink r:id="rId83" w:anchor="YANDEX_92" w:history="1"/>
      <w:hyperlink r:id="rId84" w:anchor="YANDEX_94" w:history="1"/>
      <w:r w:rsidRPr="004D4F8A">
        <w:rPr>
          <w:color w:val="000000"/>
          <w:sz w:val="26"/>
          <w:szCs w:val="26"/>
        </w:rPr>
        <w:t>приводит к низкому качеству управленческих решений и, как следствие, к потере авторитета органов местного самоуправления в глазах населения. Поэтому организованный и целенаправленный процесс овладения и постоянного совершенствования профессиональных знаний, умений и навыков необходим для успешного выполнения задач, возложенных на органы местного самоуправления.</w:t>
      </w:r>
    </w:p>
    <w:p w:rsidR="00194EA9" w:rsidRPr="004D4F8A" w:rsidRDefault="00194EA9" w:rsidP="00D1783A">
      <w:pPr>
        <w:widowControl w:val="0"/>
        <w:ind w:firstLine="708"/>
        <w:jc w:val="both"/>
        <w:rPr>
          <w:color w:val="000000"/>
          <w:sz w:val="26"/>
          <w:szCs w:val="26"/>
        </w:rPr>
      </w:pPr>
      <w:r w:rsidRPr="004D4F8A">
        <w:rPr>
          <w:color w:val="000000"/>
          <w:sz w:val="26"/>
          <w:szCs w:val="26"/>
        </w:rPr>
        <w:t xml:space="preserve">Постоянно растущие требования к квалификационному уровню кадров обуславливают необходимость создания и совершенствования системы непрерывного образования выборного должностного лица, </w:t>
      </w:r>
      <w:hyperlink r:id="rId85" w:anchor="YANDEX_109" w:history="1"/>
      <w:r w:rsidRPr="004D4F8A">
        <w:rPr>
          <w:color w:val="000000"/>
          <w:sz w:val="26"/>
          <w:szCs w:val="26"/>
          <w:lang w:val="en-US"/>
        </w:rPr>
        <w:t> </w:t>
      </w:r>
      <w:r w:rsidRPr="004D4F8A">
        <w:rPr>
          <w:color w:val="000000"/>
          <w:sz w:val="26"/>
          <w:szCs w:val="26"/>
        </w:rPr>
        <w:t>муниципальных</w:t>
      </w:r>
      <w:r w:rsidRPr="004D4F8A">
        <w:rPr>
          <w:color w:val="000000"/>
          <w:sz w:val="26"/>
          <w:szCs w:val="26"/>
          <w:lang w:val="en-US"/>
        </w:rPr>
        <w:t> </w:t>
      </w:r>
      <w:hyperlink r:id="rId86" w:anchor="YANDEX_111" w:history="1"/>
      <w:r w:rsidRPr="004D4F8A">
        <w:rPr>
          <w:color w:val="000000"/>
          <w:sz w:val="26"/>
          <w:szCs w:val="26"/>
        </w:rPr>
        <w:t xml:space="preserve"> </w:t>
      </w:r>
      <w:hyperlink r:id="rId87" w:anchor="YANDEX_110" w:history="1"/>
      <w:r w:rsidRPr="004D4F8A">
        <w:rPr>
          <w:color w:val="000000"/>
          <w:sz w:val="26"/>
          <w:szCs w:val="26"/>
        </w:rPr>
        <w:t>служащих</w:t>
      </w:r>
      <w:r w:rsidRPr="004D4F8A">
        <w:rPr>
          <w:color w:val="000000"/>
          <w:sz w:val="26"/>
          <w:szCs w:val="26"/>
          <w:lang w:val="en-US"/>
        </w:rPr>
        <w:t> </w:t>
      </w:r>
      <w:hyperlink r:id="rId88" w:anchor="YANDEX_112" w:history="1"/>
      <w:r w:rsidRPr="004D4F8A">
        <w:rPr>
          <w:color w:val="000000"/>
          <w:sz w:val="26"/>
          <w:szCs w:val="26"/>
        </w:rPr>
        <w:t xml:space="preserve"> с использованием программных методов.</w:t>
      </w:r>
    </w:p>
    <w:p w:rsidR="00194EA9" w:rsidRPr="004D4F8A" w:rsidRDefault="00194EA9" w:rsidP="00D1783A">
      <w:pPr>
        <w:widowControl w:val="0"/>
        <w:ind w:firstLine="708"/>
        <w:jc w:val="both"/>
        <w:rPr>
          <w:color w:val="000000"/>
          <w:sz w:val="26"/>
          <w:szCs w:val="26"/>
        </w:rPr>
      </w:pPr>
      <w:r w:rsidRPr="004D4F8A">
        <w:rPr>
          <w:color w:val="000000"/>
          <w:sz w:val="26"/>
          <w:szCs w:val="26"/>
        </w:rPr>
        <w:lastRenderedPageBreak/>
        <w:t xml:space="preserve">Целью подпрограммы является повышение эффективности и </w:t>
      </w:r>
      <w:hyperlink r:id="rId89" w:anchor="YANDEX_118" w:history="1"/>
      <w:r w:rsidRPr="004D4F8A">
        <w:rPr>
          <w:color w:val="000000"/>
          <w:sz w:val="26"/>
          <w:szCs w:val="26"/>
          <w:lang w:val="en-US"/>
        </w:rPr>
        <w:t> </w:t>
      </w:r>
      <w:r w:rsidRPr="004D4F8A">
        <w:rPr>
          <w:color w:val="000000"/>
          <w:sz w:val="26"/>
          <w:szCs w:val="26"/>
        </w:rPr>
        <w:t>качества</w:t>
      </w:r>
      <w:r w:rsidRPr="004D4F8A">
        <w:rPr>
          <w:color w:val="000000"/>
          <w:sz w:val="26"/>
          <w:szCs w:val="26"/>
          <w:lang w:val="en-US"/>
        </w:rPr>
        <w:t> </w:t>
      </w:r>
      <w:hyperlink r:id="rId90" w:anchor="YANDEX_120" w:history="1"/>
      <w:r w:rsidRPr="004D4F8A">
        <w:rPr>
          <w:color w:val="000000"/>
          <w:sz w:val="26"/>
          <w:szCs w:val="26"/>
        </w:rPr>
        <w:t xml:space="preserve"> муниципального управления при помощи системы профессиональной подготовки, переподготовки, повышения квалификации, а также иных форм обучения выборных должностных лиц, муниципальных служащих, ориентированных на решение практических задач органов местного самоуправления.</w:t>
      </w:r>
    </w:p>
    <w:p w:rsidR="00194EA9" w:rsidRPr="004D4F8A" w:rsidRDefault="00194EA9" w:rsidP="00D1783A">
      <w:pPr>
        <w:widowControl w:val="0"/>
        <w:ind w:firstLine="708"/>
        <w:jc w:val="both"/>
        <w:rPr>
          <w:color w:val="000000"/>
          <w:sz w:val="26"/>
          <w:szCs w:val="26"/>
        </w:rPr>
      </w:pPr>
      <w:r w:rsidRPr="004D4F8A">
        <w:rPr>
          <w:color w:val="000000"/>
          <w:sz w:val="26"/>
          <w:szCs w:val="26"/>
        </w:rPr>
        <w:t xml:space="preserve">Для достижения указанной цели </w:t>
      </w:r>
      <w:hyperlink r:id="rId91" w:anchor="YANDEX_119" w:history="1"/>
      <w:r w:rsidRPr="004D4F8A">
        <w:rPr>
          <w:color w:val="000000"/>
          <w:sz w:val="26"/>
          <w:szCs w:val="26"/>
          <w:lang w:val="en-US"/>
        </w:rPr>
        <w:t> </w:t>
      </w:r>
      <w:r w:rsidRPr="004D4F8A">
        <w:rPr>
          <w:color w:val="000000"/>
          <w:sz w:val="26"/>
          <w:szCs w:val="26"/>
        </w:rPr>
        <w:t>подпрограммы</w:t>
      </w:r>
      <w:r w:rsidRPr="004D4F8A">
        <w:rPr>
          <w:color w:val="000000"/>
          <w:sz w:val="26"/>
          <w:szCs w:val="26"/>
          <w:lang w:val="en-US"/>
        </w:rPr>
        <w:t> </w:t>
      </w:r>
      <w:hyperlink r:id="rId92" w:anchor="YANDEX_121" w:history="1"/>
      <w:r w:rsidRPr="004D4F8A">
        <w:rPr>
          <w:color w:val="000000"/>
          <w:sz w:val="26"/>
          <w:szCs w:val="26"/>
        </w:rPr>
        <w:t xml:space="preserve"> </w:t>
      </w:r>
      <w:hyperlink r:id="rId93" w:anchor="YANDEX_120" w:history="1"/>
      <w:r w:rsidRPr="004D4F8A">
        <w:rPr>
          <w:color w:val="000000"/>
          <w:sz w:val="26"/>
          <w:szCs w:val="26"/>
          <w:lang w:val="en-US"/>
        </w:rPr>
        <w:t> </w:t>
      </w:r>
      <w:r w:rsidRPr="004D4F8A">
        <w:rPr>
          <w:color w:val="000000"/>
          <w:sz w:val="26"/>
          <w:szCs w:val="26"/>
        </w:rPr>
        <w:t>необходимо</w:t>
      </w:r>
      <w:r w:rsidRPr="004D4F8A">
        <w:rPr>
          <w:color w:val="000000"/>
          <w:sz w:val="26"/>
          <w:szCs w:val="26"/>
          <w:lang w:val="en-US"/>
        </w:rPr>
        <w:t> </w:t>
      </w:r>
      <w:hyperlink r:id="rId94" w:anchor="YANDEX_122" w:history="1"/>
      <w:r w:rsidRPr="004D4F8A">
        <w:rPr>
          <w:color w:val="000000"/>
          <w:sz w:val="26"/>
          <w:szCs w:val="26"/>
        </w:rPr>
        <w:t xml:space="preserve"> решение следующих задач:</w:t>
      </w:r>
    </w:p>
    <w:p w:rsidR="00194EA9" w:rsidRPr="004D4F8A" w:rsidRDefault="00194EA9" w:rsidP="00D1783A">
      <w:pPr>
        <w:widowControl w:val="0"/>
        <w:jc w:val="both"/>
        <w:rPr>
          <w:color w:val="000000"/>
          <w:sz w:val="26"/>
          <w:szCs w:val="26"/>
        </w:rPr>
      </w:pPr>
      <w:r w:rsidRPr="004D4F8A">
        <w:rPr>
          <w:color w:val="000000"/>
          <w:sz w:val="26"/>
          <w:szCs w:val="26"/>
        </w:rPr>
        <w:t xml:space="preserve">-реализация современных программ </w:t>
      </w:r>
      <w:hyperlink r:id="rId95" w:anchor="YANDEX_121" w:history="1"/>
      <w:r w:rsidRPr="004D4F8A">
        <w:rPr>
          <w:color w:val="000000"/>
          <w:sz w:val="26"/>
          <w:szCs w:val="26"/>
          <w:lang w:val="en-US"/>
        </w:rPr>
        <w:t> </w:t>
      </w:r>
      <w:r w:rsidRPr="004D4F8A">
        <w:rPr>
          <w:color w:val="000000"/>
          <w:sz w:val="26"/>
          <w:szCs w:val="26"/>
        </w:rPr>
        <w:t>переподготовки</w:t>
      </w:r>
      <w:r w:rsidRPr="004D4F8A">
        <w:rPr>
          <w:color w:val="000000"/>
          <w:sz w:val="26"/>
          <w:szCs w:val="26"/>
          <w:lang w:val="en-US"/>
        </w:rPr>
        <w:t> </w:t>
      </w:r>
      <w:hyperlink r:id="rId96" w:anchor="YANDEX_123" w:history="1"/>
      <w:r w:rsidRPr="004D4F8A">
        <w:rPr>
          <w:color w:val="000000"/>
          <w:sz w:val="26"/>
          <w:szCs w:val="26"/>
        </w:rPr>
        <w:t xml:space="preserve"> </w:t>
      </w:r>
      <w:hyperlink r:id="rId97" w:anchor="YANDEX_122" w:history="1"/>
      <w:r w:rsidRPr="004D4F8A">
        <w:rPr>
          <w:color w:val="000000"/>
          <w:sz w:val="26"/>
          <w:szCs w:val="26"/>
          <w:lang w:val="en-US"/>
        </w:rPr>
        <w:t> </w:t>
      </w:r>
      <w:r w:rsidRPr="004D4F8A">
        <w:rPr>
          <w:color w:val="000000"/>
          <w:sz w:val="26"/>
          <w:szCs w:val="26"/>
        </w:rPr>
        <w:t>и</w:t>
      </w:r>
      <w:r w:rsidRPr="004D4F8A">
        <w:rPr>
          <w:color w:val="000000"/>
          <w:sz w:val="26"/>
          <w:szCs w:val="26"/>
          <w:lang w:val="en-US"/>
        </w:rPr>
        <w:t> </w:t>
      </w:r>
      <w:hyperlink r:id="rId98" w:anchor="YANDEX_124" w:history="1"/>
      <w:r w:rsidRPr="004D4F8A">
        <w:rPr>
          <w:color w:val="000000"/>
          <w:sz w:val="26"/>
          <w:szCs w:val="26"/>
        </w:rPr>
        <w:t xml:space="preserve"> повышения квалификации;</w:t>
      </w:r>
    </w:p>
    <w:p w:rsidR="00194EA9" w:rsidRPr="004D4F8A" w:rsidRDefault="00194EA9" w:rsidP="00D1783A">
      <w:pPr>
        <w:widowControl w:val="0"/>
        <w:jc w:val="both"/>
        <w:rPr>
          <w:color w:val="000000"/>
          <w:sz w:val="26"/>
          <w:szCs w:val="26"/>
        </w:rPr>
      </w:pPr>
      <w:r w:rsidRPr="004D4F8A">
        <w:rPr>
          <w:color w:val="000000"/>
          <w:sz w:val="26"/>
          <w:szCs w:val="26"/>
        </w:rPr>
        <w:t>-совершенствование системы профессионального развития выборных должностных лиц,  муниципальных служащих;</w:t>
      </w:r>
    </w:p>
    <w:p w:rsidR="00194EA9" w:rsidRPr="004D4F8A" w:rsidRDefault="00194EA9" w:rsidP="00D1783A">
      <w:pPr>
        <w:widowControl w:val="0"/>
        <w:jc w:val="both"/>
        <w:rPr>
          <w:color w:val="000000"/>
          <w:sz w:val="26"/>
          <w:szCs w:val="26"/>
        </w:rPr>
      </w:pPr>
      <w:r w:rsidRPr="004D4F8A">
        <w:rPr>
          <w:color w:val="000000"/>
          <w:sz w:val="26"/>
          <w:szCs w:val="26"/>
        </w:rPr>
        <w:t>-повышение эффективности работы выборных должностных лиц, муниципальных служащих;</w:t>
      </w:r>
    </w:p>
    <w:p w:rsidR="00194EA9" w:rsidRPr="004D4F8A" w:rsidRDefault="00194EA9" w:rsidP="00D1783A">
      <w:pPr>
        <w:widowControl w:val="0"/>
        <w:jc w:val="both"/>
        <w:rPr>
          <w:color w:val="000000"/>
          <w:sz w:val="26"/>
          <w:szCs w:val="26"/>
          <w:lang w:val="en-US"/>
        </w:rPr>
      </w:pPr>
      <w:r w:rsidRPr="004D4F8A">
        <w:rPr>
          <w:color w:val="000000"/>
          <w:sz w:val="26"/>
          <w:szCs w:val="26"/>
        </w:rPr>
        <w:t xml:space="preserve">-обеспечение за счет профессиональной </w:t>
      </w:r>
      <w:hyperlink r:id="rId99" w:anchor="YANDEX_125" w:history="1"/>
      <w:r w:rsidRPr="004D4F8A">
        <w:rPr>
          <w:color w:val="000000"/>
          <w:sz w:val="26"/>
          <w:szCs w:val="26"/>
          <w:lang w:val="en-US"/>
        </w:rPr>
        <w:t> </w:t>
      </w:r>
      <w:r w:rsidRPr="004D4F8A">
        <w:rPr>
          <w:color w:val="000000"/>
          <w:sz w:val="26"/>
          <w:szCs w:val="26"/>
        </w:rPr>
        <w:t>переподготовки</w:t>
      </w:r>
      <w:r w:rsidRPr="004D4F8A">
        <w:rPr>
          <w:color w:val="000000"/>
          <w:sz w:val="26"/>
          <w:szCs w:val="26"/>
          <w:lang w:val="en-US"/>
        </w:rPr>
        <w:t> </w:t>
      </w:r>
      <w:hyperlink r:id="rId100" w:anchor="YANDEX_127" w:history="1"/>
      <w:r w:rsidRPr="004D4F8A">
        <w:rPr>
          <w:color w:val="000000"/>
          <w:sz w:val="26"/>
          <w:szCs w:val="26"/>
        </w:rPr>
        <w:t xml:space="preserve"> </w:t>
      </w:r>
      <w:hyperlink r:id="rId101" w:anchor="YANDEX_126" w:history="1"/>
      <w:r w:rsidRPr="004D4F8A">
        <w:rPr>
          <w:color w:val="000000"/>
          <w:sz w:val="26"/>
          <w:szCs w:val="26"/>
          <w:lang w:val="en-US"/>
        </w:rPr>
        <w:t> </w:t>
      </w:r>
      <w:r w:rsidRPr="004D4F8A">
        <w:rPr>
          <w:color w:val="000000"/>
          <w:sz w:val="26"/>
          <w:szCs w:val="26"/>
        </w:rPr>
        <w:t>и</w:t>
      </w:r>
      <w:r w:rsidRPr="004D4F8A">
        <w:rPr>
          <w:color w:val="000000"/>
          <w:sz w:val="26"/>
          <w:szCs w:val="26"/>
          <w:lang w:val="en-US"/>
        </w:rPr>
        <w:t> </w:t>
      </w:r>
      <w:hyperlink r:id="rId102" w:anchor="YANDEX_128" w:history="1"/>
      <w:r w:rsidRPr="004D4F8A">
        <w:rPr>
          <w:color w:val="000000"/>
          <w:sz w:val="26"/>
          <w:szCs w:val="26"/>
          <w:lang w:val="en-US"/>
        </w:rPr>
        <w:t xml:space="preserve"> </w:t>
      </w:r>
      <w:r w:rsidRPr="004D4F8A">
        <w:rPr>
          <w:color w:val="000000"/>
          <w:sz w:val="26"/>
          <w:szCs w:val="26"/>
        </w:rPr>
        <w:t>повышения</w:t>
      </w:r>
      <w:r w:rsidRPr="004D4F8A">
        <w:rPr>
          <w:color w:val="000000"/>
          <w:sz w:val="26"/>
          <w:szCs w:val="26"/>
          <w:lang w:val="en-US"/>
        </w:rPr>
        <w:t xml:space="preserve"> </w:t>
      </w:r>
      <w:r w:rsidRPr="004D4F8A">
        <w:rPr>
          <w:color w:val="000000"/>
          <w:sz w:val="26"/>
          <w:szCs w:val="26"/>
        </w:rPr>
        <w:t>квалификации</w:t>
      </w:r>
      <w:r w:rsidRPr="004D4F8A">
        <w:rPr>
          <w:color w:val="000000"/>
          <w:sz w:val="26"/>
          <w:szCs w:val="26"/>
          <w:lang w:val="en-US"/>
        </w:rPr>
        <w:t xml:space="preserve"> </w:t>
      </w:r>
      <w:r w:rsidRPr="004D4F8A">
        <w:rPr>
          <w:color w:val="000000"/>
          <w:sz w:val="26"/>
          <w:szCs w:val="26"/>
        </w:rPr>
        <w:t>необходимого</w:t>
      </w:r>
      <w:r w:rsidRPr="004D4F8A">
        <w:rPr>
          <w:color w:val="000000"/>
          <w:sz w:val="26"/>
          <w:szCs w:val="26"/>
          <w:lang w:val="en-US"/>
        </w:rPr>
        <w:t xml:space="preserve"> </w:t>
      </w:r>
      <w:r w:rsidRPr="004D4F8A">
        <w:rPr>
          <w:color w:val="000000"/>
          <w:sz w:val="26"/>
          <w:szCs w:val="26"/>
        </w:rPr>
        <w:t>кадрового</w:t>
      </w:r>
      <w:r w:rsidRPr="004D4F8A">
        <w:rPr>
          <w:color w:val="000000"/>
          <w:sz w:val="26"/>
          <w:szCs w:val="26"/>
          <w:lang w:val="en-US"/>
        </w:rPr>
        <w:t xml:space="preserve"> </w:t>
      </w:r>
      <w:r w:rsidRPr="004D4F8A">
        <w:rPr>
          <w:color w:val="000000"/>
          <w:sz w:val="26"/>
          <w:szCs w:val="26"/>
        </w:rPr>
        <w:t>резерва</w:t>
      </w:r>
      <w:r w:rsidRPr="004D4F8A">
        <w:rPr>
          <w:color w:val="000000"/>
          <w:sz w:val="26"/>
          <w:szCs w:val="26"/>
          <w:lang w:val="en-US"/>
        </w:rPr>
        <w:t xml:space="preserve"> </w:t>
      </w:r>
      <w:r w:rsidRPr="004D4F8A">
        <w:rPr>
          <w:color w:val="000000"/>
          <w:sz w:val="26"/>
          <w:szCs w:val="26"/>
        </w:rPr>
        <w:t>муниципальной</w:t>
      </w:r>
      <w:r w:rsidRPr="004D4F8A">
        <w:rPr>
          <w:color w:val="000000"/>
          <w:sz w:val="26"/>
          <w:szCs w:val="26"/>
          <w:lang w:val="en-US"/>
        </w:rPr>
        <w:t xml:space="preserve"> </w:t>
      </w:r>
      <w:r w:rsidRPr="004D4F8A">
        <w:rPr>
          <w:color w:val="000000"/>
          <w:sz w:val="26"/>
          <w:szCs w:val="26"/>
        </w:rPr>
        <w:t>службы</w:t>
      </w:r>
      <w:r w:rsidRPr="004D4F8A">
        <w:rPr>
          <w:color w:val="000000"/>
          <w:sz w:val="26"/>
          <w:szCs w:val="26"/>
          <w:lang w:val="en-US"/>
        </w:rPr>
        <w:t>;</w:t>
      </w:r>
    </w:p>
    <w:p w:rsidR="00194EA9" w:rsidRPr="004D4F8A" w:rsidRDefault="00194EA9" w:rsidP="00D1783A">
      <w:pPr>
        <w:widowControl w:val="0"/>
        <w:jc w:val="both"/>
        <w:rPr>
          <w:color w:val="000000"/>
          <w:sz w:val="26"/>
          <w:szCs w:val="26"/>
        </w:rPr>
      </w:pPr>
      <w:r w:rsidRPr="004D4F8A">
        <w:rPr>
          <w:color w:val="000000"/>
          <w:sz w:val="26"/>
          <w:szCs w:val="26"/>
        </w:rPr>
        <w:t xml:space="preserve">-обеспечение качественно нового уровня </w:t>
      </w:r>
      <w:hyperlink r:id="rId103" w:anchor="YANDEX_127" w:history="1"/>
      <w:r w:rsidRPr="004D4F8A">
        <w:rPr>
          <w:color w:val="000000"/>
          <w:sz w:val="26"/>
          <w:szCs w:val="26"/>
          <w:lang w:val="en-US"/>
        </w:rPr>
        <w:t> </w:t>
      </w:r>
      <w:r w:rsidRPr="004D4F8A">
        <w:rPr>
          <w:color w:val="000000"/>
          <w:sz w:val="26"/>
          <w:szCs w:val="26"/>
        </w:rPr>
        <w:t>подготовки</w:t>
      </w:r>
      <w:r w:rsidRPr="004D4F8A">
        <w:rPr>
          <w:color w:val="000000"/>
          <w:sz w:val="26"/>
          <w:szCs w:val="26"/>
          <w:lang w:val="en-US"/>
        </w:rPr>
        <w:t> </w:t>
      </w:r>
      <w:hyperlink r:id="rId104" w:anchor="YANDEX_129" w:history="1"/>
      <w:r w:rsidRPr="004D4F8A">
        <w:rPr>
          <w:color w:val="000000"/>
          <w:sz w:val="26"/>
          <w:szCs w:val="26"/>
        </w:rPr>
        <w:t xml:space="preserve"> муниципальных кадров;</w:t>
      </w:r>
    </w:p>
    <w:p w:rsidR="00194EA9" w:rsidRPr="004D4F8A" w:rsidRDefault="00194EA9" w:rsidP="00D1783A">
      <w:pPr>
        <w:widowControl w:val="0"/>
        <w:jc w:val="both"/>
        <w:rPr>
          <w:color w:val="000000"/>
          <w:sz w:val="26"/>
          <w:szCs w:val="26"/>
        </w:rPr>
      </w:pPr>
      <w:r w:rsidRPr="004D4F8A">
        <w:rPr>
          <w:color w:val="000000"/>
          <w:sz w:val="26"/>
          <w:szCs w:val="26"/>
        </w:rPr>
        <w:t xml:space="preserve">-внедрение системы самостоятельной </w:t>
      </w:r>
      <w:hyperlink r:id="rId105" w:anchor="YANDEX_128" w:history="1"/>
      <w:r w:rsidRPr="004D4F8A">
        <w:rPr>
          <w:color w:val="000000"/>
          <w:sz w:val="26"/>
          <w:szCs w:val="26"/>
          <w:lang w:val="en-US"/>
        </w:rPr>
        <w:t> </w:t>
      </w:r>
      <w:r w:rsidRPr="004D4F8A">
        <w:rPr>
          <w:color w:val="000000"/>
          <w:sz w:val="26"/>
          <w:szCs w:val="26"/>
        </w:rPr>
        <w:t>подготовки</w:t>
      </w:r>
      <w:r w:rsidRPr="004D4F8A">
        <w:rPr>
          <w:color w:val="000000"/>
          <w:sz w:val="26"/>
          <w:szCs w:val="26"/>
          <w:lang w:val="en-US"/>
        </w:rPr>
        <w:t> </w:t>
      </w:r>
      <w:hyperlink r:id="rId106" w:anchor="YANDEX_130" w:history="1"/>
      <w:r w:rsidRPr="004D4F8A">
        <w:rPr>
          <w:color w:val="000000"/>
          <w:sz w:val="26"/>
          <w:szCs w:val="26"/>
        </w:rPr>
        <w:t xml:space="preserve"> муниципальных служащих;</w:t>
      </w:r>
    </w:p>
    <w:p w:rsidR="00194EA9" w:rsidRPr="004D4F8A" w:rsidRDefault="00194EA9" w:rsidP="00D1783A">
      <w:pPr>
        <w:widowControl w:val="0"/>
        <w:jc w:val="both"/>
        <w:rPr>
          <w:color w:val="000000"/>
          <w:sz w:val="26"/>
          <w:szCs w:val="26"/>
        </w:rPr>
      </w:pPr>
      <w:r w:rsidRPr="004D4F8A">
        <w:rPr>
          <w:color w:val="000000"/>
          <w:sz w:val="26"/>
          <w:szCs w:val="26"/>
        </w:rPr>
        <w:t>-распространение положительного опыта работы муниципальных служащих и выявление лучших путем проведения конкурса.</w:t>
      </w:r>
    </w:p>
    <w:p w:rsidR="00194EA9" w:rsidRPr="004D4F8A" w:rsidRDefault="00194EA9" w:rsidP="00D1783A">
      <w:pPr>
        <w:widowControl w:val="0"/>
        <w:jc w:val="center"/>
        <w:rPr>
          <w:color w:val="000000"/>
          <w:sz w:val="26"/>
          <w:szCs w:val="26"/>
        </w:rPr>
      </w:pPr>
    </w:p>
    <w:p w:rsidR="00194EA9" w:rsidRDefault="00446E1D" w:rsidP="00D1783A">
      <w:pPr>
        <w:widowControl w:val="0"/>
        <w:ind w:left="540"/>
        <w:jc w:val="center"/>
        <w:rPr>
          <w:b/>
          <w:color w:val="000000"/>
          <w:sz w:val="26"/>
          <w:szCs w:val="26"/>
        </w:rPr>
      </w:pPr>
      <w:r>
        <w:rPr>
          <w:b/>
          <w:color w:val="000000"/>
          <w:sz w:val="26"/>
          <w:szCs w:val="26"/>
        </w:rPr>
        <w:t>2</w:t>
      </w:r>
      <w:r w:rsidR="00DF1BDB" w:rsidRPr="00633B23">
        <w:rPr>
          <w:b/>
          <w:color w:val="000000"/>
          <w:sz w:val="26"/>
          <w:szCs w:val="26"/>
        </w:rPr>
        <w:t>.</w:t>
      </w:r>
      <w:r w:rsidR="00194EA9" w:rsidRPr="00633B23">
        <w:rPr>
          <w:b/>
          <w:color w:val="000000"/>
          <w:sz w:val="26"/>
          <w:szCs w:val="26"/>
        </w:rPr>
        <w:t xml:space="preserve">Перечень </w:t>
      </w:r>
      <w:r w:rsidR="00F3241B">
        <w:rPr>
          <w:b/>
          <w:color w:val="000000"/>
          <w:sz w:val="26"/>
          <w:szCs w:val="26"/>
        </w:rPr>
        <w:t>и ресурсное обеспечение подпрограммы</w:t>
      </w:r>
    </w:p>
    <w:tbl>
      <w:tblPr>
        <w:tblW w:w="10461" w:type="dxa"/>
        <w:tblInd w:w="-5" w:type="dxa"/>
        <w:tblLayout w:type="fixed"/>
        <w:tblLook w:val="0000"/>
      </w:tblPr>
      <w:tblGrid>
        <w:gridCol w:w="2665"/>
        <w:gridCol w:w="1276"/>
        <w:gridCol w:w="992"/>
        <w:gridCol w:w="850"/>
        <w:gridCol w:w="851"/>
        <w:gridCol w:w="850"/>
        <w:gridCol w:w="851"/>
        <w:gridCol w:w="850"/>
        <w:gridCol w:w="993"/>
        <w:gridCol w:w="283"/>
      </w:tblGrid>
      <w:tr w:rsidR="00481159" w:rsidRPr="00594B4E" w:rsidTr="00BE77A7">
        <w:trPr>
          <w:gridAfter w:val="1"/>
          <w:wAfter w:w="283" w:type="dxa"/>
          <w:trHeight w:val="20"/>
        </w:trPr>
        <w:tc>
          <w:tcPr>
            <w:tcW w:w="2665" w:type="dxa"/>
            <w:vMerge w:val="restart"/>
            <w:tcBorders>
              <w:top w:val="single" w:sz="4" w:space="0" w:color="000000"/>
              <w:left w:val="single" w:sz="4" w:space="0" w:color="000000"/>
              <w:bottom w:val="single" w:sz="4" w:space="0" w:color="000000"/>
            </w:tcBorders>
            <w:shd w:val="clear" w:color="auto" w:fill="auto"/>
          </w:tcPr>
          <w:p w:rsidR="00481159" w:rsidRPr="00594B4E" w:rsidRDefault="00481159" w:rsidP="00BE77A7">
            <w:pPr>
              <w:widowControl w:val="0"/>
              <w:snapToGrid w:val="0"/>
              <w:jc w:val="center"/>
              <w:rPr>
                <w:sz w:val="26"/>
                <w:szCs w:val="26"/>
              </w:rPr>
            </w:pPr>
          </w:p>
          <w:p w:rsidR="00481159" w:rsidRPr="00594B4E" w:rsidRDefault="00481159" w:rsidP="00BE77A7">
            <w:pPr>
              <w:widowControl w:val="0"/>
              <w:jc w:val="center"/>
              <w:rPr>
                <w:sz w:val="26"/>
                <w:szCs w:val="26"/>
              </w:rPr>
            </w:pPr>
            <w:r w:rsidRPr="00594B4E">
              <w:rPr>
                <w:sz w:val="26"/>
                <w:szCs w:val="26"/>
              </w:rPr>
              <w:t>Наименование мероприятия</w:t>
            </w:r>
          </w:p>
        </w:tc>
        <w:tc>
          <w:tcPr>
            <w:tcW w:w="1276" w:type="dxa"/>
            <w:vMerge w:val="restart"/>
            <w:tcBorders>
              <w:top w:val="single" w:sz="4" w:space="0" w:color="000000"/>
              <w:left w:val="single" w:sz="4" w:space="0" w:color="000000"/>
              <w:bottom w:val="single" w:sz="4" w:space="0" w:color="000000"/>
            </w:tcBorders>
            <w:shd w:val="clear" w:color="auto" w:fill="auto"/>
          </w:tcPr>
          <w:p w:rsidR="00481159" w:rsidRPr="00594B4E" w:rsidRDefault="00481159" w:rsidP="00BE77A7">
            <w:pPr>
              <w:widowControl w:val="0"/>
              <w:snapToGrid w:val="0"/>
              <w:jc w:val="center"/>
              <w:rPr>
                <w:sz w:val="26"/>
                <w:szCs w:val="26"/>
              </w:rPr>
            </w:pPr>
          </w:p>
          <w:p w:rsidR="00481159" w:rsidRPr="00594B4E" w:rsidRDefault="00481159" w:rsidP="00BE77A7">
            <w:pPr>
              <w:widowControl w:val="0"/>
              <w:jc w:val="center"/>
              <w:rPr>
                <w:sz w:val="26"/>
                <w:szCs w:val="26"/>
              </w:rPr>
            </w:pPr>
            <w:r w:rsidRPr="00594B4E">
              <w:rPr>
                <w:sz w:val="26"/>
                <w:szCs w:val="26"/>
              </w:rPr>
              <w:t>Исполнитель</w:t>
            </w:r>
          </w:p>
        </w:tc>
        <w:tc>
          <w:tcPr>
            <w:tcW w:w="5244" w:type="dxa"/>
            <w:gridSpan w:val="6"/>
            <w:tcBorders>
              <w:top w:val="single" w:sz="4" w:space="0" w:color="000000"/>
              <w:left w:val="single" w:sz="4" w:space="0" w:color="000000"/>
              <w:bottom w:val="single" w:sz="4" w:space="0" w:color="000000"/>
              <w:right w:val="single" w:sz="4" w:space="0" w:color="000000"/>
            </w:tcBorders>
            <w:shd w:val="clear" w:color="auto" w:fill="auto"/>
          </w:tcPr>
          <w:p w:rsidR="00481159" w:rsidRPr="00594B4E" w:rsidRDefault="00481159" w:rsidP="00BE77A7">
            <w:pPr>
              <w:widowControl w:val="0"/>
              <w:snapToGrid w:val="0"/>
              <w:jc w:val="center"/>
              <w:rPr>
                <w:sz w:val="26"/>
                <w:szCs w:val="26"/>
              </w:rPr>
            </w:pPr>
            <w:r w:rsidRPr="00594B4E">
              <w:rPr>
                <w:sz w:val="26"/>
                <w:szCs w:val="26"/>
              </w:rPr>
              <w:t>Сумма финансирования</w:t>
            </w:r>
          </w:p>
        </w:tc>
        <w:tc>
          <w:tcPr>
            <w:tcW w:w="993" w:type="dxa"/>
            <w:tcBorders>
              <w:top w:val="single" w:sz="4" w:space="0" w:color="000000"/>
              <w:left w:val="single" w:sz="4" w:space="0" w:color="000000"/>
              <w:bottom w:val="single" w:sz="4" w:space="0" w:color="000000"/>
              <w:right w:val="single" w:sz="4" w:space="0" w:color="000000"/>
            </w:tcBorders>
          </w:tcPr>
          <w:p w:rsidR="00481159" w:rsidRPr="00594B4E" w:rsidRDefault="00481159" w:rsidP="00BE77A7">
            <w:pPr>
              <w:widowControl w:val="0"/>
              <w:snapToGrid w:val="0"/>
              <w:jc w:val="center"/>
              <w:rPr>
                <w:sz w:val="26"/>
                <w:szCs w:val="26"/>
              </w:rPr>
            </w:pPr>
          </w:p>
        </w:tc>
      </w:tr>
      <w:tr w:rsidR="00481159" w:rsidRPr="00594B4E" w:rsidTr="00BE77A7">
        <w:trPr>
          <w:gridAfter w:val="1"/>
          <w:wAfter w:w="283" w:type="dxa"/>
          <w:trHeight w:val="20"/>
        </w:trPr>
        <w:tc>
          <w:tcPr>
            <w:tcW w:w="2665" w:type="dxa"/>
            <w:vMerge/>
            <w:tcBorders>
              <w:top w:val="single" w:sz="4" w:space="0" w:color="000000"/>
              <w:left w:val="single" w:sz="4" w:space="0" w:color="000000"/>
              <w:bottom w:val="single" w:sz="4" w:space="0" w:color="000000"/>
            </w:tcBorders>
            <w:shd w:val="clear" w:color="auto" w:fill="auto"/>
          </w:tcPr>
          <w:p w:rsidR="00481159" w:rsidRPr="00594B4E" w:rsidRDefault="00481159" w:rsidP="00BE77A7">
            <w:pPr>
              <w:widowControl w:val="0"/>
              <w:rPr>
                <w:sz w:val="26"/>
                <w:szCs w:val="26"/>
              </w:rPr>
            </w:pPr>
          </w:p>
        </w:tc>
        <w:tc>
          <w:tcPr>
            <w:tcW w:w="1276" w:type="dxa"/>
            <w:vMerge/>
            <w:tcBorders>
              <w:top w:val="single" w:sz="4" w:space="0" w:color="000000"/>
              <w:left w:val="single" w:sz="4" w:space="0" w:color="000000"/>
              <w:bottom w:val="single" w:sz="4" w:space="0" w:color="000000"/>
            </w:tcBorders>
            <w:shd w:val="clear" w:color="auto" w:fill="auto"/>
          </w:tcPr>
          <w:p w:rsidR="00481159" w:rsidRPr="00594B4E" w:rsidRDefault="00481159" w:rsidP="00BE77A7">
            <w:pPr>
              <w:widowControl w:val="0"/>
              <w:rPr>
                <w:sz w:val="26"/>
                <w:szCs w:val="26"/>
              </w:rPr>
            </w:pPr>
          </w:p>
        </w:tc>
        <w:tc>
          <w:tcPr>
            <w:tcW w:w="992" w:type="dxa"/>
            <w:tcBorders>
              <w:top w:val="single" w:sz="4" w:space="0" w:color="000000"/>
              <w:left w:val="single" w:sz="4" w:space="0" w:color="000000"/>
              <w:bottom w:val="single" w:sz="4" w:space="0" w:color="000000"/>
            </w:tcBorders>
            <w:shd w:val="clear" w:color="auto" w:fill="auto"/>
          </w:tcPr>
          <w:p w:rsidR="00481159" w:rsidRPr="00594B4E" w:rsidRDefault="00481159" w:rsidP="00BE77A7">
            <w:pPr>
              <w:widowControl w:val="0"/>
              <w:snapToGrid w:val="0"/>
              <w:jc w:val="center"/>
              <w:rPr>
                <w:sz w:val="26"/>
                <w:szCs w:val="26"/>
              </w:rPr>
            </w:pPr>
            <w:r w:rsidRPr="00594B4E">
              <w:rPr>
                <w:sz w:val="26"/>
                <w:szCs w:val="26"/>
              </w:rPr>
              <w:t>2020</w:t>
            </w:r>
          </w:p>
          <w:p w:rsidR="00481159" w:rsidRPr="00594B4E" w:rsidRDefault="00481159" w:rsidP="00BE77A7">
            <w:pPr>
              <w:widowControl w:val="0"/>
              <w:jc w:val="center"/>
              <w:rPr>
                <w:sz w:val="26"/>
                <w:szCs w:val="26"/>
              </w:rPr>
            </w:pPr>
            <w:r w:rsidRPr="00594B4E">
              <w:rPr>
                <w:sz w:val="26"/>
                <w:szCs w:val="26"/>
              </w:rPr>
              <w:t>год</w:t>
            </w:r>
          </w:p>
        </w:tc>
        <w:tc>
          <w:tcPr>
            <w:tcW w:w="850" w:type="dxa"/>
            <w:tcBorders>
              <w:top w:val="single" w:sz="4" w:space="0" w:color="000000"/>
              <w:left w:val="single" w:sz="4" w:space="0" w:color="000000"/>
              <w:bottom w:val="single" w:sz="4" w:space="0" w:color="000000"/>
            </w:tcBorders>
            <w:shd w:val="clear" w:color="auto" w:fill="auto"/>
          </w:tcPr>
          <w:p w:rsidR="00481159" w:rsidRPr="00594B4E" w:rsidRDefault="00481159" w:rsidP="00BE77A7">
            <w:pPr>
              <w:widowControl w:val="0"/>
              <w:snapToGrid w:val="0"/>
              <w:jc w:val="center"/>
              <w:rPr>
                <w:sz w:val="26"/>
                <w:szCs w:val="26"/>
              </w:rPr>
            </w:pPr>
            <w:r w:rsidRPr="00594B4E">
              <w:rPr>
                <w:sz w:val="26"/>
                <w:szCs w:val="26"/>
              </w:rPr>
              <w:t>2021</w:t>
            </w:r>
          </w:p>
          <w:p w:rsidR="00481159" w:rsidRPr="00594B4E" w:rsidRDefault="00481159" w:rsidP="00BE77A7">
            <w:pPr>
              <w:widowControl w:val="0"/>
              <w:jc w:val="center"/>
              <w:rPr>
                <w:sz w:val="26"/>
                <w:szCs w:val="26"/>
              </w:rPr>
            </w:pPr>
            <w:r w:rsidRPr="00594B4E">
              <w:rPr>
                <w:sz w:val="26"/>
                <w:szCs w:val="26"/>
              </w:rPr>
              <w:t>год</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481159" w:rsidRPr="00594B4E" w:rsidRDefault="00481159" w:rsidP="00BE77A7">
            <w:pPr>
              <w:widowControl w:val="0"/>
              <w:snapToGrid w:val="0"/>
              <w:jc w:val="center"/>
              <w:rPr>
                <w:sz w:val="26"/>
                <w:szCs w:val="26"/>
              </w:rPr>
            </w:pPr>
            <w:r w:rsidRPr="00594B4E">
              <w:rPr>
                <w:sz w:val="26"/>
                <w:szCs w:val="26"/>
              </w:rPr>
              <w:t>2022</w:t>
            </w:r>
          </w:p>
          <w:p w:rsidR="00481159" w:rsidRPr="00594B4E" w:rsidRDefault="00481159" w:rsidP="00BE77A7">
            <w:pPr>
              <w:widowControl w:val="0"/>
              <w:jc w:val="center"/>
              <w:rPr>
                <w:sz w:val="26"/>
                <w:szCs w:val="26"/>
              </w:rPr>
            </w:pPr>
            <w:r w:rsidRPr="00594B4E">
              <w:rPr>
                <w:sz w:val="26"/>
                <w:szCs w:val="26"/>
              </w:rPr>
              <w:t>год</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81159" w:rsidRPr="00594B4E" w:rsidRDefault="00481159" w:rsidP="00BE77A7">
            <w:pPr>
              <w:widowControl w:val="0"/>
              <w:jc w:val="center"/>
              <w:rPr>
                <w:sz w:val="26"/>
                <w:szCs w:val="26"/>
              </w:rPr>
            </w:pPr>
            <w:r w:rsidRPr="00594B4E">
              <w:rPr>
                <w:sz w:val="26"/>
                <w:szCs w:val="26"/>
              </w:rPr>
              <w:t>2023</w:t>
            </w:r>
          </w:p>
          <w:p w:rsidR="00481159" w:rsidRPr="00594B4E" w:rsidRDefault="00481159" w:rsidP="00BE77A7">
            <w:pPr>
              <w:widowControl w:val="0"/>
              <w:jc w:val="center"/>
              <w:rPr>
                <w:sz w:val="26"/>
                <w:szCs w:val="26"/>
              </w:rPr>
            </w:pPr>
            <w:r w:rsidRPr="00594B4E">
              <w:rPr>
                <w:sz w:val="26"/>
                <w:szCs w:val="26"/>
              </w:rPr>
              <w:t>год</w:t>
            </w:r>
          </w:p>
          <w:p w:rsidR="00481159" w:rsidRPr="00594B4E" w:rsidRDefault="00481159" w:rsidP="00BE77A7">
            <w:pPr>
              <w:widowControl w:val="0"/>
              <w:jc w:val="center"/>
              <w:rPr>
                <w:sz w:val="26"/>
                <w:szCs w:val="26"/>
              </w:rPr>
            </w:pP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481159" w:rsidRPr="00594B4E" w:rsidRDefault="00481159" w:rsidP="00BE77A7">
            <w:pPr>
              <w:widowControl w:val="0"/>
              <w:jc w:val="center"/>
              <w:rPr>
                <w:sz w:val="26"/>
                <w:szCs w:val="26"/>
              </w:rPr>
            </w:pPr>
            <w:r w:rsidRPr="00594B4E">
              <w:rPr>
                <w:sz w:val="26"/>
                <w:szCs w:val="26"/>
              </w:rPr>
              <w:t>2024</w:t>
            </w:r>
          </w:p>
          <w:p w:rsidR="00481159" w:rsidRPr="00594B4E" w:rsidRDefault="00481159" w:rsidP="00BE77A7">
            <w:pPr>
              <w:widowControl w:val="0"/>
              <w:jc w:val="center"/>
              <w:rPr>
                <w:sz w:val="26"/>
                <w:szCs w:val="26"/>
              </w:rPr>
            </w:pPr>
            <w:r w:rsidRPr="00594B4E">
              <w:rPr>
                <w:sz w:val="26"/>
                <w:szCs w:val="26"/>
              </w:rPr>
              <w:t>год</w:t>
            </w:r>
          </w:p>
          <w:p w:rsidR="00481159" w:rsidRPr="00594B4E" w:rsidRDefault="00481159" w:rsidP="00BE77A7">
            <w:pPr>
              <w:widowControl w:val="0"/>
              <w:jc w:val="center"/>
              <w:rPr>
                <w:sz w:val="26"/>
                <w:szCs w:val="26"/>
              </w:rPr>
            </w:pPr>
          </w:p>
        </w:tc>
        <w:tc>
          <w:tcPr>
            <w:tcW w:w="850" w:type="dxa"/>
            <w:tcBorders>
              <w:top w:val="single" w:sz="4" w:space="0" w:color="000000"/>
              <w:left w:val="single" w:sz="4" w:space="0" w:color="auto"/>
              <w:bottom w:val="single" w:sz="4" w:space="0" w:color="000000"/>
              <w:right w:val="single" w:sz="4" w:space="0" w:color="000000"/>
            </w:tcBorders>
            <w:shd w:val="clear" w:color="auto" w:fill="auto"/>
          </w:tcPr>
          <w:p w:rsidR="00481159" w:rsidRPr="00594B4E" w:rsidRDefault="00481159" w:rsidP="00BE77A7">
            <w:pPr>
              <w:widowControl w:val="0"/>
              <w:jc w:val="center"/>
              <w:rPr>
                <w:sz w:val="26"/>
                <w:szCs w:val="26"/>
              </w:rPr>
            </w:pPr>
            <w:r w:rsidRPr="00594B4E">
              <w:rPr>
                <w:sz w:val="26"/>
                <w:szCs w:val="26"/>
              </w:rPr>
              <w:t>2025</w:t>
            </w:r>
          </w:p>
          <w:p w:rsidR="00481159" w:rsidRPr="00594B4E" w:rsidRDefault="00481159" w:rsidP="00BE77A7">
            <w:pPr>
              <w:widowControl w:val="0"/>
              <w:jc w:val="center"/>
              <w:rPr>
                <w:sz w:val="26"/>
                <w:szCs w:val="26"/>
              </w:rPr>
            </w:pPr>
            <w:r w:rsidRPr="00594B4E">
              <w:rPr>
                <w:sz w:val="26"/>
                <w:szCs w:val="26"/>
              </w:rPr>
              <w:t>год</w:t>
            </w:r>
          </w:p>
          <w:p w:rsidR="00481159" w:rsidRPr="00594B4E" w:rsidRDefault="00481159" w:rsidP="00BE77A7">
            <w:pPr>
              <w:widowControl w:val="0"/>
              <w:jc w:val="center"/>
              <w:rPr>
                <w:sz w:val="26"/>
                <w:szCs w:val="26"/>
              </w:rPr>
            </w:pPr>
          </w:p>
        </w:tc>
        <w:tc>
          <w:tcPr>
            <w:tcW w:w="993" w:type="dxa"/>
            <w:tcBorders>
              <w:top w:val="single" w:sz="4" w:space="0" w:color="000000"/>
              <w:left w:val="single" w:sz="4" w:space="0" w:color="auto"/>
              <w:bottom w:val="single" w:sz="4" w:space="0" w:color="000000"/>
              <w:right w:val="single" w:sz="4" w:space="0" w:color="000000"/>
            </w:tcBorders>
          </w:tcPr>
          <w:p w:rsidR="00481159" w:rsidRPr="00594B4E" w:rsidRDefault="00481159" w:rsidP="00BE77A7">
            <w:pPr>
              <w:widowControl w:val="0"/>
              <w:jc w:val="center"/>
              <w:rPr>
                <w:sz w:val="26"/>
                <w:szCs w:val="26"/>
              </w:rPr>
            </w:pPr>
            <w:r w:rsidRPr="00594B4E">
              <w:rPr>
                <w:sz w:val="26"/>
                <w:szCs w:val="26"/>
              </w:rPr>
              <w:t>итого</w:t>
            </w:r>
          </w:p>
        </w:tc>
      </w:tr>
      <w:tr w:rsidR="00481159" w:rsidRPr="00594B4E" w:rsidTr="00BE77A7">
        <w:trPr>
          <w:gridAfter w:val="1"/>
          <w:wAfter w:w="283" w:type="dxa"/>
          <w:trHeight w:val="20"/>
        </w:trPr>
        <w:tc>
          <w:tcPr>
            <w:tcW w:w="2665" w:type="dxa"/>
            <w:vMerge/>
            <w:tcBorders>
              <w:top w:val="single" w:sz="4" w:space="0" w:color="000000"/>
              <w:left w:val="single" w:sz="4" w:space="0" w:color="000000"/>
              <w:bottom w:val="single" w:sz="4" w:space="0" w:color="000000"/>
            </w:tcBorders>
            <w:shd w:val="clear" w:color="auto" w:fill="auto"/>
          </w:tcPr>
          <w:p w:rsidR="00481159" w:rsidRPr="00594B4E" w:rsidRDefault="00481159" w:rsidP="00BE77A7">
            <w:pPr>
              <w:widowControl w:val="0"/>
              <w:rPr>
                <w:sz w:val="26"/>
                <w:szCs w:val="26"/>
              </w:rPr>
            </w:pPr>
          </w:p>
        </w:tc>
        <w:tc>
          <w:tcPr>
            <w:tcW w:w="1276" w:type="dxa"/>
            <w:vMerge/>
            <w:tcBorders>
              <w:top w:val="single" w:sz="4" w:space="0" w:color="000000"/>
              <w:left w:val="single" w:sz="4" w:space="0" w:color="000000"/>
              <w:bottom w:val="single" w:sz="4" w:space="0" w:color="000000"/>
            </w:tcBorders>
            <w:shd w:val="clear" w:color="auto" w:fill="auto"/>
          </w:tcPr>
          <w:p w:rsidR="00481159" w:rsidRPr="00594B4E" w:rsidRDefault="00481159" w:rsidP="00BE77A7">
            <w:pPr>
              <w:widowControl w:val="0"/>
              <w:rPr>
                <w:sz w:val="26"/>
                <w:szCs w:val="26"/>
              </w:rPr>
            </w:pPr>
          </w:p>
        </w:tc>
        <w:tc>
          <w:tcPr>
            <w:tcW w:w="6237" w:type="dxa"/>
            <w:gridSpan w:val="7"/>
            <w:tcBorders>
              <w:top w:val="single" w:sz="4" w:space="0" w:color="000000"/>
              <w:left w:val="single" w:sz="4" w:space="0" w:color="000000"/>
              <w:bottom w:val="single" w:sz="4" w:space="0" w:color="000000"/>
              <w:right w:val="single" w:sz="4" w:space="0" w:color="000000"/>
            </w:tcBorders>
            <w:shd w:val="clear" w:color="auto" w:fill="auto"/>
          </w:tcPr>
          <w:p w:rsidR="00481159" w:rsidRPr="00594B4E" w:rsidRDefault="00481159" w:rsidP="00BE77A7">
            <w:pPr>
              <w:widowControl w:val="0"/>
              <w:snapToGrid w:val="0"/>
              <w:jc w:val="center"/>
              <w:rPr>
                <w:sz w:val="26"/>
                <w:szCs w:val="26"/>
              </w:rPr>
            </w:pPr>
            <w:r w:rsidRPr="00594B4E">
              <w:rPr>
                <w:sz w:val="26"/>
                <w:szCs w:val="26"/>
              </w:rPr>
              <w:t>тыс. руб.</w:t>
            </w:r>
          </w:p>
        </w:tc>
      </w:tr>
      <w:tr w:rsidR="00481159" w:rsidRPr="00594B4E" w:rsidTr="00BE77A7">
        <w:trPr>
          <w:gridAfter w:val="1"/>
          <w:wAfter w:w="283" w:type="dxa"/>
          <w:trHeight w:val="20"/>
        </w:trPr>
        <w:tc>
          <w:tcPr>
            <w:tcW w:w="10178" w:type="dxa"/>
            <w:gridSpan w:val="9"/>
            <w:tcBorders>
              <w:top w:val="single" w:sz="4" w:space="0" w:color="000000"/>
              <w:left w:val="single" w:sz="4" w:space="0" w:color="000000"/>
              <w:bottom w:val="single" w:sz="4" w:space="0" w:color="000000"/>
              <w:right w:val="single" w:sz="4" w:space="0" w:color="000000"/>
            </w:tcBorders>
            <w:shd w:val="clear" w:color="auto" w:fill="auto"/>
          </w:tcPr>
          <w:p w:rsidR="00481159" w:rsidRPr="00594B4E" w:rsidRDefault="00481159" w:rsidP="00BE77A7">
            <w:pPr>
              <w:widowControl w:val="0"/>
              <w:outlineLvl w:val="1"/>
              <w:rPr>
                <w:b/>
                <w:sz w:val="26"/>
                <w:szCs w:val="26"/>
              </w:rPr>
            </w:pPr>
            <w:r w:rsidRPr="00594B4E">
              <w:rPr>
                <w:b/>
                <w:bCs/>
                <w:color w:val="000000"/>
                <w:sz w:val="26"/>
                <w:szCs w:val="26"/>
              </w:rPr>
              <w:t xml:space="preserve">      Направление: </w:t>
            </w:r>
            <w:r>
              <w:rPr>
                <w:b/>
                <w:bCs/>
                <w:color w:val="000000"/>
                <w:sz w:val="26"/>
                <w:szCs w:val="26"/>
              </w:rPr>
              <w:t>Повышения эффективности и качества муниципального управления</w:t>
            </w:r>
          </w:p>
        </w:tc>
      </w:tr>
      <w:tr w:rsidR="00C37CC8" w:rsidRPr="00594B4E" w:rsidTr="006D3DFA">
        <w:trPr>
          <w:gridAfter w:val="1"/>
          <w:wAfter w:w="283" w:type="dxa"/>
          <w:cantSplit/>
          <w:trHeight w:val="20"/>
        </w:trPr>
        <w:tc>
          <w:tcPr>
            <w:tcW w:w="2665" w:type="dxa"/>
            <w:tcBorders>
              <w:top w:val="single" w:sz="4" w:space="0" w:color="000000"/>
              <w:left w:val="single" w:sz="4" w:space="0" w:color="000000"/>
            </w:tcBorders>
            <w:shd w:val="clear" w:color="auto" w:fill="auto"/>
          </w:tcPr>
          <w:p w:rsidR="00C37CC8" w:rsidRDefault="00C37CC8" w:rsidP="00BE77A7">
            <w:pPr>
              <w:widowControl w:val="0"/>
              <w:rPr>
                <w:color w:val="000000"/>
                <w:sz w:val="26"/>
                <w:szCs w:val="26"/>
              </w:rPr>
            </w:pPr>
            <w:r w:rsidRPr="00C37CC8">
              <w:rPr>
                <w:color w:val="000000"/>
                <w:sz w:val="26"/>
                <w:szCs w:val="26"/>
              </w:rPr>
              <w:t>Дополнительное профессиональное образование муниципальных служащих, глав</w:t>
            </w:r>
            <w:r w:rsidRPr="00C37CC8">
              <w:rPr>
                <w:color w:val="000000"/>
                <w:sz w:val="26"/>
                <w:szCs w:val="26"/>
              </w:rPr>
              <w:br/>
            </w:r>
          </w:p>
        </w:tc>
        <w:tc>
          <w:tcPr>
            <w:tcW w:w="1276" w:type="dxa"/>
            <w:tcBorders>
              <w:top w:val="single" w:sz="4" w:space="0" w:color="000000"/>
              <w:left w:val="single" w:sz="4" w:space="0" w:color="000000"/>
            </w:tcBorders>
            <w:shd w:val="clear" w:color="auto" w:fill="auto"/>
          </w:tcPr>
          <w:p w:rsidR="00C37CC8" w:rsidRPr="00C1384C" w:rsidRDefault="00C37CC8" w:rsidP="00BE77A7">
            <w:pPr>
              <w:widowControl w:val="0"/>
              <w:jc w:val="center"/>
              <w:rPr>
                <w:color w:val="000000"/>
              </w:rPr>
            </w:pPr>
            <w:r w:rsidRPr="00C1384C">
              <w:rPr>
                <w:color w:val="000000"/>
              </w:rPr>
              <w:t>Отдел кадровой, мобилизационной и специальной работы</w:t>
            </w:r>
          </w:p>
        </w:tc>
        <w:tc>
          <w:tcPr>
            <w:tcW w:w="992" w:type="dxa"/>
            <w:tcBorders>
              <w:top w:val="single" w:sz="4" w:space="0" w:color="000000"/>
              <w:left w:val="single" w:sz="4" w:space="0" w:color="000000"/>
            </w:tcBorders>
            <w:shd w:val="clear" w:color="auto" w:fill="auto"/>
          </w:tcPr>
          <w:p w:rsidR="00C37CC8" w:rsidRPr="00B97897" w:rsidRDefault="00C37CC8" w:rsidP="00BE77A7">
            <w:pPr>
              <w:widowControl w:val="0"/>
              <w:snapToGrid w:val="0"/>
              <w:jc w:val="center"/>
              <w:rPr>
                <w:sz w:val="26"/>
                <w:szCs w:val="26"/>
              </w:rPr>
            </w:pPr>
            <w:r>
              <w:rPr>
                <w:sz w:val="26"/>
                <w:szCs w:val="26"/>
              </w:rPr>
              <w:t>87,9</w:t>
            </w:r>
          </w:p>
        </w:tc>
        <w:tc>
          <w:tcPr>
            <w:tcW w:w="850" w:type="dxa"/>
            <w:tcBorders>
              <w:top w:val="single" w:sz="4" w:space="0" w:color="000000"/>
              <w:left w:val="single" w:sz="4" w:space="0" w:color="000000"/>
            </w:tcBorders>
            <w:shd w:val="clear" w:color="auto" w:fill="auto"/>
          </w:tcPr>
          <w:p w:rsidR="00C37CC8" w:rsidRPr="00B97897" w:rsidRDefault="00C37CC8" w:rsidP="00BE77A7">
            <w:pPr>
              <w:widowControl w:val="0"/>
              <w:snapToGrid w:val="0"/>
              <w:jc w:val="center"/>
              <w:rPr>
                <w:sz w:val="26"/>
                <w:szCs w:val="26"/>
              </w:rPr>
            </w:pPr>
            <w:r>
              <w:rPr>
                <w:sz w:val="26"/>
                <w:szCs w:val="26"/>
              </w:rPr>
              <w:t>78,9</w:t>
            </w:r>
          </w:p>
        </w:tc>
        <w:tc>
          <w:tcPr>
            <w:tcW w:w="851" w:type="dxa"/>
            <w:tcBorders>
              <w:top w:val="single" w:sz="4" w:space="0" w:color="000000"/>
              <w:left w:val="single" w:sz="4" w:space="0" w:color="000000"/>
              <w:right w:val="single" w:sz="4" w:space="0" w:color="auto"/>
            </w:tcBorders>
            <w:shd w:val="clear" w:color="auto" w:fill="auto"/>
          </w:tcPr>
          <w:p w:rsidR="00C37CC8" w:rsidRDefault="00C37CC8" w:rsidP="00BE77A7">
            <w:pPr>
              <w:widowControl w:val="0"/>
              <w:snapToGrid w:val="0"/>
              <w:jc w:val="center"/>
              <w:rPr>
                <w:sz w:val="26"/>
                <w:szCs w:val="26"/>
              </w:rPr>
            </w:pPr>
            <w:r>
              <w:rPr>
                <w:sz w:val="26"/>
                <w:szCs w:val="26"/>
              </w:rPr>
              <w:t>84,2</w:t>
            </w:r>
          </w:p>
        </w:tc>
        <w:tc>
          <w:tcPr>
            <w:tcW w:w="850" w:type="dxa"/>
            <w:tcBorders>
              <w:top w:val="single" w:sz="4" w:space="0" w:color="000000"/>
              <w:left w:val="single" w:sz="4" w:space="0" w:color="auto"/>
              <w:right w:val="single" w:sz="4" w:space="0" w:color="auto"/>
            </w:tcBorders>
            <w:shd w:val="clear" w:color="auto" w:fill="auto"/>
          </w:tcPr>
          <w:p w:rsidR="00C37CC8" w:rsidRDefault="006D3DFA" w:rsidP="00BE77A7">
            <w:pPr>
              <w:widowControl w:val="0"/>
              <w:snapToGrid w:val="0"/>
              <w:jc w:val="center"/>
              <w:rPr>
                <w:sz w:val="26"/>
                <w:szCs w:val="26"/>
              </w:rPr>
            </w:pPr>
            <w:r>
              <w:rPr>
                <w:sz w:val="26"/>
                <w:szCs w:val="26"/>
              </w:rPr>
              <w:t>86</w:t>
            </w:r>
          </w:p>
        </w:tc>
        <w:tc>
          <w:tcPr>
            <w:tcW w:w="851" w:type="dxa"/>
            <w:tcBorders>
              <w:top w:val="single" w:sz="4" w:space="0" w:color="000000"/>
              <w:left w:val="single" w:sz="4" w:space="0" w:color="auto"/>
              <w:right w:val="single" w:sz="4" w:space="0" w:color="auto"/>
            </w:tcBorders>
            <w:shd w:val="clear" w:color="auto" w:fill="auto"/>
          </w:tcPr>
          <w:p w:rsidR="00C37CC8" w:rsidRDefault="006D3DFA" w:rsidP="00BE77A7">
            <w:pPr>
              <w:widowControl w:val="0"/>
              <w:snapToGrid w:val="0"/>
              <w:jc w:val="center"/>
              <w:rPr>
                <w:sz w:val="26"/>
                <w:szCs w:val="26"/>
              </w:rPr>
            </w:pPr>
            <w:r>
              <w:rPr>
                <w:sz w:val="26"/>
                <w:szCs w:val="26"/>
              </w:rPr>
              <w:t>87,8</w:t>
            </w:r>
          </w:p>
        </w:tc>
        <w:tc>
          <w:tcPr>
            <w:tcW w:w="850" w:type="dxa"/>
            <w:tcBorders>
              <w:top w:val="single" w:sz="4" w:space="0" w:color="000000"/>
              <w:left w:val="single" w:sz="4" w:space="0" w:color="auto"/>
              <w:right w:val="single" w:sz="4" w:space="0" w:color="000000"/>
            </w:tcBorders>
            <w:shd w:val="clear" w:color="auto" w:fill="auto"/>
          </w:tcPr>
          <w:p w:rsidR="00C37CC8" w:rsidRPr="00B97897" w:rsidRDefault="006D3DFA" w:rsidP="00BE77A7">
            <w:pPr>
              <w:widowControl w:val="0"/>
              <w:snapToGrid w:val="0"/>
              <w:jc w:val="center"/>
              <w:rPr>
                <w:sz w:val="26"/>
                <w:szCs w:val="26"/>
              </w:rPr>
            </w:pPr>
            <w:r>
              <w:rPr>
                <w:sz w:val="26"/>
                <w:szCs w:val="26"/>
              </w:rPr>
              <w:t>87,8</w:t>
            </w:r>
          </w:p>
        </w:tc>
        <w:tc>
          <w:tcPr>
            <w:tcW w:w="993" w:type="dxa"/>
            <w:tcBorders>
              <w:top w:val="single" w:sz="4" w:space="0" w:color="000000"/>
              <w:left w:val="single" w:sz="4" w:space="0" w:color="auto"/>
              <w:right w:val="single" w:sz="4" w:space="0" w:color="000000"/>
            </w:tcBorders>
          </w:tcPr>
          <w:p w:rsidR="00C37CC8" w:rsidRDefault="00F0542D" w:rsidP="00BE77A7">
            <w:pPr>
              <w:widowControl w:val="0"/>
              <w:snapToGrid w:val="0"/>
              <w:jc w:val="center"/>
              <w:rPr>
                <w:sz w:val="26"/>
                <w:szCs w:val="26"/>
              </w:rPr>
            </w:pPr>
            <w:r>
              <w:rPr>
                <w:sz w:val="26"/>
                <w:szCs w:val="26"/>
              </w:rPr>
              <w:t>512,6</w:t>
            </w:r>
          </w:p>
        </w:tc>
      </w:tr>
      <w:tr w:rsidR="00C37CC8" w:rsidRPr="00594B4E" w:rsidTr="006D3DFA">
        <w:trPr>
          <w:gridAfter w:val="1"/>
          <w:wAfter w:w="283" w:type="dxa"/>
          <w:cantSplit/>
          <w:trHeight w:val="20"/>
        </w:trPr>
        <w:tc>
          <w:tcPr>
            <w:tcW w:w="2665" w:type="dxa"/>
            <w:tcBorders>
              <w:top w:val="single" w:sz="4" w:space="0" w:color="000000"/>
              <w:left w:val="single" w:sz="4" w:space="0" w:color="000000"/>
            </w:tcBorders>
            <w:shd w:val="clear" w:color="auto" w:fill="auto"/>
          </w:tcPr>
          <w:p w:rsidR="00C37CC8" w:rsidRPr="00C37CC8" w:rsidRDefault="00C37CC8" w:rsidP="00BE77A7">
            <w:pPr>
              <w:widowControl w:val="0"/>
              <w:rPr>
                <w:color w:val="000000"/>
                <w:sz w:val="26"/>
                <w:szCs w:val="26"/>
              </w:rPr>
            </w:pPr>
            <w:r>
              <w:rPr>
                <w:color w:val="000000"/>
                <w:sz w:val="26"/>
                <w:szCs w:val="26"/>
              </w:rPr>
              <w:t>Местный бюджет</w:t>
            </w:r>
          </w:p>
        </w:tc>
        <w:tc>
          <w:tcPr>
            <w:tcW w:w="1276" w:type="dxa"/>
            <w:tcBorders>
              <w:top w:val="single" w:sz="4" w:space="0" w:color="000000"/>
              <w:left w:val="single" w:sz="4" w:space="0" w:color="000000"/>
            </w:tcBorders>
            <w:shd w:val="clear" w:color="auto" w:fill="auto"/>
          </w:tcPr>
          <w:p w:rsidR="00C37CC8" w:rsidRPr="00C1384C" w:rsidRDefault="00C37CC8" w:rsidP="00BE77A7">
            <w:pPr>
              <w:widowControl w:val="0"/>
              <w:jc w:val="center"/>
              <w:rPr>
                <w:color w:val="000000"/>
              </w:rPr>
            </w:pPr>
          </w:p>
        </w:tc>
        <w:tc>
          <w:tcPr>
            <w:tcW w:w="992" w:type="dxa"/>
            <w:tcBorders>
              <w:top w:val="single" w:sz="4" w:space="0" w:color="000000"/>
              <w:left w:val="single" w:sz="4" w:space="0" w:color="000000"/>
            </w:tcBorders>
            <w:shd w:val="clear" w:color="auto" w:fill="auto"/>
          </w:tcPr>
          <w:p w:rsidR="00C37CC8" w:rsidRPr="00B97897" w:rsidRDefault="00F0542D" w:rsidP="00BE77A7">
            <w:pPr>
              <w:widowControl w:val="0"/>
              <w:snapToGrid w:val="0"/>
              <w:jc w:val="center"/>
              <w:rPr>
                <w:sz w:val="26"/>
                <w:szCs w:val="26"/>
              </w:rPr>
            </w:pPr>
            <w:r>
              <w:rPr>
                <w:sz w:val="26"/>
                <w:szCs w:val="26"/>
              </w:rPr>
              <w:t>5</w:t>
            </w:r>
          </w:p>
        </w:tc>
        <w:tc>
          <w:tcPr>
            <w:tcW w:w="850" w:type="dxa"/>
            <w:tcBorders>
              <w:top w:val="single" w:sz="4" w:space="0" w:color="000000"/>
              <w:left w:val="single" w:sz="4" w:space="0" w:color="000000"/>
            </w:tcBorders>
            <w:shd w:val="clear" w:color="auto" w:fill="auto"/>
          </w:tcPr>
          <w:p w:rsidR="00C37CC8" w:rsidRPr="00B97897" w:rsidRDefault="00F0542D" w:rsidP="00BE77A7">
            <w:pPr>
              <w:widowControl w:val="0"/>
              <w:snapToGrid w:val="0"/>
              <w:jc w:val="center"/>
              <w:rPr>
                <w:sz w:val="26"/>
                <w:szCs w:val="26"/>
              </w:rPr>
            </w:pPr>
            <w:r>
              <w:rPr>
                <w:sz w:val="26"/>
                <w:szCs w:val="26"/>
              </w:rPr>
              <w:t>2</w:t>
            </w:r>
          </w:p>
        </w:tc>
        <w:tc>
          <w:tcPr>
            <w:tcW w:w="851" w:type="dxa"/>
            <w:tcBorders>
              <w:top w:val="single" w:sz="4" w:space="0" w:color="000000"/>
              <w:left w:val="single" w:sz="4" w:space="0" w:color="000000"/>
              <w:right w:val="single" w:sz="4" w:space="0" w:color="auto"/>
            </w:tcBorders>
            <w:shd w:val="clear" w:color="auto" w:fill="auto"/>
          </w:tcPr>
          <w:p w:rsidR="00C37CC8" w:rsidRDefault="00F0542D" w:rsidP="00BE77A7">
            <w:pPr>
              <w:widowControl w:val="0"/>
              <w:snapToGrid w:val="0"/>
              <w:jc w:val="center"/>
              <w:rPr>
                <w:sz w:val="26"/>
                <w:szCs w:val="26"/>
              </w:rPr>
            </w:pPr>
            <w:r>
              <w:rPr>
                <w:sz w:val="26"/>
                <w:szCs w:val="26"/>
              </w:rPr>
              <w:t>2</w:t>
            </w:r>
          </w:p>
        </w:tc>
        <w:tc>
          <w:tcPr>
            <w:tcW w:w="850" w:type="dxa"/>
            <w:tcBorders>
              <w:top w:val="single" w:sz="4" w:space="0" w:color="000000"/>
              <w:left w:val="single" w:sz="4" w:space="0" w:color="auto"/>
              <w:right w:val="single" w:sz="4" w:space="0" w:color="auto"/>
            </w:tcBorders>
            <w:shd w:val="clear" w:color="auto" w:fill="auto"/>
          </w:tcPr>
          <w:p w:rsidR="00C37CC8" w:rsidRDefault="00F0542D" w:rsidP="00BE77A7">
            <w:pPr>
              <w:widowControl w:val="0"/>
              <w:snapToGrid w:val="0"/>
              <w:jc w:val="center"/>
              <w:rPr>
                <w:sz w:val="26"/>
                <w:szCs w:val="26"/>
              </w:rPr>
            </w:pPr>
            <w:r>
              <w:rPr>
                <w:sz w:val="26"/>
                <w:szCs w:val="26"/>
              </w:rPr>
              <w:t>2</w:t>
            </w:r>
          </w:p>
        </w:tc>
        <w:tc>
          <w:tcPr>
            <w:tcW w:w="851" w:type="dxa"/>
            <w:tcBorders>
              <w:top w:val="single" w:sz="4" w:space="0" w:color="000000"/>
              <w:left w:val="single" w:sz="4" w:space="0" w:color="auto"/>
              <w:right w:val="single" w:sz="4" w:space="0" w:color="auto"/>
            </w:tcBorders>
            <w:shd w:val="clear" w:color="auto" w:fill="auto"/>
          </w:tcPr>
          <w:p w:rsidR="00C37CC8" w:rsidRDefault="00F0542D" w:rsidP="00BE77A7">
            <w:pPr>
              <w:widowControl w:val="0"/>
              <w:snapToGrid w:val="0"/>
              <w:jc w:val="center"/>
              <w:rPr>
                <w:sz w:val="26"/>
                <w:szCs w:val="26"/>
              </w:rPr>
            </w:pPr>
            <w:r>
              <w:rPr>
                <w:sz w:val="26"/>
                <w:szCs w:val="26"/>
              </w:rPr>
              <w:t>2</w:t>
            </w:r>
          </w:p>
        </w:tc>
        <w:tc>
          <w:tcPr>
            <w:tcW w:w="850" w:type="dxa"/>
            <w:tcBorders>
              <w:top w:val="single" w:sz="4" w:space="0" w:color="000000"/>
              <w:left w:val="single" w:sz="4" w:space="0" w:color="auto"/>
              <w:right w:val="single" w:sz="4" w:space="0" w:color="000000"/>
            </w:tcBorders>
            <w:shd w:val="clear" w:color="auto" w:fill="auto"/>
          </w:tcPr>
          <w:p w:rsidR="00C37CC8" w:rsidRPr="00B97897" w:rsidRDefault="00F0542D" w:rsidP="00BE77A7">
            <w:pPr>
              <w:widowControl w:val="0"/>
              <w:snapToGrid w:val="0"/>
              <w:jc w:val="center"/>
              <w:rPr>
                <w:sz w:val="26"/>
                <w:szCs w:val="26"/>
              </w:rPr>
            </w:pPr>
            <w:r>
              <w:rPr>
                <w:sz w:val="26"/>
                <w:szCs w:val="26"/>
              </w:rPr>
              <w:t>2</w:t>
            </w:r>
          </w:p>
        </w:tc>
        <w:tc>
          <w:tcPr>
            <w:tcW w:w="993" w:type="dxa"/>
            <w:tcBorders>
              <w:top w:val="single" w:sz="4" w:space="0" w:color="000000"/>
              <w:left w:val="single" w:sz="4" w:space="0" w:color="auto"/>
              <w:right w:val="single" w:sz="4" w:space="0" w:color="000000"/>
            </w:tcBorders>
          </w:tcPr>
          <w:p w:rsidR="00C37CC8" w:rsidRDefault="00F0542D" w:rsidP="00BE77A7">
            <w:pPr>
              <w:widowControl w:val="0"/>
              <w:snapToGrid w:val="0"/>
              <w:jc w:val="center"/>
              <w:rPr>
                <w:sz w:val="26"/>
                <w:szCs w:val="26"/>
              </w:rPr>
            </w:pPr>
            <w:r>
              <w:rPr>
                <w:sz w:val="26"/>
                <w:szCs w:val="26"/>
              </w:rPr>
              <w:t>15</w:t>
            </w:r>
          </w:p>
        </w:tc>
      </w:tr>
      <w:tr w:rsidR="00C37CC8" w:rsidRPr="00594B4E" w:rsidTr="00F0542D">
        <w:trPr>
          <w:gridAfter w:val="1"/>
          <w:wAfter w:w="283" w:type="dxa"/>
          <w:cantSplit/>
          <w:trHeight w:val="658"/>
        </w:trPr>
        <w:tc>
          <w:tcPr>
            <w:tcW w:w="2665" w:type="dxa"/>
            <w:tcBorders>
              <w:top w:val="single" w:sz="4" w:space="0" w:color="000000"/>
              <w:left w:val="single" w:sz="4" w:space="0" w:color="000000"/>
            </w:tcBorders>
            <w:shd w:val="clear" w:color="auto" w:fill="auto"/>
          </w:tcPr>
          <w:p w:rsidR="00C37CC8" w:rsidRPr="00C37CC8" w:rsidRDefault="00C37CC8" w:rsidP="00BE77A7">
            <w:pPr>
              <w:widowControl w:val="0"/>
              <w:rPr>
                <w:color w:val="000000"/>
                <w:sz w:val="26"/>
                <w:szCs w:val="26"/>
              </w:rPr>
            </w:pPr>
            <w:r>
              <w:rPr>
                <w:color w:val="000000"/>
                <w:sz w:val="26"/>
                <w:szCs w:val="26"/>
              </w:rPr>
              <w:t>Республиканский бюджет</w:t>
            </w:r>
          </w:p>
        </w:tc>
        <w:tc>
          <w:tcPr>
            <w:tcW w:w="1276" w:type="dxa"/>
            <w:tcBorders>
              <w:top w:val="single" w:sz="4" w:space="0" w:color="000000"/>
              <w:left w:val="single" w:sz="4" w:space="0" w:color="000000"/>
            </w:tcBorders>
            <w:shd w:val="clear" w:color="auto" w:fill="auto"/>
          </w:tcPr>
          <w:p w:rsidR="00C37CC8" w:rsidRPr="00C1384C" w:rsidRDefault="00C37CC8" w:rsidP="00BE77A7">
            <w:pPr>
              <w:widowControl w:val="0"/>
              <w:jc w:val="center"/>
              <w:rPr>
                <w:color w:val="000000"/>
              </w:rPr>
            </w:pPr>
          </w:p>
        </w:tc>
        <w:tc>
          <w:tcPr>
            <w:tcW w:w="992" w:type="dxa"/>
            <w:tcBorders>
              <w:top w:val="single" w:sz="4" w:space="0" w:color="000000"/>
              <w:left w:val="single" w:sz="4" w:space="0" w:color="000000"/>
            </w:tcBorders>
            <w:shd w:val="clear" w:color="auto" w:fill="auto"/>
          </w:tcPr>
          <w:p w:rsidR="00C37CC8" w:rsidRPr="00B97897" w:rsidRDefault="00F0542D" w:rsidP="00BE77A7">
            <w:pPr>
              <w:widowControl w:val="0"/>
              <w:snapToGrid w:val="0"/>
              <w:jc w:val="center"/>
              <w:rPr>
                <w:sz w:val="26"/>
                <w:szCs w:val="26"/>
              </w:rPr>
            </w:pPr>
            <w:r>
              <w:rPr>
                <w:sz w:val="26"/>
                <w:szCs w:val="26"/>
              </w:rPr>
              <w:t>82,9</w:t>
            </w:r>
          </w:p>
        </w:tc>
        <w:tc>
          <w:tcPr>
            <w:tcW w:w="850" w:type="dxa"/>
            <w:tcBorders>
              <w:top w:val="single" w:sz="4" w:space="0" w:color="000000"/>
              <w:left w:val="single" w:sz="4" w:space="0" w:color="000000"/>
            </w:tcBorders>
            <w:shd w:val="clear" w:color="auto" w:fill="auto"/>
          </w:tcPr>
          <w:p w:rsidR="00C37CC8" w:rsidRPr="00B97897" w:rsidRDefault="00F0542D" w:rsidP="00BE77A7">
            <w:pPr>
              <w:widowControl w:val="0"/>
              <w:snapToGrid w:val="0"/>
              <w:jc w:val="center"/>
              <w:rPr>
                <w:sz w:val="26"/>
                <w:szCs w:val="26"/>
              </w:rPr>
            </w:pPr>
            <w:r>
              <w:rPr>
                <w:sz w:val="26"/>
                <w:szCs w:val="26"/>
              </w:rPr>
              <w:t>76,9</w:t>
            </w:r>
          </w:p>
        </w:tc>
        <w:tc>
          <w:tcPr>
            <w:tcW w:w="851" w:type="dxa"/>
            <w:tcBorders>
              <w:top w:val="single" w:sz="4" w:space="0" w:color="000000"/>
              <w:left w:val="single" w:sz="4" w:space="0" w:color="000000"/>
              <w:right w:val="single" w:sz="4" w:space="0" w:color="auto"/>
            </w:tcBorders>
            <w:shd w:val="clear" w:color="auto" w:fill="auto"/>
          </w:tcPr>
          <w:p w:rsidR="00C37CC8" w:rsidRDefault="00F0542D" w:rsidP="00BE77A7">
            <w:pPr>
              <w:widowControl w:val="0"/>
              <w:snapToGrid w:val="0"/>
              <w:jc w:val="center"/>
              <w:rPr>
                <w:sz w:val="26"/>
                <w:szCs w:val="26"/>
              </w:rPr>
            </w:pPr>
            <w:r>
              <w:rPr>
                <w:sz w:val="26"/>
                <w:szCs w:val="26"/>
              </w:rPr>
              <w:t>82,2</w:t>
            </w:r>
          </w:p>
        </w:tc>
        <w:tc>
          <w:tcPr>
            <w:tcW w:w="850" w:type="dxa"/>
            <w:tcBorders>
              <w:top w:val="single" w:sz="4" w:space="0" w:color="000000"/>
              <w:left w:val="single" w:sz="4" w:space="0" w:color="auto"/>
              <w:right w:val="single" w:sz="4" w:space="0" w:color="auto"/>
            </w:tcBorders>
            <w:shd w:val="clear" w:color="auto" w:fill="auto"/>
          </w:tcPr>
          <w:p w:rsidR="00C37CC8" w:rsidRDefault="00F0542D" w:rsidP="00BE77A7">
            <w:pPr>
              <w:widowControl w:val="0"/>
              <w:snapToGrid w:val="0"/>
              <w:jc w:val="center"/>
              <w:rPr>
                <w:sz w:val="26"/>
                <w:szCs w:val="26"/>
              </w:rPr>
            </w:pPr>
            <w:r>
              <w:rPr>
                <w:sz w:val="26"/>
                <w:szCs w:val="26"/>
              </w:rPr>
              <w:t>84</w:t>
            </w:r>
          </w:p>
        </w:tc>
        <w:tc>
          <w:tcPr>
            <w:tcW w:w="851" w:type="dxa"/>
            <w:tcBorders>
              <w:top w:val="single" w:sz="4" w:space="0" w:color="000000"/>
              <w:left w:val="single" w:sz="4" w:space="0" w:color="auto"/>
              <w:right w:val="single" w:sz="4" w:space="0" w:color="auto"/>
            </w:tcBorders>
            <w:shd w:val="clear" w:color="auto" w:fill="auto"/>
          </w:tcPr>
          <w:p w:rsidR="00C37CC8" w:rsidRDefault="00F0542D" w:rsidP="00BE77A7">
            <w:pPr>
              <w:widowControl w:val="0"/>
              <w:snapToGrid w:val="0"/>
              <w:jc w:val="center"/>
              <w:rPr>
                <w:sz w:val="26"/>
                <w:szCs w:val="26"/>
              </w:rPr>
            </w:pPr>
            <w:r>
              <w:rPr>
                <w:sz w:val="26"/>
                <w:szCs w:val="26"/>
              </w:rPr>
              <w:t>85,8</w:t>
            </w:r>
          </w:p>
        </w:tc>
        <w:tc>
          <w:tcPr>
            <w:tcW w:w="850" w:type="dxa"/>
            <w:tcBorders>
              <w:top w:val="single" w:sz="4" w:space="0" w:color="000000"/>
              <w:left w:val="single" w:sz="4" w:space="0" w:color="auto"/>
              <w:right w:val="single" w:sz="4" w:space="0" w:color="000000"/>
            </w:tcBorders>
            <w:shd w:val="clear" w:color="auto" w:fill="auto"/>
          </w:tcPr>
          <w:p w:rsidR="00C37CC8" w:rsidRPr="00B97897" w:rsidRDefault="00F0542D" w:rsidP="00BE77A7">
            <w:pPr>
              <w:widowControl w:val="0"/>
              <w:snapToGrid w:val="0"/>
              <w:jc w:val="center"/>
              <w:rPr>
                <w:sz w:val="26"/>
                <w:szCs w:val="26"/>
              </w:rPr>
            </w:pPr>
            <w:r>
              <w:rPr>
                <w:sz w:val="26"/>
                <w:szCs w:val="26"/>
              </w:rPr>
              <w:t>85,8</w:t>
            </w:r>
          </w:p>
        </w:tc>
        <w:tc>
          <w:tcPr>
            <w:tcW w:w="993" w:type="dxa"/>
            <w:tcBorders>
              <w:top w:val="single" w:sz="4" w:space="0" w:color="000000"/>
              <w:left w:val="single" w:sz="4" w:space="0" w:color="auto"/>
              <w:right w:val="single" w:sz="4" w:space="0" w:color="000000"/>
            </w:tcBorders>
          </w:tcPr>
          <w:p w:rsidR="00C37CC8" w:rsidRDefault="00F0542D" w:rsidP="00BE77A7">
            <w:pPr>
              <w:widowControl w:val="0"/>
              <w:snapToGrid w:val="0"/>
              <w:jc w:val="center"/>
              <w:rPr>
                <w:sz w:val="26"/>
                <w:szCs w:val="26"/>
              </w:rPr>
            </w:pPr>
            <w:r>
              <w:rPr>
                <w:sz w:val="26"/>
                <w:szCs w:val="26"/>
              </w:rPr>
              <w:t>497,6</w:t>
            </w:r>
          </w:p>
        </w:tc>
      </w:tr>
      <w:tr w:rsidR="00481159" w:rsidRPr="00594B4E" w:rsidTr="006D3DFA">
        <w:trPr>
          <w:gridAfter w:val="1"/>
          <w:wAfter w:w="283" w:type="dxa"/>
          <w:cantSplit/>
          <w:trHeight w:val="20"/>
        </w:trPr>
        <w:tc>
          <w:tcPr>
            <w:tcW w:w="2665" w:type="dxa"/>
            <w:tcBorders>
              <w:left w:val="single" w:sz="4" w:space="0" w:color="000000"/>
              <w:bottom w:val="single" w:sz="4" w:space="0" w:color="auto"/>
            </w:tcBorders>
            <w:shd w:val="clear" w:color="auto" w:fill="auto"/>
          </w:tcPr>
          <w:p w:rsidR="00481159" w:rsidRPr="00594B4E" w:rsidRDefault="00481159" w:rsidP="00BE77A7">
            <w:pPr>
              <w:widowControl w:val="0"/>
              <w:rPr>
                <w:sz w:val="26"/>
                <w:szCs w:val="26"/>
              </w:rPr>
            </w:pPr>
          </w:p>
        </w:tc>
        <w:tc>
          <w:tcPr>
            <w:tcW w:w="1276" w:type="dxa"/>
            <w:tcBorders>
              <w:left w:val="single" w:sz="4" w:space="0" w:color="000000"/>
              <w:bottom w:val="single" w:sz="4" w:space="0" w:color="auto"/>
            </w:tcBorders>
            <w:shd w:val="clear" w:color="auto" w:fill="auto"/>
          </w:tcPr>
          <w:p w:rsidR="00481159" w:rsidRPr="00C1384C" w:rsidRDefault="00481159" w:rsidP="00BE77A7">
            <w:pPr>
              <w:widowControl w:val="0"/>
              <w:jc w:val="center"/>
            </w:pPr>
          </w:p>
        </w:tc>
        <w:tc>
          <w:tcPr>
            <w:tcW w:w="992" w:type="dxa"/>
            <w:tcBorders>
              <w:left w:val="single" w:sz="4" w:space="0" w:color="000000"/>
              <w:bottom w:val="single" w:sz="4" w:space="0" w:color="000000"/>
            </w:tcBorders>
            <w:shd w:val="clear" w:color="auto" w:fill="auto"/>
          </w:tcPr>
          <w:p w:rsidR="00481159" w:rsidRPr="00594B4E" w:rsidRDefault="00481159" w:rsidP="00BE77A7">
            <w:pPr>
              <w:widowControl w:val="0"/>
              <w:snapToGrid w:val="0"/>
              <w:jc w:val="center"/>
              <w:rPr>
                <w:sz w:val="26"/>
                <w:szCs w:val="26"/>
              </w:rPr>
            </w:pPr>
          </w:p>
        </w:tc>
        <w:tc>
          <w:tcPr>
            <w:tcW w:w="850" w:type="dxa"/>
            <w:tcBorders>
              <w:left w:val="single" w:sz="4" w:space="0" w:color="000000"/>
              <w:bottom w:val="single" w:sz="4" w:space="0" w:color="000000"/>
            </w:tcBorders>
            <w:shd w:val="clear" w:color="auto" w:fill="auto"/>
          </w:tcPr>
          <w:p w:rsidR="00481159" w:rsidRPr="00594B4E" w:rsidRDefault="00481159" w:rsidP="00BE77A7">
            <w:pPr>
              <w:widowControl w:val="0"/>
              <w:snapToGrid w:val="0"/>
              <w:jc w:val="center"/>
              <w:rPr>
                <w:b/>
                <w:sz w:val="26"/>
                <w:szCs w:val="26"/>
              </w:rPr>
            </w:pPr>
          </w:p>
        </w:tc>
        <w:tc>
          <w:tcPr>
            <w:tcW w:w="851" w:type="dxa"/>
            <w:tcBorders>
              <w:left w:val="single" w:sz="4" w:space="0" w:color="000000"/>
              <w:bottom w:val="single" w:sz="4" w:space="0" w:color="000000"/>
              <w:right w:val="single" w:sz="4" w:space="0" w:color="auto"/>
            </w:tcBorders>
            <w:shd w:val="clear" w:color="auto" w:fill="auto"/>
          </w:tcPr>
          <w:p w:rsidR="00481159" w:rsidRPr="00594B4E" w:rsidRDefault="00481159" w:rsidP="00BE77A7">
            <w:pPr>
              <w:widowControl w:val="0"/>
              <w:snapToGrid w:val="0"/>
              <w:jc w:val="center"/>
              <w:rPr>
                <w:b/>
                <w:sz w:val="26"/>
                <w:szCs w:val="26"/>
              </w:rPr>
            </w:pPr>
          </w:p>
        </w:tc>
        <w:tc>
          <w:tcPr>
            <w:tcW w:w="850" w:type="dxa"/>
            <w:tcBorders>
              <w:left w:val="single" w:sz="4" w:space="0" w:color="auto"/>
              <w:bottom w:val="single" w:sz="4" w:space="0" w:color="000000"/>
              <w:right w:val="single" w:sz="4" w:space="0" w:color="auto"/>
            </w:tcBorders>
            <w:shd w:val="clear" w:color="auto" w:fill="auto"/>
          </w:tcPr>
          <w:p w:rsidR="00481159" w:rsidRPr="00594B4E" w:rsidRDefault="00481159" w:rsidP="00BE77A7">
            <w:pPr>
              <w:widowControl w:val="0"/>
              <w:snapToGrid w:val="0"/>
              <w:jc w:val="center"/>
              <w:rPr>
                <w:b/>
                <w:sz w:val="26"/>
                <w:szCs w:val="26"/>
              </w:rPr>
            </w:pPr>
          </w:p>
        </w:tc>
        <w:tc>
          <w:tcPr>
            <w:tcW w:w="851" w:type="dxa"/>
            <w:tcBorders>
              <w:left w:val="single" w:sz="4" w:space="0" w:color="auto"/>
              <w:bottom w:val="single" w:sz="4" w:space="0" w:color="000000"/>
              <w:right w:val="single" w:sz="4" w:space="0" w:color="auto"/>
            </w:tcBorders>
            <w:shd w:val="clear" w:color="auto" w:fill="auto"/>
          </w:tcPr>
          <w:p w:rsidR="00481159" w:rsidRPr="00594B4E" w:rsidRDefault="00481159" w:rsidP="00BE77A7">
            <w:pPr>
              <w:widowControl w:val="0"/>
              <w:snapToGrid w:val="0"/>
              <w:jc w:val="center"/>
              <w:rPr>
                <w:b/>
                <w:sz w:val="26"/>
                <w:szCs w:val="26"/>
              </w:rPr>
            </w:pPr>
          </w:p>
        </w:tc>
        <w:tc>
          <w:tcPr>
            <w:tcW w:w="850" w:type="dxa"/>
            <w:tcBorders>
              <w:left w:val="single" w:sz="4" w:space="0" w:color="auto"/>
              <w:bottom w:val="single" w:sz="4" w:space="0" w:color="000000"/>
              <w:right w:val="single" w:sz="4" w:space="0" w:color="000000"/>
            </w:tcBorders>
            <w:shd w:val="clear" w:color="auto" w:fill="auto"/>
          </w:tcPr>
          <w:p w:rsidR="00481159" w:rsidRPr="00594B4E" w:rsidRDefault="00481159" w:rsidP="00BE77A7">
            <w:pPr>
              <w:widowControl w:val="0"/>
              <w:snapToGrid w:val="0"/>
              <w:jc w:val="center"/>
              <w:rPr>
                <w:b/>
                <w:sz w:val="26"/>
                <w:szCs w:val="26"/>
              </w:rPr>
            </w:pPr>
          </w:p>
        </w:tc>
        <w:tc>
          <w:tcPr>
            <w:tcW w:w="993" w:type="dxa"/>
            <w:tcBorders>
              <w:left w:val="single" w:sz="4" w:space="0" w:color="auto"/>
              <w:bottom w:val="single" w:sz="4" w:space="0" w:color="000000"/>
              <w:right w:val="single" w:sz="4" w:space="0" w:color="000000"/>
            </w:tcBorders>
          </w:tcPr>
          <w:p w:rsidR="00481159" w:rsidRPr="00594B4E" w:rsidRDefault="00481159" w:rsidP="00BE77A7">
            <w:pPr>
              <w:widowControl w:val="0"/>
              <w:snapToGrid w:val="0"/>
              <w:jc w:val="center"/>
              <w:rPr>
                <w:b/>
                <w:sz w:val="26"/>
                <w:szCs w:val="26"/>
              </w:rPr>
            </w:pPr>
          </w:p>
        </w:tc>
      </w:tr>
      <w:tr w:rsidR="00481159" w:rsidRPr="00594B4E" w:rsidTr="006D3DFA">
        <w:trPr>
          <w:gridAfter w:val="1"/>
          <w:wAfter w:w="283" w:type="dxa"/>
          <w:cantSplit/>
          <w:trHeight w:val="20"/>
        </w:trPr>
        <w:tc>
          <w:tcPr>
            <w:tcW w:w="2665" w:type="dxa"/>
            <w:tcBorders>
              <w:left w:val="single" w:sz="4" w:space="0" w:color="000000"/>
              <w:bottom w:val="single" w:sz="4" w:space="0" w:color="auto"/>
            </w:tcBorders>
            <w:shd w:val="clear" w:color="auto" w:fill="auto"/>
          </w:tcPr>
          <w:p w:rsidR="00481159" w:rsidRPr="00594B4E" w:rsidRDefault="00481159" w:rsidP="00BE77A7">
            <w:pPr>
              <w:widowControl w:val="0"/>
              <w:rPr>
                <w:sz w:val="26"/>
                <w:szCs w:val="26"/>
              </w:rPr>
            </w:pPr>
            <w:r w:rsidRPr="00D355AD">
              <w:rPr>
                <w:sz w:val="26"/>
                <w:szCs w:val="26"/>
              </w:rPr>
              <w:t>Дополнительное профессиональное образование муниципальных служащих, глав</w:t>
            </w:r>
            <w:r w:rsidRPr="00D355AD">
              <w:rPr>
                <w:sz w:val="26"/>
                <w:szCs w:val="26"/>
              </w:rPr>
              <w:br/>
              <w:t>в т.ч.</w:t>
            </w:r>
          </w:p>
        </w:tc>
        <w:tc>
          <w:tcPr>
            <w:tcW w:w="1276" w:type="dxa"/>
            <w:tcBorders>
              <w:left w:val="single" w:sz="4" w:space="0" w:color="000000"/>
              <w:bottom w:val="single" w:sz="4" w:space="0" w:color="auto"/>
            </w:tcBorders>
            <w:shd w:val="clear" w:color="auto" w:fill="auto"/>
          </w:tcPr>
          <w:p w:rsidR="00481159" w:rsidRPr="00C1384C" w:rsidRDefault="00481159" w:rsidP="00BE77A7">
            <w:pPr>
              <w:widowControl w:val="0"/>
              <w:jc w:val="center"/>
            </w:pPr>
            <w:r>
              <w:t>Управление финансов Бейского района</w:t>
            </w:r>
          </w:p>
        </w:tc>
        <w:tc>
          <w:tcPr>
            <w:tcW w:w="992" w:type="dxa"/>
            <w:tcBorders>
              <w:left w:val="single" w:sz="4" w:space="0" w:color="000000"/>
              <w:bottom w:val="single" w:sz="4" w:space="0" w:color="000000"/>
            </w:tcBorders>
            <w:shd w:val="clear" w:color="auto" w:fill="auto"/>
          </w:tcPr>
          <w:p w:rsidR="00481159" w:rsidRPr="00184FBA" w:rsidRDefault="00481159" w:rsidP="00BE77A7">
            <w:pPr>
              <w:widowControl w:val="0"/>
              <w:snapToGrid w:val="0"/>
              <w:jc w:val="center"/>
              <w:rPr>
                <w:sz w:val="26"/>
                <w:szCs w:val="26"/>
              </w:rPr>
            </w:pPr>
            <w:r w:rsidRPr="00184FBA">
              <w:rPr>
                <w:sz w:val="26"/>
                <w:szCs w:val="26"/>
              </w:rPr>
              <w:t>0</w:t>
            </w:r>
          </w:p>
        </w:tc>
        <w:tc>
          <w:tcPr>
            <w:tcW w:w="850" w:type="dxa"/>
            <w:tcBorders>
              <w:left w:val="single" w:sz="4" w:space="0" w:color="000000"/>
              <w:bottom w:val="single" w:sz="4" w:space="0" w:color="000000"/>
            </w:tcBorders>
            <w:shd w:val="clear" w:color="auto" w:fill="auto"/>
          </w:tcPr>
          <w:p w:rsidR="00481159" w:rsidRPr="00184FBA" w:rsidRDefault="00481159" w:rsidP="00BE77A7">
            <w:pPr>
              <w:widowControl w:val="0"/>
              <w:snapToGrid w:val="0"/>
              <w:jc w:val="center"/>
              <w:rPr>
                <w:sz w:val="26"/>
                <w:szCs w:val="26"/>
              </w:rPr>
            </w:pPr>
            <w:r w:rsidRPr="00184FBA">
              <w:rPr>
                <w:sz w:val="26"/>
                <w:szCs w:val="26"/>
              </w:rPr>
              <w:t>0</w:t>
            </w:r>
          </w:p>
        </w:tc>
        <w:tc>
          <w:tcPr>
            <w:tcW w:w="851" w:type="dxa"/>
            <w:tcBorders>
              <w:left w:val="single" w:sz="4" w:space="0" w:color="000000"/>
              <w:bottom w:val="single" w:sz="4" w:space="0" w:color="000000"/>
              <w:right w:val="single" w:sz="4" w:space="0" w:color="auto"/>
            </w:tcBorders>
            <w:shd w:val="clear" w:color="auto" w:fill="auto"/>
          </w:tcPr>
          <w:p w:rsidR="00481159" w:rsidRPr="00184FBA" w:rsidRDefault="00481159" w:rsidP="00BE77A7">
            <w:pPr>
              <w:widowControl w:val="0"/>
              <w:snapToGrid w:val="0"/>
              <w:jc w:val="center"/>
              <w:rPr>
                <w:sz w:val="26"/>
                <w:szCs w:val="26"/>
              </w:rPr>
            </w:pPr>
            <w:r w:rsidRPr="00184FBA">
              <w:rPr>
                <w:sz w:val="26"/>
                <w:szCs w:val="26"/>
              </w:rPr>
              <w:t>6</w:t>
            </w:r>
          </w:p>
        </w:tc>
        <w:tc>
          <w:tcPr>
            <w:tcW w:w="850" w:type="dxa"/>
            <w:tcBorders>
              <w:left w:val="single" w:sz="4" w:space="0" w:color="auto"/>
              <w:bottom w:val="single" w:sz="4" w:space="0" w:color="000000"/>
              <w:right w:val="single" w:sz="4" w:space="0" w:color="auto"/>
            </w:tcBorders>
            <w:shd w:val="clear" w:color="auto" w:fill="auto"/>
          </w:tcPr>
          <w:p w:rsidR="00481159" w:rsidRPr="00184FBA" w:rsidRDefault="00481159" w:rsidP="00BE77A7">
            <w:pPr>
              <w:widowControl w:val="0"/>
              <w:snapToGrid w:val="0"/>
              <w:jc w:val="center"/>
              <w:rPr>
                <w:sz w:val="26"/>
                <w:szCs w:val="26"/>
              </w:rPr>
            </w:pPr>
            <w:r w:rsidRPr="00184FBA">
              <w:rPr>
                <w:sz w:val="26"/>
                <w:szCs w:val="26"/>
              </w:rPr>
              <w:t>0</w:t>
            </w:r>
          </w:p>
        </w:tc>
        <w:tc>
          <w:tcPr>
            <w:tcW w:w="851" w:type="dxa"/>
            <w:tcBorders>
              <w:left w:val="single" w:sz="4" w:space="0" w:color="auto"/>
              <w:bottom w:val="single" w:sz="4" w:space="0" w:color="000000"/>
              <w:right w:val="single" w:sz="4" w:space="0" w:color="auto"/>
            </w:tcBorders>
            <w:shd w:val="clear" w:color="auto" w:fill="auto"/>
          </w:tcPr>
          <w:p w:rsidR="00481159" w:rsidRPr="00184FBA" w:rsidRDefault="00481159" w:rsidP="00BE77A7">
            <w:pPr>
              <w:widowControl w:val="0"/>
              <w:snapToGrid w:val="0"/>
              <w:jc w:val="center"/>
              <w:rPr>
                <w:sz w:val="26"/>
                <w:szCs w:val="26"/>
              </w:rPr>
            </w:pPr>
            <w:r w:rsidRPr="00184FBA">
              <w:rPr>
                <w:sz w:val="26"/>
                <w:szCs w:val="26"/>
              </w:rPr>
              <w:t>0</w:t>
            </w:r>
          </w:p>
        </w:tc>
        <w:tc>
          <w:tcPr>
            <w:tcW w:w="850" w:type="dxa"/>
            <w:tcBorders>
              <w:left w:val="single" w:sz="4" w:space="0" w:color="auto"/>
              <w:bottom w:val="single" w:sz="4" w:space="0" w:color="000000"/>
              <w:right w:val="single" w:sz="4" w:space="0" w:color="000000"/>
            </w:tcBorders>
            <w:shd w:val="clear" w:color="auto" w:fill="auto"/>
          </w:tcPr>
          <w:p w:rsidR="00481159" w:rsidRPr="00184FBA" w:rsidRDefault="00481159" w:rsidP="00BE77A7">
            <w:pPr>
              <w:widowControl w:val="0"/>
              <w:snapToGrid w:val="0"/>
              <w:jc w:val="center"/>
              <w:rPr>
                <w:sz w:val="26"/>
                <w:szCs w:val="26"/>
              </w:rPr>
            </w:pPr>
            <w:r w:rsidRPr="00184FBA">
              <w:rPr>
                <w:sz w:val="26"/>
                <w:szCs w:val="26"/>
              </w:rPr>
              <w:t>0</w:t>
            </w:r>
          </w:p>
        </w:tc>
        <w:tc>
          <w:tcPr>
            <w:tcW w:w="993" w:type="dxa"/>
            <w:tcBorders>
              <w:left w:val="single" w:sz="4" w:space="0" w:color="auto"/>
              <w:bottom w:val="single" w:sz="4" w:space="0" w:color="000000"/>
              <w:right w:val="single" w:sz="4" w:space="0" w:color="000000"/>
            </w:tcBorders>
          </w:tcPr>
          <w:p w:rsidR="00481159" w:rsidRPr="00184FBA" w:rsidRDefault="00481159" w:rsidP="00BE77A7">
            <w:pPr>
              <w:widowControl w:val="0"/>
              <w:snapToGrid w:val="0"/>
              <w:jc w:val="center"/>
              <w:rPr>
                <w:sz w:val="26"/>
                <w:szCs w:val="26"/>
              </w:rPr>
            </w:pPr>
            <w:r w:rsidRPr="00184FBA">
              <w:rPr>
                <w:sz w:val="26"/>
                <w:szCs w:val="26"/>
              </w:rPr>
              <w:t>6</w:t>
            </w:r>
          </w:p>
        </w:tc>
      </w:tr>
      <w:tr w:rsidR="00481159" w:rsidRPr="00594B4E" w:rsidTr="006D3DFA">
        <w:trPr>
          <w:gridAfter w:val="1"/>
          <w:wAfter w:w="283" w:type="dxa"/>
          <w:cantSplit/>
          <w:trHeight w:val="20"/>
        </w:trPr>
        <w:tc>
          <w:tcPr>
            <w:tcW w:w="2665" w:type="dxa"/>
            <w:tcBorders>
              <w:left w:val="single" w:sz="4" w:space="0" w:color="000000"/>
              <w:bottom w:val="single" w:sz="4" w:space="0" w:color="auto"/>
            </w:tcBorders>
            <w:shd w:val="clear" w:color="auto" w:fill="auto"/>
          </w:tcPr>
          <w:p w:rsidR="00481159" w:rsidRPr="00D355AD" w:rsidRDefault="00481159" w:rsidP="00BE77A7">
            <w:pPr>
              <w:widowControl w:val="0"/>
              <w:rPr>
                <w:sz w:val="26"/>
                <w:szCs w:val="26"/>
              </w:rPr>
            </w:pPr>
            <w:r>
              <w:rPr>
                <w:sz w:val="26"/>
                <w:szCs w:val="26"/>
              </w:rPr>
              <w:t>Местный бюджет</w:t>
            </w:r>
          </w:p>
        </w:tc>
        <w:tc>
          <w:tcPr>
            <w:tcW w:w="1276" w:type="dxa"/>
            <w:tcBorders>
              <w:left w:val="single" w:sz="4" w:space="0" w:color="000000"/>
              <w:bottom w:val="single" w:sz="4" w:space="0" w:color="auto"/>
            </w:tcBorders>
            <w:shd w:val="clear" w:color="auto" w:fill="auto"/>
          </w:tcPr>
          <w:p w:rsidR="00481159" w:rsidRPr="00C1384C" w:rsidRDefault="00481159" w:rsidP="00BE77A7">
            <w:pPr>
              <w:widowControl w:val="0"/>
              <w:jc w:val="center"/>
            </w:pPr>
          </w:p>
        </w:tc>
        <w:tc>
          <w:tcPr>
            <w:tcW w:w="992" w:type="dxa"/>
            <w:tcBorders>
              <w:left w:val="single" w:sz="4" w:space="0" w:color="000000"/>
              <w:bottom w:val="single" w:sz="4" w:space="0" w:color="000000"/>
            </w:tcBorders>
            <w:shd w:val="clear" w:color="auto" w:fill="auto"/>
          </w:tcPr>
          <w:p w:rsidR="00481159" w:rsidRPr="00184FBA" w:rsidRDefault="00481159" w:rsidP="00BE77A7">
            <w:pPr>
              <w:widowControl w:val="0"/>
              <w:snapToGrid w:val="0"/>
              <w:jc w:val="center"/>
              <w:rPr>
                <w:sz w:val="26"/>
                <w:szCs w:val="26"/>
              </w:rPr>
            </w:pPr>
            <w:r w:rsidRPr="00184FBA">
              <w:rPr>
                <w:sz w:val="26"/>
                <w:szCs w:val="26"/>
              </w:rPr>
              <w:t>0</w:t>
            </w:r>
          </w:p>
        </w:tc>
        <w:tc>
          <w:tcPr>
            <w:tcW w:w="850" w:type="dxa"/>
            <w:tcBorders>
              <w:left w:val="single" w:sz="4" w:space="0" w:color="000000"/>
              <w:bottom w:val="single" w:sz="4" w:space="0" w:color="000000"/>
            </w:tcBorders>
            <w:shd w:val="clear" w:color="auto" w:fill="auto"/>
          </w:tcPr>
          <w:p w:rsidR="00481159" w:rsidRPr="00184FBA" w:rsidRDefault="00481159" w:rsidP="00BE77A7">
            <w:pPr>
              <w:widowControl w:val="0"/>
              <w:snapToGrid w:val="0"/>
              <w:jc w:val="center"/>
              <w:rPr>
                <w:sz w:val="26"/>
                <w:szCs w:val="26"/>
              </w:rPr>
            </w:pPr>
            <w:r w:rsidRPr="00184FBA">
              <w:rPr>
                <w:sz w:val="26"/>
                <w:szCs w:val="26"/>
              </w:rPr>
              <w:t>0</w:t>
            </w:r>
          </w:p>
        </w:tc>
        <w:tc>
          <w:tcPr>
            <w:tcW w:w="851" w:type="dxa"/>
            <w:tcBorders>
              <w:left w:val="single" w:sz="4" w:space="0" w:color="000000"/>
              <w:bottom w:val="single" w:sz="4" w:space="0" w:color="000000"/>
              <w:right w:val="single" w:sz="4" w:space="0" w:color="auto"/>
            </w:tcBorders>
            <w:shd w:val="clear" w:color="auto" w:fill="auto"/>
          </w:tcPr>
          <w:p w:rsidR="00481159" w:rsidRPr="00184FBA" w:rsidRDefault="00481159" w:rsidP="00BE77A7">
            <w:pPr>
              <w:widowControl w:val="0"/>
              <w:snapToGrid w:val="0"/>
              <w:jc w:val="center"/>
              <w:rPr>
                <w:sz w:val="26"/>
                <w:szCs w:val="26"/>
              </w:rPr>
            </w:pPr>
            <w:r w:rsidRPr="00184FBA">
              <w:rPr>
                <w:sz w:val="26"/>
                <w:szCs w:val="26"/>
              </w:rPr>
              <w:t>6</w:t>
            </w:r>
          </w:p>
        </w:tc>
        <w:tc>
          <w:tcPr>
            <w:tcW w:w="850" w:type="dxa"/>
            <w:tcBorders>
              <w:left w:val="single" w:sz="4" w:space="0" w:color="auto"/>
              <w:bottom w:val="single" w:sz="4" w:space="0" w:color="000000"/>
              <w:right w:val="single" w:sz="4" w:space="0" w:color="auto"/>
            </w:tcBorders>
            <w:shd w:val="clear" w:color="auto" w:fill="auto"/>
          </w:tcPr>
          <w:p w:rsidR="00481159" w:rsidRPr="00184FBA" w:rsidRDefault="00481159" w:rsidP="00BE77A7">
            <w:pPr>
              <w:widowControl w:val="0"/>
              <w:snapToGrid w:val="0"/>
              <w:jc w:val="center"/>
              <w:rPr>
                <w:sz w:val="26"/>
                <w:szCs w:val="26"/>
              </w:rPr>
            </w:pPr>
            <w:r w:rsidRPr="00184FBA">
              <w:rPr>
                <w:sz w:val="26"/>
                <w:szCs w:val="26"/>
              </w:rPr>
              <w:t>0</w:t>
            </w:r>
          </w:p>
        </w:tc>
        <w:tc>
          <w:tcPr>
            <w:tcW w:w="851" w:type="dxa"/>
            <w:tcBorders>
              <w:left w:val="single" w:sz="4" w:space="0" w:color="auto"/>
              <w:bottom w:val="single" w:sz="4" w:space="0" w:color="000000"/>
              <w:right w:val="single" w:sz="4" w:space="0" w:color="auto"/>
            </w:tcBorders>
            <w:shd w:val="clear" w:color="auto" w:fill="auto"/>
          </w:tcPr>
          <w:p w:rsidR="00481159" w:rsidRPr="00184FBA" w:rsidRDefault="00481159" w:rsidP="00BE77A7">
            <w:pPr>
              <w:widowControl w:val="0"/>
              <w:snapToGrid w:val="0"/>
              <w:jc w:val="center"/>
              <w:rPr>
                <w:sz w:val="26"/>
                <w:szCs w:val="26"/>
              </w:rPr>
            </w:pPr>
            <w:r w:rsidRPr="00184FBA">
              <w:rPr>
                <w:sz w:val="26"/>
                <w:szCs w:val="26"/>
              </w:rPr>
              <w:t>0</w:t>
            </w:r>
          </w:p>
        </w:tc>
        <w:tc>
          <w:tcPr>
            <w:tcW w:w="850" w:type="dxa"/>
            <w:tcBorders>
              <w:left w:val="single" w:sz="4" w:space="0" w:color="auto"/>
              <w:bottom w:val="single" w:sz="4" w:space="0" w:color="000000"/>
              <w:right w:val="single" w:sz="4" w:space="0" w:color="000000"/>
            </w:tcBorders>
            <w:shd w:val="clear" w:color="auto" w:fill="auto"/>
          </w:tcPr>
          <w:p w:rsidR="00481159" w:rsidRPr="00184FBA" w:rsidRDefault="00481159" w:rsidP="00BE77A7">
            <w:pPr>
              <w:widowControl w:val="0"/>
              <w:snapToGrid w:val="0"/>
              <w:jc w:val="center"/>
              <w:rPr>
                <w:sz w:val="26"/>
                <w:szCs w:val="26"/>
              </w:rPr>
            </w:pPr>
            <w:r w:rsidRPr="00184FBA">
              <w:rPr>
                <w:sz w:val="26"/>
                <w:szCs w:val="26"/>
              </w:rPr>
              <w:t>0</w:t>
            </w:r>
          </w:p>
        </w:tc>
        <w:tc>
          <w:tcPr>
            <w:tcW w:w="993" w:type="dxa"/>
            <w:tcBorders>
              <w:left w:val="single" w:sz="4" w:space="0" w:color="auto"/>
              <w:bottom w:val="single" w:sz="4" w:space="0" w:color="000000"/>
              <w:right w:val="single" w:sz="4" w:space="0" w:color="000000"/>
            </w:tcBorders>
          </w:tcPr>
          <w:p w:rsidR="00481159" w:rsidRPr="00184FBA" w:rsidRDefault="00481159" w:rsidP="00BE77A7">
            <w:pPr>
              <w:widowControl w:val="0"/>
              <w:snapToGrid w:val="0"/>
              <w:jc w:val="center"/>
              <w:rPr>
                <w:sz w:val="26"/>
                <w:szCs w:val="26"/>
              </w:rPr>
            </w:pPr>
            <w:r w:rsidRPr="00184FBA">
              <w:rPr>
                <w:sz w:val="26"/>
                <w:szCs w:val="26"/>
              </w:rPr>
              <w:t>6</w:t>
            </w:r>
          </w:p>
        </w:tc>
      </w:tr>
      <w:tr w:rsidR="00481159" w:rsidRPr="00594B4E" w:rsidTr="006D3DFA">
        <w:trPr>
          <w:gridAfter w:val="1"/>
          <w:wAfter w:w="283" w:type="dxa"/>
          <w:cantSplit/>
          <w:trHeight w:val="20"/>
        </w:trPr>
        <w:tc>
          <w:tcPr>
            <w:tcW w:w="2665" w:type="dxa"/>
            <w:tcBorders>
              <w:top w:val="single" w:sz="4" w:space="0" w:color="000000"/>
              <w:left w:val="single" w:sz="4" w:space="0" w:color="000000"/>
              <w:bottom w:val="single" w:sz="4" w:space="0" w:color="auto"/>
            </w:tcBorders>
            <w:shd w:val="clear" w:color="auto" w:fill="auto"/>
          </w:tcPr>
          <w:p w:rsidR="00481159" w:rsidRPr="004D4F8A" w:rsidRDefault="00481159" w:rsidP="00BE77A7">
            <w:pPr>
              <w:widowControl w:val="0"/>
              <w:rPr>
                <w:color w:val="000000"/>
                <w:sz w:val="26"/>
                <w:szCs w:val="26"/>
              </w:rPr>
            </w:pPr>
            <w:r w:rsidRPr="004D4F8A">
              <w:rPr>
                <w:color w:val="000000"/>
                <w:sz w:val="26"/>
                <w:szCs w:val="26"/>
              </w:rPr>
              <w:lastRenderedPageBreak/>
              <w:t xml:space="preserve">Проведение </w:t>
            </w:r>
            <w:r>
              <w:rPr>
                <w:color w:val="000000"/>
                <w:sz w:val="26"/>
                <w:szCs w:val="26"/>
              </w:rPr>
              <w:t>мероприятий посвященных Дню местного самоуправления</w:t>
            </w:r>
          </w:p>
        </w:tc>
        <w:tc>
          <w:tcPr>
            <w:tcW w:w="1276" w:type="dxa"/>
            <w:tcBorders>
              <w:left w:val="single" w:sz="4" w:space="0" w:color="000000"/>
              <w:bottom w:val="single" w:sz="4" w:space="0" w:color="auto"/>
            </w:tcBorders>
            <w:shd w:val="clear" w:color="auto" w:fill="auto"/>
          </w:tcPr>
          <w:p w:rsidR="00481159" w:rsidRPr="00C1384C" w:rsidRDefault="00481159" w:rsidP="00BE77A7">
            <w:pPr>
              <w:widowControl w:val="0"/>
            </w:pPr>
            <w:r w:rsidRPr="00C1384C">
              <w:rPr>
                <w:color w:val="000000"/>
              </w:rPr>
              <w:t>Управляющий делами администрации</w:t>
            </w:r>
          </w:p>
        </w:tc>
        <w:tc>
          <w:tcPr>
            <w:tcW w:w="992" w:type="dxa"/>
            <w:tcBorders>
              <w:top w:val="single" w:sz="4" w:space="0" w:color="000000"/>
              <w:left w:val="single" w:sz="4" w:space="0" w:color="000000"/>
              <w:bottom w:val="single" w:sz="4" w:space="0" w:color="000000"/>
            </w:tcBorders>
            <w:shd w:val="clear" w:color="auto" w:fill="auto"/>
          </w:tcPr>
          <w:p w:rsidR="00481159" w:rsidRPr="00594B4E" w:rsidRDefault="00481159" w:rsidP="00BE77A7">
            <w:pPr>
              <w:widowControl w:val="0"/>
              <w:snapToGrid w:val="0"/>
              <w:jc w:val="center"/>
              <w:rPr>
                <w:sz w:val="26"/>
                <w:szCs w:val="26"/>
              </w:rPr>
            </w:pPr>
            <w:r>
              <w:rPr>
                <w:sz w:val="26"/>
                <w:szCs w:val="26"/>
              </w:rPr>
              <w:t>0</w:t>
            </w:r>
          </w:p>
        </w:tc>
        <w:tc>
          <w:tcPr>
            <w:tcW w:w="850" w:type="dxa"/>
            <w:tcBorders>
              <w:top w:val="single" w:sz="4" w:space="0" w:color="000000"/>
              <w:left w:val="single" w:sz="4" w:space="0" w:color="000000"/>
              <w:bottom w:val="single" w:sz="4" w:space="0" w:color="000000"/>
            </w:tcBorders>
            <w:shd w:val="clear" w:color="auto" w:fill="auto"/>
          </w:tcPr>
          <w:p w:rsidR="00481159" w:rsidRPr="00594B4E" w:rsidRDefault="00481159" w:rsidP="00BE77A7">
            <w:pPr>
              <w:widowControl w:val="0"/>
              <w:snapToGrid w:val="0"/>
              <w:jc w:val="center"/>
              <w:rPr>
                <w:sz w:val="26"/>
                <w:szCs w:val="26"/>
              </w:rPr>
            </w:pPr>
            <w:r>
              <w:rPr>
                <w:sz w:val="26"/>
                <w:szCs w:val="26"/>
              </w:rPr>
              <w:t>40</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481159" w:rsidRPr="00594B4E" w:rsidRDefault="00F0542D" w:rsidP="00BE77A7">
            <w:pPr>
              <w:widowControl w:val="0"/>
              <w:snapToGrid w:val="0"/>
              <w:jc w:val="center"/>
              <w:rPr>
                <w:sz w:val="26"/>
                <w:szCs w:val="26"/>
              </w:rPr>
            </w:pPr>
            <w:r>
              <w:rPr>
                <w:sz w:val="26"/>
                <w:szCs w:val="26"/>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81159" w:rsidRPr="00594B4E" w:rsidRDefault="00481159" w:rsidP="00BE77A7">
            <w:pPr>
              <w:widowControl w:val="0"/>
              <w:snapToGrid w:val="0"/>
              <w:jc w:val="center"/>
              <w:rPr>
                <w:sz w:val="26"/>
                <w:szCs w:val="26"/>
              </w:rPr>
            </w:pPr>
            <w:r>
              <w:rPr>
                <w:sz w:val="26"/>
                <w:szCs w:val="26"/>
              </w:rPr>
              <w:t>50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481159" w:rsidRPr="00594B4E" w:rsidRDefault="00481159" w:rsidP="00BE77A7">
            <w:pPr>
              <w:widowControl w:val="0"/>
              <w:snapToGrid w:val="0"/>
              <w:jc w:val="center"/>
              <w:rPr>
                <w:sz w:val="26"/>
                <w:szCs w:val="26"/>
              </w:rPr>
            </w:pPr>
            <w:r>
              <w:rPr>
                <w:sz w:val="26"/>
                <w:szCs w:val="26"/>
              </w:rPr>
              <w:t>50</w:t>
            </w:r>
          </w:p>
        </w:tc>
        <w:tc>
          <w:tcPr>
            <w:tcW w:w="850" w:type="dxa"/>
            <w:tcBorders>
              <w:top w:val="single" w:sz="4" w:space="0" w:color="000000"/>
              <w:left w:val="single" w:sz="4" w:space="0" w:color="auto"/>
              <w:bottom w:val="single" w:sz="4" w:space="0" w:color="000000"/>
              <w:right w:val="single" w:sz="4" w:space="0" w:color="000000"/>
            </w:tcBorders>
            <w:shd w:val="clear" w:color="auto" w:fill="auto"/>
          </w:tcPr>
          <w:p w:rsidR="00481159" w:rsidRPr="00594B4E" w:rsidRDefault="00F0542D" w:rsidP="00BE77A7">
            <w:pPr>
              <w:widowControl w:val="0"/>
              <w:snapToGrid w:val="0"/>
              <w:jc w:val="center"/>
              <w:rPr>
                <w:sz w:val="26"/>
                <w:szCs w:val="26"/>
              </w:rPr>
            </w:pPr>
            <w:r>
              <w:rPr>
                <w:sz w:val="26"/>
                <w:szCs w:val="26"/>
              </w:rPr>
              <w:t>50</w:t>
            </w:r>
          </w:p>
        </w:tc>
        <w:tc>
          <w:tcPr>
            <w:tcW w:w="993" w:type="dxa"/>
            <w:tcBorders>
              <w:top w:val="single" w:sz="4" w:space="0" w:color="000000"/>
              <w:left w:val="single" w:sz="4" w:space="0" w:color="auto"/>
              <w:bottom w:val="single" w:sz="4" w:space="0" w:color="000000"/>
              <w:right w:val="single" w:sz="4" w:space="0" w:color="000000"/>
            </w:tcBorders>
          </w:tcPr>
          <w:p w:rsidR="00481159" w:rsidRPr="00594B4E" w:rsidRDefault="00F0542D" w:rsidP="00BE77A7">
            <w:pPr>
              <w:widowControl w:val="0"/>
              <w:snapToGrid w:val="0"/>
              <w:jc w:val="center"/>
              <w:rPr>
                <w:sz w:val="26"/>
                <w:szCs w:val="26"/>
              </w:rPr>
            </w:pPr>
            <w:r>
              <w:rPr>
                <w:sz w:val="26"/>
                <w:szCs w:val="26"/>
              </w:rPr>
              <w:t>190</w:t>
            </w:r>
          </w:p>
        </w:tc>
      </w:tr>
      <w:tr w:rsidR="00481159" w:rsidRPr="00594B4E" w:rsidTr="006D3DFA">
        <w:trPr>
          <w:gridAfter w:val="1"/>
          <w:wAfter w:w="283" w:type="dxa"/>
          <w:cantSplit/>
          <w:trHeight w:val="20"/>
        </w:trPr>
        <w:tc>
          <w:tcPr>
            <w:tcW w:w="2665" w:type="dxa"/>
            <w:tcBorders>
              <w:top w:val="single" w:sz="4" w:space="0" w:color="000000"/>
              <w:left w:val="single" w:sz="4" w:space="0" w:color="000000"/>
              <w:bottom w:val="single" w:sz="4" w:space="0" w:color="auto"/>
            </w:tcBorders>
            <w:shd w:val="clear" w:color="auto" w:fill="auto"/>
          </w:tcPr>
          <w:p w:rsidR="00481159" w:rsidRPr="004D4F8A" w:rsidRDefault="00481159" w:rsidP="00BE77A7">
            <w:pPr>
              <w:widowControl w:val="0"/>
              <w:rPr>
                <w:color w:val="000000"/>
                <w:sz w:val="26"/>
                <w:szCs w:val="26"/>
              </w:rPr>
            </w:pPr>
            <w:r>
              <w:rPr>
                <w:color w:val="000000"/>
                <w:sz w:val="26"/>
                <w:szCs w:val="26"/>
              </w:rPr>
              <w:t>Местный бюджет</w:t>
            </w:r>
          </w:p>
        </w:tc>
        <w:tc>
          <w:tcPr>
            <w:tcW w:w="1276" w:type="dxa"/>
            <w:tcBorders>
              <w:left w:val="single" w:sz="4" w:space="0" w:color="000000"/>
              <w:bottom w:val="single" w:sz="4" w:space="0" w:color="auto"/>
            </w:tcBorders>
            <w:shd w:val="clear" w:color="auto" w:fill="auto"/>
          </w:tcPr>
          <w:p w:rsidR="00481159" w:rsidRPr="00C1384C" w:rsidRDefault="00481159" w:rsidP="00BE77A7">
            <w:pPr>
              <w:widowControl w:val="0"/>
              <w:rPr>
                <w:color w:val="000000"/>
              </w:rPr>
            </w:pPr>
          </w:p>
        </w:tc>
        <w:tc>
          <w:tcPr>
            <w:tcW w:w="992" w:type="dxa"/>
            <w:tcBorders>
              <w:top w:val="single" w:sz="4" w:space="0" w:color="000000"/>
              <w:left w:val="single" w:sz="4" w:space="0" w:color="000000"/>
              <w:bottom w:val="single" w:sz="4" w:space="0" w:color="000000"/>
            </w:tcBorders>
            <w:shd w:val="clear" w:color="auto" w:fill="auto"/>
          </w:tcPr>
          <w:p w:rsidR="00481159" w:rsidRPr="00594B4E" w:rsidRDefault="00481159" w:rsidP="00BE77A7">
            <w:pPr>
              <w:widowControl w:val="0"/>
              <w:snapToGrid w:val="0"/>
              <w:jc w:val="center"/>
              <w:rPr>
                <w:sz w:val="26"/>
                <w:szCs w:val="26"/>
              </w:rPr>
            </w:pPr>
            <w:r>
              <w:rPr>
                <w:sz w:val="26"/>
                <w:szCs w:val="26"/>
              </w:rPr>
              <w:t>0</w:t>
            </w:r>
          </w:p>
        </w:tc>
        <w:tc>
          <w:tcPr>
            <w:tcW w:w="850" w:type="dxa"/>
            <w:tcBorders>
              <w:top w:val="single" w:sz="4" w:space="0" w:color="000000"/>
              <w:left w:val="single" w:sz="4" w:space="0" w:color="000000"/>
              <w:bottom w:val="single" w:sz="4" w:space="0" w:color="000000"/>
            </w:tcBorders>
            <w:shd w:val="clear" w:color="auto" w:fill="auto"/>
          </w:tcPr>
          <w:p w:rsidR="00481159" w:rsidRPr="00594B4E" w:rsidRDefault="00481159" w:rsidP="00BE77A7">
            <w:pPr>
              <w:widowControl w:val="0"/>
              <w:snapToGrid w:val="0"/>
              <w:jc w:val="center"/>
              <w:rPr>
                <w:sz w:val="26"/>
                <w:szCs w:val="26"/>
              </w:rPr>
            </w:pPr>
            <w:r>
              <w:rPr>
                <w:sz w:val="26"/>
                <w:szCs w:val="26"/>
              </w:rPr>
              <w:t>40</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481159" w:rsidRPr="00594B4E" w:rsidRDefault="00481159" w:rsidP="00BE77A7">
            <w:pPr>
              <w:widowControl w:val="0"/>
              <w:snapToGrid w:val="0"/>
              <w:jc w:val="center"/>
              <w:rPr>
                <w:sz w:val="26"/>
                <w:szCs w:val="26"/>
              </w:rPr>
            </w:pPr>
            <w:r>
              <w:rPr>
                <w:sz w:val="26"/>
                <w:szCs w:val="26"/>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81159" w:rsidRPr="00594B4E" w:rsidRDefault="00481159" w:rsidP="00BE77A7">
            <w:pPr>
              <w:widowControl w:val="0"/>
              <w:snapToGrid w:val="0"/>
              <w:jc w:val="center"/>
              <w:rPr>
                <w:sz w:val="26"/>
                <w:szCs w:val="26"/>
              </w:rPr>
            </w:pPr>
            <w:r>
              <w:rPr>
                <w:sz w:val="26"/>
                <w:szCs w:val="26"/>
              </w:rPr>
              <w:t>50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481159" w:rsidRPr="00594B4E" w:rsidRDefault="00481159" w:rsidP="00BE77A7">
            <w:pPr>
              <w:widowControl w:val="0"/>
              <w:snapToGrid w:val="0"/>
              <w:jc w:val="center"/>
              <w:rPr>
                <w:sz w:val="26"/>
                <w:szCs w:val="26"/>
              </w:rPr>
            </w:pPr>
            <w:r>
              <w:rPr>
                <w:sz w:val="26"/>
                <w:szCs w:val="26"/>
              </w:rPr>
              <w:t>50</w:t>
            </w:r>
          </w:p>
        </w:tc>
        <w:tc>
          <w:tcPr>
            <w:tcW w:w="850" w:type="dxa"/>
            <w:tcBorders>
              <w:top w:val="single" w:sz="4" w:space="0" w:color="000000"/>
              <w:left w:val="single" w:sz="4" w:space="0" w:color="auto"/>
              <w:bottom w:val="single" w:sz="4" w:space="0" w:color="000000"/>
              <w:right w:val="single" w:sz="4" w:space="0" w:color="000000"/>
            </w:tcBorders>
            <w:shd w:val="clear" w:color="auto" w:fill="auto"/>
          </w:tcPr>
          <w:p w:rsidR="00481159" w:rsidRPr="00594B4E" w:rsidRDefault="00F0542D" w:rsidP="00BE77A7">
            <w:pPr>
              <w:widowControl w:val="0"/>
              <w:snapToGrid w:val="0"/>
              <w:jc w:val="center"/>
              <w:rPr>
                <w:sz w:val="26"/>
                <w:szCs w:val="26"/>
              </w:rPr>
            </w:pPr>
            <w:r>
              <w:rPr>
                <w:sz w:val="26"/>
                <w:szCs w:val="26"/>
              </w:rPr>
              <w:t>50</w:t>
            </w:r>
          </w:p>
        </w:tc>
        <w:tc>
          <w:tcPr>
            <w:tcW w:w="993" w:type="dxa"/>
            <w:tcBorders>
              <w:top w:val="single" w:sz="4" w:space="0" w:color="000000"/>
              <w:left w:val="single" w:sz="4" w:space="0" w:color="auto"/>
              <w:bottom w:val="single" w:sz="4" w:space="0" w:color="000000"/>
              <w:right w:val="single" w:sz="4" w:space="0" w:color="000000"/>
            </w:tcBorders>
          </w:tcPr>
          <w:p w:rsidR="00481159" w:rsidRPr="00594B4E" w:rsidRDefault="00F0542D" w:rsidP="00BE77A7">
            <w:pPr>
              <w:widowControl w:val="0"/>
              <w:snapToGrid w:val="0"/>
              <w:jc w:val="center"/>
              <w:rPr>
                <w:sz w:val="26"/>
                <w:szCs w:val="26"/>
              </w:rPr>
            </w:pPr>
            <w:r>
              <w:rPr>
                <w:sz w:val="26"/>
                <w:szCs w:val="26"/>
              </w:rPr>
              <w:t>190</w:t>
            </w:r>
          </w:p>
        </w:tc>
      </w:tr>
      <w:tr w:rsidR="00481159" w:rsidRPr="00594B4E" w:rsidTr="006D3DFA">
        <w:trPr>
          <w:gridAfter w:val="1"/>
          <w:wAfter w:w="283" w:type="dxa"/>
          <w:cantSplit/>
          <w:trHeight w:val="20"/>
        </w:trPr>
        <w:tc>
          <w:tcPr>
            <w:tcW w:w="2665" w:type="dxa"/>
            <w:tcBorders>
              <w:top w:val="single" w:sz="4" w:space="0" w:color="000000"/>
              <w:left w:val="single" w:sz="4" w:space="0" w:color="000000"/>
              <w:bottom w:val="single" w:sz="4" w:space="0" w:color="auto"/>
            </w:tcBorders>
            <w:shd w:val="clear" w:color="auto" w:fill="auto"/>
          </w:tcPr>
          <w:p w:rsidR="00481159" w:rsidRPr="004D4F8A" w:rsidRDefault="00481159" w:rsidP="00BE77A7">
            <w:pPr>
              <w:widowControl w:val="0"/>
              <w:jc w:val="both"/>
              <w:rPr>
                <w:color w:val="000000"/>
                <w:sz w:val="26"/>
                <w:szCs w:val="26"/>
              </w:rPr>
            </w:pPr>
            <w:r>
              <w:rPr>
                <w:color w:val="000000"/>
                <w:sz w:val="26"/>
                <w:szCs w:val="26"/>
              </w:rPr>
              <w:t>Дополнительное профессиональное образование специалистов муниципального образования Бейский район</w:t>
            </w:r>
          </w:p>
        </w:tc>
        <w:tc>
          <w:tcPr>
            <w:tcW w:w="1276" w:type="dxa"/>
            <w:tcBorders>
              <w:left w:val="single" w:sz="4" w:space="0" w:color="000000"/>
              <w:bottom w:val="single" w:sz="4" w:space="0" w:color="auto"/>
            </w:tcBorders>
            <w:shd w:val="clear" w:color="auto" w:fill="auto"/>
          </w:tcPr>
          <w:p w:rsidR="00481159" w:rsidRPr="00C1384C" w:rsidRDefault="00481159" w:rsidP="00BE77A7">
            <w:pPr>
              <w:widowControl w:val="0"/>
            </w:pPr>
            <w:r w:rsidRPr="00C1384C">
              <w:t>Отдел кадровой, мобилизационной и специальной работы</w:t>
            </w:r>
          </w:p>
        </w:tc>
        <w:tc>
          <w:tcPr>
            <w:tcW w:w="992" w:type="dxa"/>
            <w:tcBorders>
              <w:top w:val="single" w:sz="4" w:space="0" w:color="000000"/>
              <w:left w:val="single" w:sz="4" w:space="0" w:color="000000"/>
              <w:bottom w:val="single" w:sz="4" w:space="0" w:color="000000"/>
            </w:tcBorders>
            <w:shd w:val="clear" w:color="auto" w:fill="auto"/>
          </w:tcPr>
          <w:p w:rsidR="00481159" w:rsidRPr="00594B4E" w:rsidRDefault="00481159" w:rsidP="00BE77A7">
            <w:pPr>
              <w:widowControl w:val="0"/>
              <w:snapToGrid w:val="0"/>
              <w:jc w:val="center"/>
              <w:rPr>
                <w:sz w:val="26"/>
                <w:szCs w:val="26"/>
              </w:rPr>
            </w:pPr>
            <w:r>
              <w:rPr>
                <w:sz w:val="26"/>
                <w:szCs w:val="26"/>
              </w:rPr>
              <w:t>40,5</w:t>
            </w:r>
          </w:p>
        </w:tc>
        <w:tc>
          <w:tcPr>
            <w:tcW w:w="850" w:type="dxa"/>
            <w:tcBorders>
              <w:top w:val="single" w:sz="4" w:space="0" w:color="000000"/>
              <w:left w:val="single" w:sz="4" w:space="0" w:color="000000"/>
              <w:bottom w:val="single" w:sz="4" w:space="0" w:color="000000"/>
            </w:tcBorders>
            <w:shd w:val="clear" w:color="auto" w:fill="auto"/>
          </w:tcPr>
          <w:p w:rsidR="00481159" w:rsidRPr="00594B4E" w:rsidRDefault="00481159" w:rsidP="00BE77A7">
            <w:pPr>
              <w:widowControl w:val="0"/>
              <w:snapToGrid w:val="0"/>
              <w:jc w:val="center"/>
              <w:rPr>
                <w:sz w:val="26"/>
                <w:szCs w:val="26"/>
              </w:rPr>
            </w:pPr>
            <w:r>
              <w:rPr>
                <w:sz w:val="26"/>
                <w:szCs w:val="26"/>
              </w:rPr>
              <w:t>42,1</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481159" w:rsidRPr="00594B4E" w:rsidRDefault="00796B40" w:rsidP="00BE77A7">
            <w:pPr>
              <w:widowControl w:val="0"/>
              <w:snapToGrid w:val="0"/>
              <w:jc w:val="center"/>
              <w:rPr>
                <w:sz w:val="26"/>
                <w:szCs w:val="26"/>
              </w:rPr>
            </w:pPr>
            <w:r>
              <w:rPr>
                <w:sz w:val="26"/>
                <w:szCs w:val="26"/>
              </w:rPr>
              <w:t>68,63</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81159" w:rsidRPr="00594B4E" w:rsidRDefault="00796B40" w:rsidP="00BE77A7">
            <w:pPr>
              <w:widowControl w:val="0"/>
              <w:snapToGrid w:val="0"/>
              <w:jc w:val="center"/>
              <w:rPr>
                <w:sz w:val="26"/>
                <w:szCs w:val="26"/>
              </w:rPr>
            </w:pPr>
            <w:r>
              <w:rPr>
                <w:sz w:val="26"/>
                <w:szCs w:val="26"/>
              </w:rPr>
              <w:t>100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481159" w:rsidRPr="00594B4E" w:rsidRDefault="00796B40" w:rsidP="00BE77A7">
            <w:pPr>
              <w:widowControl w:val="0"/>
              <w:snapToGrid w:val="0"/>
              <w:jc w:val="center"/>
              <w:rPr>
                <w:sz w:val="26"/>
                <w:szCs w:val="26"/>
              </w:rPr>
            </w:pPr>
            <w:r>
              <w:rPr>
                <w:sz w:val="26"/>
                <w:szCs w:val="26"/>
              </w:rPr>
              <w:t>100</w:t>
            </w:r>
          </w:p>
        </w:tc>
        <w:tc>
          <w:tcPr>
            <w:tcW w:w="850" w:type="dxa"/>
            <w:tcBorders>
              <w:top w:val="single" w:sz="4" w:space="0" w:color="000000"/>
              <w:left w:val="single" w:sz="4" w:space="0" w:color="auto"/>
              <w:bottom w:val="single" w:sz="4" w:space="0" w:color="000000"/>
              <w:right w:val="single" w:sz="4" w:space="0" w:color="000000"/>
            </w:tcBorders>
            <w:shd w:val="clear" w:color="auto" w:fill="auto"/>
          </w:tcPr>
          <w:p w:rsidR="00481159" w:rsidRPr="00594B4E" w:rsidRDefault="00796B40" w:rsidP="00BE77A7">
            <w:pPr>
              <w:widowControl w:val="0"/>
              <w:snapToGrid w:val="0"/>
              <w:jc w:val="center"/>
              <w:rPr>
                <w:sz w:val="26"/>
                <w:szCs w:val="26"/>
              </w:rPr>
            </w:pPr>
            <w:r>
              <w:rPr>
                <w:sz w:val="26"/>
                <w:szCs w:val="26"/>
              </w:rPr>
              <w:t>100</w:t>
            </w:r>
          </w:p>
        </w:tc>
        <w:tc>
          <w:tcPr>
            <w:tcW w:w="993" w:type="dxa"/>
            <w:tcBorders>
              <w:top w:val="single" w:sz="4" w:space="0" w:color="000000"/>
              <w:left w:val="single" w:sz="4" w:space="0" w:color="auto"/>
              <w:bottom w:val="single" w:sz="4" w:space="0" w:color="000000"/>
              <w:right w:val="single" w:sz="4" w:space="0" w:color="000000"/>
            </w:tcBorders>
          </w:tcPr>
          <w:p w:rsidR="00481159" w:rsidRPr="00594B4E" w:rsidRDefault="00796B40" w:rsidP="00BE77A7">
            <w:pPr>
              <w:widowControl w:val="0"/>
              <w:snapToGrid w:val="0"/>
              <w:jc w:val="center"/>
              <w:rPr>
                <w:sz w:val="26"/>
                <w:szCs w:val="26"/>
              </w:rPr>
            </w:pPr>
            <w:r>
              <w:rPr>
                <w:sz w:val="26"/>
                <w:szCs w:val="26"/>
              </w:rPr>
              <w:t>451,23</w:t>
            </w:r>
          </w:p>
        </w:tc>
      </w:tr>
      <w:tr w:rsidR="00481159" w:rsidRPr="00594B4E" w:rsidTr="006D3DFA">
        <w:trPr>
          <w:gridAfter w:val="1"/>
          <w:wAfter w:w="283" w:type="dxa"/>
          <w:cantSplit/>
          <w:trHeight w:val="20"/>
        </w:trPr>
        <w:tc>
          <w:tcPr>
            <w:tcW w:w="2665" w:type="dxa"/>
            <w:tcBorders>
              <w:top w:val="single" w:sz="4" w:space="0" w:color="000000"/>
              <w:left w:val="single" w:sz="4" w:space="0" w:color="000000"/>
              <w:bottom w:val="single" w:sz="4" w:space="0" w:color="auto"/>
            </w:tcBorders>
            <w:shd w:val="clear" w:color="auto" w:fill="auto"/>
          </w:tcPr>
          <w:p w:rsidR="00481159" w:rsidRDefault="00481159" w:rsidP="00BE77A7">
            <w:pPr>
              <w:widowControl w:val="0"/>
              <w:jc w:val="both"/>
              <w:rPr>
                <w:color w:val="000000"/>
                <w:sz w:val="26"/>
                <w:szCs w:val="26"/>
              </w:rPr>
            </w:pPr>
            <w:r>
              <w:rPr>
                <w:color w:val="000000"/>
                <w:sz w:val="26"/>
                <w:szCs w:val="26"/>
              </w:rPr>
              <w:t>Местный бюджет</w:t>
            </w:r>
          </w:p>
        </w:tc>
        <w:tc>
          <w:tcPr>
            <w:tcW w:w="1276" w:type="dxa"/>
            <w:tcBorders>
              <w:left w:val="single" w:sz="4" w:space="0" w:color="000000"/>
              <w:bottom w:val="single" w:sz="4" w:space="0" w:color="auto"/>
            </w:tcBorders>
            <w:shd w:val="clear" w:color="auto" w:fill="auto"/>
          </w:tcPr>
          <w:p w:rsidR="00481159" w:rsidRPr="00594B4E" w:rsidRDefault="00481159" w:rsidP="00BE77A7">
            <w:pPr>
              <w:widowControl w:val="0"/>
              <w:rPr>
                <w:sz w:val="26"/>
                <w:szCs w:val="26"/>
              </w:rPr>
            </w:pPr>
          </w:p>
        </w:tc>
        <w:tc>
          <w:tcPr>
            <w:tcW w:w="992" w:type="dxa"/>
            <w:tcBorders>
              <w:top w:val="single" w:sz="4" w:space="0" w:color="000000"/>
              <w:left w:val="single" w:sz="4" w:space="0" w:color="000000"/>
              <w:bottom w:val="single" w:sz="4" w:space="0" w:color="000000"/>
            </w:tcBorders>
            <w:shd w:val="clear" w:color="auto" w:fill="auto"/>
          </w:tcPr>
          <w:p w:rsidR="00481159" w:rsidRDefault="00481159" w:rsidP="00BE77A7">
            <w:pPr>
              <w:widowControl w:val="0"/>
              <w:snapToGrid w:val="0"/>
              <w:jc w:val="center"/>
              <w:rPr>
                <w:sz w:val="26"/>
                <w:szCs w:val="26"/>
              </w:rPr>
            </w:pPr>
            <w:r>
              <w:rPr>
                <w:sz w:val="26"/>
                <w:szCs w:val="26"/>
              </w:rPr>
              <w:t>40,5</w:t>
            </w:r>
          </w:p>
        </w:tc>
        <w:tc>
          <w:tcPr>
            <w:tcW w:w="850" w:type="dxa"/>
            <w:tcBorders>
              <w:top w:val="single" w:sz="4" w:space="0" w:color="000000"/>
              <w:left w:val="single" w:sz="4" w:space="0" w:color="000000"/>
              <w:bottom w:val="single" w:sz="4" w:space="0" w:color="000000"/>
            </w:tcBorders>
            <w:shd w:val="clear" w:color="auto" w:fill="auto"/>
          </w:tcPr>
          <w:p w:rsidR="00481159" w:rsidRPr="00594B4E" w:rsidRDefault="00481159" w:rsidP="00BE77A7">
            <w:pPr>
              <w:widowControl w:val="0"/>
              <w:snapToGrid w:val="0"/>
              <w:jc w:val="center"/>
              <w:rPr>
                <w:sz w:val="26"/>
                <w:szCs w:val="26"/>
              </w:rPr>
            </w:pPr>
            <w:r>
              <w:rPr>
                <w:sz w:val="26"/>
                <w:szCs w:val="26"/>
              </w:rPr>
              <w:t>42,1</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481159" w:rsidRPr="00594B4E" w:rsidRDefault="00796B40" w:rsidP="00BE77A7">
            <w:pPr>
              <w:widowControl w:val="0"/>
              <w:snapToGrid w:val="0"/>
              <w:jc w:val="center"/>
              <w:rPr>
                <w:sz w:val="26"/>
                <w:szCs w:val="26"/>
              </w:rPr>
            </w:pPr>
            <w:r>
              <w:rPr>
                <w:sz w:val="26"/>
                <w:szCs w:val="26"/>
              </w:rPr>
              <w:t>68,63</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81159" w:rsidRPr="00594B4E" w:rsidRDefault="00796B40" w:rsidP="00BE77A7">
            <w:pPr>
              <w:widowControl w:val="0"/>
              <w:snapToGrid w:val="0"/>
              <w:jc w:val="center"/>
              <w:rPr>
                <w:sz w:val="26"/>
                <w:szCs w:val="26"/>
              </w:rPr>
            </w:pPr>
            <w:r>
              <w:rPr>
                <w:sz w:val="26"/>
                <w:szCs w:val="26"/>
              </w:rPr>
              <w:t>100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481159" w:rsidRPr="00594B4E" w:rsidRDefault="00796B40" w:rsidP="00BE77A7">
            <w:pPr>
              <w:widowControl w:val="0"/>
              <w:snapToGrid w:val="0"/>
              <w:jc w:val="center"/>
              <w:rPr>
                <w:sz w:val="26"/>
                <w:szCs w:val="26"/>
              </w:rPr>
            </w:pPr>
            <w:r>
              <w:rPr>
                <w:sz w:val="26"/>
                <w:szCs w:val="26"/>
              </w:rPr>
              <w:t>100</w:t>
            </w:r>
          </w:p>
        </w:tc>
        <w:tc>
          <w:tcPr>
            <w:tcW w:w="850" w:type="dxa"/>
            <w:tcBorders>
              <w:top w:val="single" w:sz="4" w:space="0" w:color="000000"/>
              <w:left w:val="single" w:sz="4" w:space="0" w:color="auto"/>
              <w:bottom w:val="single" w:sz="4" w:space="0" w:color="000000"/>
              <w:right w:val="single" w:sz="4" w:space="0" w:color="000000"/>
            </w:tcBorders>
            <w:shd w:val="clear" w:color="auto" w:fill="auto"/>
          </w:tcPr>
          <w:p w:rsidR="00481159" w:rsidRPr="00594B4E" w:rsidRDefault="00796B40" w:rsidP="00BE77A7">
            <w:pPr>
              <w:widowControl w:val="0"/>
              <w:snapToGrid w:val="0"/>
              <w:jc w:val="center"/>
              <w:rPr>
                <w:sz w:val="26"/>
                <w:szCs w:val="26"/>
              </w:rPr>
            </w:pPr>
            <w:r>
              <w:rPr>
                <w:sz w:val="26"/>
                <w:szCs w:val="26"/>
              </w:rPr>
              <w:t>100</w:t>
            </w:r>
          </w:p>
        </w:tc>
        <w:tc>
          <w:tcPr>
            <w:tcW w:w="993" w:type="dxa"/>
            <w:tcBorders>
              <w:top w:val="single" w:sz="4" w:space="0" w:color="000000"/>
              <w:left w:val="single" w:sz="4" w:space="0" w:color="auto"/>
              <w:bottom w:val="single" w:sz="4" w:space="0" w:color="000000"/>
              <w:right w:val="single" w:sz="4" w:space="0" w:color="000000"/>
            </w:tcBorders>
          </w:tcPr>
          <w:p w:rsidR="00481159" w:rsidRPr="00594B4E" w:rsidRDefault="00796B40" w:rsidP="00BE77A7">
            <w:pPr>
              <w:widowControl w:val="0"/>
              <w:snapToGrid w:val="0"/>
              <w:jc w:val="center"/>
              <w:rPr>
                <w:sz w:val="26"/>
                <w:szCs w:val="26"/>
              </w:rPr>
            </w:pPr>
            <w:r>
              <w:rPr>
                <w:sz w:val="26"/>
                <w:szCs w:val="26"/>
              </w:rPr>
              <w:t>451,23</w:t>
            </w:r>
          </w:p>
        </w:tc>
      </w:tr>
      <w:tr w:rsidR="00481159" w:rsidRPr="00594B4E" w:rsidTr="006D3DFA">
        <w:trPr>
          <w:gridAfter w:val="1"/>
          <w:wAfter w:w="283" w:type="dxa"/>
          <w:cantSplit/>
          <w:trHeight w:val="20"/>
        </w:trPr>
        <w:tc>
          <w:tcPr>
            <w:tcW w:w="2665" w:type="dxa"/>
            <w:tcBorders>
              <w:top w:val="single" w:sz="4" w:space="0" w:color="000000"/>
              <w:left w:val="single" w:sz="4" w:space="0" w:color="000000"/>
              <w:bottom w:val="single" w:sz="4" w:space="0" w:color="auto"/>
            </w:tcBorders>
            <w:shd w:val="clear" w:color="auto" w:fill="auto"/>
          </w:tcPr>
          <w:p w:rsidR="00481159" w:rsidRDefault="00481159" w:rsidP="00BE77A7">
            <w:pPr>
              <w:widowControl w:val="0"/>
              <w:jc w:val="both"/>
              <w:rPr>
                <w:color w:val="000000"/>
                <w:sz w:val="26"/>
                <w:szCs w:val="26"/>
              </w:rPr>
            </w:pPr>
            <w:r>
              <w:rPr>
                <w:color w:val="000000"/>
                <w:sz w:val="26"/>
                <w:szCs w:val="26"/>
              </w:rPr>
              <w:t>Дополнительное профессиональное образование специалистов муниципального образования Бейский район</w:t>
            </w:r>
          </w:p>
        </w:tc>
        <w:tc>
          <w:tcPr>
            <w:tcW w:w="1276" w:type="dxa"/>
            <w:tcBorders>
              <w:left w:val="single" w:sz="4" w:space="0" w:color="000000"/>
              <w:bottom w:val="single" w:sz="4" w:space="0" w:color="auto"/>
            </w:tcBorders>
            <w:shd w:val="clear" w:color="auto" w:fill="auto"/>
          </w:tcPr>
          <w:p w:rsidR="00481159" w:rsidRPr="00594B4E" w:rsidRDefault="00481159" w:rsidP="00BE77A7">
            <w:pPr>
              <w:widowControl w:val="0"/>
              <w:rPr>
                <w:sz w:val="26"/>
                <w:szCs w:val="26"/>
              </w:rPr>
            </w:pPr>
            <w:r w:rsidRPr="00AB10B1">
              <w:t>Комитет ЖКХ и строительства, администрации Бейского района</w:t>
            </w:r>
          </w:p>
        </w:tc>
        <w:tc>
          <w:tcPr>
            <w:tcW w:w="992" w:type="dxa"/>
            <w:tcBorders>
              <w:top w:val="single" w:sz="4" w:space="0" w:color="000000"/>
              <w:left w:val="single" w:sz="4" w:space="0" w:color="000000"/>
              <w:bottom w:val="single" w:sz="4" w:space="0" w:color="000000"/>
            </w:tcBorders>
            <w:shd w:val="clear" w:color="auto" w:fill="auto"/>
          </w:tcPr>
          <w:p w:rsidR="00481159" w:rsidRDefault="00481159" w:rsidP="00BE77A7">
            <w:pPr>
              <w:widowControl w:val="0"/>
              <w:snapToGrid w:val="0"/>
              <w:jc w:val="center"/>
              <w:rPr>
                <w:sz w:val="26"/>
                <w:szCs w:val="26"/>
              </w:rPr>
            </w:pPr>
            <w:r>
              <w:rPr>
                <w:sz w:val="26"/>
                <w:szCs w:val="26"/>
              </w:rPr>
              <w:t>0</w:t>
            </w:r>
          </w:p>
        </w:tc>
        <w:tc>
          <w:tcPr>
            <w:tcW w:w="850" w:type="dxa"/>
            <w:tcBorders>
              <w:top w:val="single" w:sz="4" w:space="0" w:color="000000"/>
              <w:left w:val="single" w:sz="4" w:space="0" w:color="000000"/>
              <w:bottom w:val="single" w:sz="4" w:space="0" w:color="000000"/>
            </w:tcBorders>
            <w:shd w:val="clear" w:color="auto" w:fill="auto"/>
          </w:tcPr>
          <w:p w:rsidR="00481159" w:rsidRDefault="00481159" w:rsidP="00BE77A7">
            <w:pPr>
              <w:widowControl w:val="0"/>
              <w:snapToGrid w:val="0"/>
              <w:jc w:val="center"/>
              <w:rPr>
                <w:sz w:val="26"/>
                <w:szCs w:val="26"/>
              </w:rPr>
            </w:pPr>
            <w:r>
              <w:rPr>
                <w:sz w:val="26"/>
                <w:szCs w:val="26"/>
              </w:rPr>
              <w:t>0</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481159" w:rsidRDefault="00522D84" w:rsidP="00BE77A7">
            <w:pPr>
              <w:widowControl w:val="0"/>
              <w:snapToGrid w:val="0"/>
              <w:jc w:val="center"/>
              <w:rPr>
                <w:sz w:val="26"/>
                <w:szCs w:val="26"/>
              </w:rPr>
            </w:pPr>
            <w:r>
              <w:rPr>
                <w:sz w:val="26"/>
                <w:szCs w:val="26"/>
              </w:rPr>
              <w:t>15,9</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81159" w:rsidRDefault="00796B40" w:rsidP="00BE77A7">
            <w:pPr>
              <w:widowControl w:val="0"/>
              <w:snapToGrid w:val="0"/>
              <w:jc w:val="center"/>
              <w:rPr>
                <w:sz w:val="26"/>
                <w:szCs w:val="26"/>
              </w:rPr>
            </w:pPr>
            <w:r>
              <w:rPr>
                <w:sz w:val="26"/>
                <w:szCs w:val="26"/>
              </w:rPr>
              <w:t>50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481159" w:rsidRDefault="00796B40" w:rsidP="00BE77A7">
            <w:pPr>
              <w:widowControl w:val="0"/>
              <w:snapToGrid w:val="0"/>
              <w:jc w:val="center"/>
              <w:rPr>
                <w:sz w:val="26"/>
                <w:szCs w:val="26"/>
              </w:rPr>
            </w:pPr>
            <w:r>
              <w:rPr>
                <w:sz w:val="26"/>
                <w:szCs w:val="26"/>
              </w:rPr>
              <w:t>50</w:t>
            </w:r>
          </w:p>
        </w:tc>
        <w:tc>
          <w:tcPr>
            <w:tcW w:w="850" w:type="dxa"/>
            <w:tcBorders>
              <w:top w:val="single" w:sz="4" w:space="0" w:color="000000"/>
              <w:left w:val="single" w:sz="4" w:space="0" w:color="auto"/>
              <w:bottom w:val="single" w:sz="4" w:space="0" w:color="000000"/>
              <w:right w:val="single" w:sz="4" w:space="0" w:color="000000"/>
            </w:tcBorders>
            <w:shd w:val="clear" w:color="auto" w:fill="auto"/>
          </w:tcPr>
          <w:p w:rsidR="00481159" w:rsidRDefault="00796B40" w:rsidP="00BE77A7">
            <w:pPr>
              <w:widowControl w:val="0"/>
              <w:snapToGrid w:val="0"/>
              <w:jc w:val="center"/>
              <w:rPr>
                <w:sz w:val="26"/>
                <w:szCs w:val="26"/>
              </w:rPr>
            </w:pPr>
            <w:r>
              <w:rPr>
                <w:sz w:val="26"/>
                <w:szCs w:val="26"/>
              </w:rPr>
              <w:t>50</w:t>
            </w:r>
          </w:p>
        </w:tc>
        <w:tc>
          <w:tcPr>
            <w:tcW w:w="993" w:type="dxa"/>
            <w:tcBorders>
              <w:top w:val="single" w:sz="4" w:space="0" w:color="000000"/>
              <w:left w:val="single" w:sz="4" w:space="0" w:color="auto"/>
              <w:bottom w:val="single" w:sz="4" w:space="0" w:color="000000"/>
              <w:right w:val="single" w:sz="4" w:space="0" w:color="000000"/>
            </w:tcBorders>
          </w:tcPr>
          <w:p w:rsidR="00481159" w:rsidRPr="00594B4E" w:rsidRDefault="00796B40" w:rsidP="00BE77A7">
            <w:pPr>
              <w:widowControl w:val="0"/>
              <w:snapToGrid w:val="0"/>
              <w:jc w:val="center"/>
              <w:rPr>
                <w:sz w:val="26"/>
                <w:szCs w:val="26"/>
              </w:rPr>
            </w:pPr>
            <w:r>
              <w:rPr>
                <w:sz w:val="26"/>
                <w:szCs w:val="26"/>
              </w:rPr>
              <w:t>165,9</w:t>
            </w:r>
          </w:p>
        </w:tc>
      </w:tr>
      <w:tr w:rsidR="00713302" w:rsidRPr="00594B4E" w:rsidTr="006D3DFA">
        <w:trPr>
          <w:gridAfter w:val="1"/>
          <w:wAfter w:w="283" w:type="dxa"/>
          <w:cantSplit/>
          <w:trHeight w:val="20"/>
        </w:trPr>
        <w:tc>
          <w:tcPr>
            <w:tcW w:w="2665" w:type="dxa"/>
            <w:tcBorders>
              <w:top w:val="single" w:sz="4" w:space="0" w:color="000000"/>
              <w:left w:val="single" w:sz="4" w:space="0" w:color="000000"/>
              <w:bottom w:val="single" w:sz="4" w:space="0" w:color="auto"/>
            </w:tcBorders>
            <w:shd w:val="clear" w:color="auto" w:fill="auto"/>
          </w:tcPr>
          <w:p w:rsidR="00713302" w:rsidRDefault="00713302" w:rsidP="00BE77A7">
            <w:pPr>
              <w:widowControl w:val="0"/>
              <w:jc w:val="both"/>
              <w:rPr>
                <w:color w:val="000000"/>
                <w:sz w:val="26"/>
                <w:szCs w:val="26"/>
              </w:rPr>
            </w:pPr>
            <w:r>
              <w:rPr>
                <w:color w:val="000000"/>
                <w:sz w:val="26"/>
                <w:szCs w:val="26"/>
              </w:rPr>
              <w:t>Местный бюджет</w:t>
            </w:r>
          </w:p>
        </w:tc>
        <w:tc>
          <w:tcPr>
            <w:tcW w:w="1276" w:type="dxa"/>
            <w:tcBorders>
              <w:left w:val="single" w:sz="4" w:space="0" w:color="000000"/>
              <w:bottom w:val="single" w:sz="4" w:space="0" w:color="auto"/>
            </w:tcBorders>
            <w:shd w:val="clear" w:color="auto" w:fill="auto"/>
          </w:tcPr>
          <w:p w:rsidR="00713302" w:rsidRPr="00AB10B1" w:rsidRDefault="00713302" w:rsidP="00BE77A7">
            <w:pPr>
              <w:widowControl w:val="0"/>
            </w:pPr>
          </w:p>
        </w:tc>
        <w:tc>
          <w:tcPr>
            <w:tcW w:w="992" w:type="dxa"/>
            <w:tcBorders>
              <w:top w:val="single" w:sz="4" w:space="0" w:color="000000"/>
              <w:left w:val="single" w:sz="4" w:space="0" w:color="000000"/>
              <w:bottom w:val="single" w:sz="4" w:space="0" w:color="000000"/>
            </w:tcBorders>
            <w:shd w:val="clear" w:color="auto" w:fill="auto"/>
          </w:tcPr>
          <w:p w:rsidR="00713302" w:rsidRDefault="00713302" w:rsidP="00BE77A7">
            <w:pPr>
              <w:widowControl w:val="0"/>
              <w:snapToGrid w:val="0"/>
              <w:jc w:val="center"/>
              <w:rPr>
                <w:sz w:val="26"/>
                <w:szCs w:val="26"/>
              </w:rPr>
            </w:pPr>
            <w:r>
              <w:rPr>
                <w:sz w:val="26"/>
                <w:szCs w:val="26"/>
              </w:rPr>
              <w:t>0</w:t>
            </w:r>
          </w:p>
        </w:tc>
        <w:tc>
          <w:tcPr>
            <w:tcW w:w="850" w:type="dxa"/>
            <w:tcBorders>
              <w:top w:val="single" w:sz="4" w:space="0" w:color="000000"/>
              <w:left w:val="single" w:sz="4" w:space="0" w:color="000000"/>
              <w:bottom w:val="single" w:sz="4" w:space="0" w:color="000000"/>
            </w:tcBorders>
            <w:shd w:val="clear" w:color="auto" w:fill="auto"/>
          </w:tcPr>
          <w:p w:rsidR="00713302" w:rsidRDefault="00713302" w:rsidP="00BE77A7">
            <w:pPr>
              <w:widowControl w:val="0"/>
              <w:snapToGrid w:val="0"/>
              <w:jc w:val="center"/>
              <w:rPr>
                <w:sz w:val="26"/>
                <w:szCs w:val="26"/>
              </w:rPr>
            </w:pPr>
            <w:r>
              <w:rPr>
                <w:sz w:val="26"/>
                <w:szCs w:val="26"/>
              </w:rPr>
              <w:t>0</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713302" w:rsidRDefault="00713302" w:rsidP="00BE77A7">
            <w:pPr>
              <w:widowControl w:val="0"/>
              <w:snapToGrid w:val="0"/>
              <w:jc w:val="center"/>
              <w:rPr>
                <w:sz w:val="26"/>
                <w:szCs w:val="26"/>
              </w:rPr>
            </w:pPr>
            <w:r>
              <w:rPr>
                <w:sz w:val="26"/>
                <w:szCs w:val="26"/>
              </w:rPr>
              <w:t>15,9</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13302" w:rsidRDefault="00796B40" w:rsidP="00BE77A7">
            <w:pPr>
              <w:widowControl w:val="0"/>
              <w:snapToGrid w:val="0"/>
              <w:jc w:val="center"/>
              <w:rPr>
                <w:sz w:val="26"/>
                <w:szCs w:val="26"/>
              </w:rPr>
            </w:pPr>
            <w:r>
              <w:rPr>
                <w:sz w:val="26"/>
                <w:szCs w:val="26"/>
              </w:rPr>
              <w:t>5</w:t>
            </w:r>
            <w:r w:rsidR="00713302">
              <w:rPr>
                <w:sz w:val="26"/>
                <w:szCs w:val="26"/>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13302" w:rsidRDefault="00796B40" w:rsidP="00BE77A7">
            <w:pPr>
              <w:widowControl w:val="0"/>
              <w:snapToGrid w:val="0"/>
              <w:jc w:val="center"/>
              <w:rPr>
                <w:sz w:val="26"/>
                <w:szCs w:val="26"/>
              </w:rPr>
            </w:pPr>
            <w:r>
              <w:rPr>
                <w:sz w:val="26"/>
                <w:szCs w:val="26"/>
              </w:rPr>
              <w:t>5</w:t>
            </w:r>
            <w:r w:rsidR="00713302">
              <w:rPr>
                <w:sz w:val="26"/>
                <w:szCs w:val="26"/>
              </w:rPr>
              <w:t>0</w:t>
            </w:r>
          </w:p>
        </w:tc>
        <w:tc>
          <w:tcPr>
            <w:tcW w:w="850" w:type="dxa"/>
            <w:tcBorders>
              <w:top w:val="single" w:sz="4" w:space="0" w:color="000000"/>
              <w:left w:val="single" w:sz="4" w:space="0" w:color="auto"/>
              <w:bottom w:val="single" w:sz="4" w:space="0" w:color="000000"/>
              <w:right w:val="single" w:sz="4" w:space="0" w:color="000000"/>
            </w:tcBorders>
            <w:shd w:val="clear" w:color="auto" w:fill="auto"/>
          </w:tcPr>
          <w:p w:rsidR="00713302" w:rsidRDefault="00796B40" w:rsidP="00BE77A7">
            <w:pPr>
              <w:widowControl w:val="0"/>
              <w:snapToGrid w:val="0"/>
              <w:jc w:val="center"/>
              <w:rPr>
                <w:sz w:val="26"/>
                <w:szCs w:val="26"/>
              </w:rPr>
            </w:pPr>
            <w:r>
              <w:rPr>
                <w:sz w:val="26"/>
                <w:szCs w:val="26"/>
              </w:rPr>
              <w:t>5</w:t>
            </w:r>
            <w:r w:rsidR="00713302">
              <w:rPr>
                <w:sz w:val="26"/>
                <w:szCs w:val="26"/>
              </w:rPr>
              <w:t>0</w:t>
            </w:r>
          </w:p>
        </w:tc>
        <w:tc>
          <w:tcPr>
            <w:tcW w:w="993" w:type="dxa"/>
            <w:tcBorders>
              <w:top w:val="single" w:sz="4" w:space="0" w:color="000000"/>
              <w:left w:val="single" w:sz="4" w:space="0" w:color="auto"/>
              <w:bottom w:val="single" w:sz="4" w:space="0" w:color="000000"/>
              <w:right w:val="single" w:sz="4" w:space="0" w:color="000000"/>
            </w:tcBorders>
          </w:tcPr>
          <w:p w:rsidR="00713302" w:rsidRDefault="00796B40" w:rsidP="00BE77A7">
            <w:pPr>
              <w:widowControl w:val="0"/>
              <w:snapToGrid w:val="0"/>
              <w:jc w:val="center"/>
              <w:rPr>
                <w:sz w:val="26"/>
                <w:szCs w:val="26"/>
              </w:rPr>
            </w:pPr>
            <w:r>
              <w:rPr>
                <w:sz w:val="26"/>
                <w:szCs w:val="26"/>
              </w:rPr>
              <w:t>165,9</w:t>
            </w:r>
          </w:p>
        </w:tc>
      </w:tr>
      <w:tr w:rsidR="00713302" w:rsidRPr="00594B4E" w:rsidTr="006D3DFA">
        <w:trPr>
          <w:gridAfter w:val="1"/>
          <w:wAfter w:w="283" w:type="dxa"/>
          <w:cantSplit/>
          <w:trHeight w:val="20"/>
        </w:trPr>
        <w:tc>
          <w:tcPr>
            <w:tcW w:w="2665" w:type="dxa"/>
            <w:tcBorders>
              <w:top w:val="single" w:sz="4" w:space="0" w:color="000000"/>
              <w:left w:val="single" w:sz="4" w:space="0" w:color="000000"/>
              <w:bottom w:val="single" w:sz="4" w:space="0" w:color="auto"/>
            </w:tcBorders>
            <w:shd w:val="clear" w:color="auto" w:fill="auto"/>
          </w:tcPr>
          <w:p w:rsidR="00713302" w:rsidRPr="004D4F8A" w:rsidRDefault="00713302" w:rsidP="00713302">
            <w:pPr>
              <w:widowControl w:val="0"/>
              <w:jc w:val="both"/>
              <w:rPr>
                <w:color w:val="000000"/>
                <w:sz w:val="26"/>
                <w:szCs w:val="26"/>
              </w:rPr>
            </w:pPr>
            <w:r>
              <w:rPr>
                <w:color w:val="000000"/>
                <w:sz w:val="26"/>
                <w:szCs w:val="26"/>
              </w:rPr>
              <w:t>Дополнительное профессиональное образование специалистов муниципального образования Бейский район</w:t>
            </w:r>
          </w:p>
        </w:tc>
        <w:tc>
          <w:tcPr>
            <w:tcW w:w="1276" w:type="dxa"/>
            <w:tcBorders>
              <w:left w:val="single" w:sz="4" w:space="0" w:color="000000"/>
              <w:bottom w:val="single" w:sz="4" w:space="0" w:color="auto"/>
            </w:tcBorders>
            <w:shd w:val="clear" w:color="auto" w:fill="auto"/>
          </w:tcPr>
          <w:p w:rsidR="00713302" w:rsidRPr="00AB10B1" w:rsidRDefault="00713302" w:rsidP="00713302">
            <w:pPr>
              <w:widowControl w:val="0"/>
            </w:pPr>
            <w:r>
              <w:t>УКМСиТ</w:t>
            </w:r>
          </w:p>
        </w:tc>
        <w:tc>
          <w:tcPr>
            <w:tcW w:w="992" w:type="dxa"/>
            <w:tcBorders>
              <w:top w:val="single" w:sz="4" w:space="0" w:color="000000"/>
              <w:left w:val="single" w:sz="4" w:space="0" w:color="000000"/>
              <w:bottom w:val="single" w:sz="4" w:space="0" w:color="000000"/>
            </w:tcBorders>
            <w:shd w:val="clear" w:color="auto" w:fill="auto"/>
          </w:tcPr>
          <w:p w:rsidR="00713302" w:rsidRDefault="00713302" w:rsidP="00713302">
            <w:pPr>
              <w:widowControl w:val="0"/>
              <w:snapToGrid w:val="0"/>
              <w:jc w:val="center"/>
              <w:rPr>
                <w:sz w:val="26"/>
                <w:szCs w:val="26"/>
              </w:rPr>
            </w:pPr>
            <w:r>
              <w:rPr>
                <w:sz w:val="26"/>
                <w:szCs w:val="26"/>
              </w:rPr>
              <w:t>0</w:t>
            </w:r>
          </w:p>
        </w:tc>
        <w:tc>
          <w:tcPr>
            <w:tcW w:w="850" w:type="dxa"/>
            <w:tcBorders>
              <w:top w:val="single" w:sz="4" w:space="0" w:color="000000"/>
              <w:left w:val="single" w:sz="4" w:space="0" w:color="000000"/>
              <w:bottom w:val="single" w:sz="4" w:space="0" w:color="000000"/>
            </w:tcBorders>
            <w:shd w:val="clear" w:color="auto" w:fill="auto"/>
          </w:tcPr>
          <w:p w:rsidR="00713302" w:rsidRDefault="00713302" w:rsidP="00713302">
            <w:pPr>
              <w:widowControl w:val="0"/>
              <w:snapToGrid w:val="0"/>
              <w:jc w:val="center"/>
              <w:rPr>
                <w:sz w:val="26"/>
                <w:szCs w:val="26"/>
              </w:rPr>
            </w:pPr>
            <w:r>
              <w:rPr>
                <w:sz w:val="26"/>
                <w:szCs w:val="26"/>
              </w:rPr>
              <w:t>0</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713302" w:rsidRDefault="00713302" w:rsidP="00713302">
            <w:pPr>
              <w:widowControl w:val="0"/>
              <w:snapToGrid w:val="0"/>
              <w:jc w:val="center"/>
              <w:rPr>
                <w:sz w:val="26"/>
                <w:szCs w:val="26"/>
              </w:rPr>
            </w:pPr>
            <w:r>
              <w:rPr>
                <w:sz w:val="26"/>
                <w:szCs w:val="26"/>
              </w:rPr>
              <w:t>1,9</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13302" w:rsidRDefault="00796B40" w:rsidP="00713302">
            <w:pPr>
              <w:widowControl w:val="0"/>
              <w:snapToGrid w:val="0"/>
              <w:jc w:val="center"/>
              <w:rPr>
                <w:sz w:val="26"/>
                <w:szCs w:val="26"/>
              </w:rPr>
            </w:pPr>
            <w:r>
              <w:rPr>
                <w:sz w:val="26"/>
                <w:szCs w:val="26"/>
              </w:rPr>
              <w:t>43</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13302" w:rsidRDefault="00796B40" w:rsidP="00713302">
            <w:pPr>
              <w:widowControl w:val="0"/>
              <w:snapToGrid w:val="0"/>
              <w:jc w:val="center"/>
              <w:rPr>
                <w:sz w:val="26"/>
                <w:szCs w:val="26"/>
              </w:rPr>
            </w:pPr>
            <w:r>
              <w:rPr>
                <w:sz w:val="26"/>
                <w:szCs w:val="26"/>
              </w:rPr>
              <w:t>43</w:t>
            </w:r>
          </w:p>
        </w:tc>
        <w:tc>
          <w:tcPr>
            <w:tcW w:w="850" w:type="dxa"/>
            <w:tcBorders>
              <w:top w:val="single" w:sz="4" w:space="0" w:color="000000"/>
              <w:left w:val="single" w:sz="4" w:space="0" w:color="auto"/>
              <w:bottom w:val="single" w:sz="4" w:space="0" w:color="000000"/>
              <w:right w:val="single" w:sz="4" w:space="0" w:color="000000"/>
            </w:tcBorders>
            <w:shd w:val="clear" w:color="auto" w:fill="auto"/>
          </w:tcPr>
          <w:p w:rsidR="00713302" w:rsidRDefault="00796B40" w:rsidP="00713302">
            <w:pPr>
              <w:widowControl w:val="0"/>
              <w:snapToGrid w:val="0"/>
              <w:jc w:val="center"/>
              <w:rPr>
                <w:sz w:val="26"/>
                <w:szCs w:val="26"/>
              </w:rPr>
            </w:pPr>
            <w:r>
              <w:rPr>
                <w:sz w:val="26"/>
                <w:szCs w:val="26"/>
              </w:rPr>
              <w:t>43</w:t>
            </w:r>
          </w:p>
        </w:tc>
        <w:tc>
          <w:tcPr>
            <w:tcW w:w="993" w:type="dxa"/>
            <w:tcBorders>
              <w:top w:val="single" w:sz="4" w:space="0" w:color="000000"/>
              <w:left w:val="single" w:sz="4" w:space="0" w:color="auto"/>
              <w:bottom w:val="single" w:sz="4" w:space="0" w:color="000000"/>
              <w:right w:val="single" w:sz="4" w:space="0" w:color="000000"/>
            </w:tcBorders>
          </w:tcPr>
          <w:p w:rsidR="00713302" w:rsidRDefault="00796B40" w:rsidP="00713302">
            <w:pPr>
              <w:widowControl w:val="0"/>
              <w:snapToGrid w:val="0"/>
              <w:jc w:val="center"/>
              <w:rPr>
                <w:sz w:val="26"/>
                <w:szCs w:val="26"/>
              </w:rPr>
            </w:pPr>
            <w:r>
              <w:rPr>
                <w:sz w:val="26"/>
                <w:szCs w:val="26"/>
              </w:rPr>
              <w:t>130,9</w:t>
            </w:r>
          </w:p>
        </w:tc>
      </w:tr>
      <w:tr w:rsidR="00796B40" w:rsidRPr="00594B4E" w:rsidTr="006D3DFA">
        <w:trPr>
          <w:gridAfter w:val="1"/>
          <w:wAfter w:w="283" w:type="dxa"/>
          <w:cantSplit/>
          <w:trHeight w:val="20"/>
        </w:trPr>
        <w:tc>
          <w:tcPr>
            <w:tcW w:w="2665" w:type="dxa"/>
            <w:tcBorders>
              <w:top w:val="single" w:sz="4" w:space="0" w:color="000000"/>
              <w:left w:val="single" w:sz="4" w:space="0" w:color="000000"/>
              <w:bottom w:val="single" w:sz="4" w:space="0" w:color="auto"/>
            </w:tcBorders>
            <w:shd w:val="clear" w:color="auto" w:fill="auto"/>
          </w:tcPr>
          <w:p w:rsidR="00796B40" w:rsidRDefault="00796B40" w:rsidP="00796B40">
            <w:pPr>
              <w:widowControl w:val="0"/>
              <w:jc w:val="both"/>
              <w:rPr>
                <w:color w:val="000000"/>
                <w:sz w:val="26"/>
                <w:szCs w:val="26"/>
              </w:rPr>
            </w:pPr>
            <w:r>
              <w:rPr>
                <w:color w:val="000000"/>
                <w:sz w:val="26"/>
                <w:szCs w:val="26"/>
              </w:rPr>
              <w:t>Местный бюджет</w:t>
            </w:r>
          </w:p>
        </w:tc>
        <w:tc>
          <w:tcPr>
            <w:tcW w:w="1276" w:type="dxa"/>
            <w:tcBorders>
              <w:left w:val="single" w:sz="4" w:space="0" w:color="000000"/>
              <w:bottom w:val="single" w:sz="4" w:space="0" w:color="auto"/>
            </w:tcBorders>
            <w:shd w:val="clear" w:color="auto" w:fill="auto"/>
          </w:tcPr>
          <w:p w:rsidR="00796B40" w:rsidRPr="00AB10B1" w:rsidRDefault="00796B40" w:rsidP="00796B40">
            <w:pPr>
              <w:widowControl w:val="0"/>
            </w:pPr>
          </w:p>
        </w:tc>
        <w:tc>
          <w:tcPr>
            <w:tcW w:w="992" w:type="dxa"/>
            <w:tcBorders>
              <w:top w:val="single" w:sz="4" w:space="0" w:color="000000"/>
              <w:left w:val="single" w:sz="4" w:space="0" w:color="000000"/>
              <w:bottom w:val="single" w:sz="4" w:space="0" w:color="000000"/>
            </w:tcBorders>
            <w:shd w:val="clear" w:color="auto" w:fill="auto"/>
          </w:tcPr>
          <w:p w:rsidR="00796B40" w:rsidRDefault="00796B40" w:rsidP="00796B40">
            <w:pPr>
              <w:widowControl w:val="0"/>
              <w:snapToGrid w:val="0"/>
              <w:jc w:val="center"/>
              <w:rPr>
                <w:sz w:val="26"/>
                <w:szCs w:val="26"/>
              </w:rPr>
            </w:pPr>
            <w:r>
              <w:rPr>
                <w:sz w:val="26"/>
                <w:szCs w:val="26"/>
              </w:rPr>
              <w:t>0</w:t>
            </w:r>
          </w:p>
        </w:tc>
        <w:tc>
          <w:tcPr>
            <w:tcW w:w="850" w:type="dxa"/>
            <w:tcBorders>
              <w:top w:val="single" w:sz="4" w:space="0" w:color="000000"/>
              <w:left w:val="single" w:sz="4" w:space="0" w:color="000000"/>
              <w:bottom w:val="single" w:sz="4" w:space="0" w:color="000000"/>
            </w:tcBorders>
            <w:shd w:val="clear" w:color="auto" w:fill="auto"/>
          </w:tcPr>
          <w:p w:rsidR="00796B40" w:rsidRDefault="00796B40" w:rsidP="00796B40">
            <w:pPr>
              <w:widowControl w:val="0"/>
              <w:snapToGrid w:val="0"/>
              <w:jc w:val="center"/>
              <w:rPr>
                <w:sz w:val="26"/>
                <w:szCs w:val="26"/>
              </w:rPr>
            </w:pPr>
            <w:r>
              <w:rPr>
                <w:sz w:val="26"/>
                <w:szCs w:val="26"/>
              </w:rPr>
              <w:t>0</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796B40" w:rsidRDefault="00796B40" w:rsidP="00796B40">
            <w:pPr>
              <w:widowControl w:val="0"/>
              <w:snapToGrid w:val="0"/>
              <w:jc w:val="center"/>
              <w:rPr>
                <w:sz w:val="26"/>
                <w:szCs w:val="26"/>
              </w:rPr>
            </w:pPr>
            <w:r>
              <w:rPr>
                <w:sz w:val="26"/>
                <w:szCs w:val="26"/>
              </w:rPr>
              <w:t>1,9</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96B40" w:rsidRDefault="00796B40" w:rsidP="00796B40">
            <w:pPr>
              <w:widowControl w:val="0"/>
              <w:snapToGrid w:val="0"/>
              <w:jc w:val="center"/>
              <w:rPr>
                <w:sz w:val="26"/>
                <w:szCs w:val="26"/>
              </w:rPr>
            </w:pPr>
            <w:r>
              <w:rPr>
                <w:sz w:val="26"/>
                <w:szCs w:val="26"/>
              </w:rPr>
              <w:t>43</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96B40" w:rsidRDefault="00796B40" w:rsidP="00796B40">
            <w:pPr>
              <w:widowControl w:val="0"/>
              <w:snapToGrid w:val="0"/>
              <w:jc w:val="center"/>
              <w:rPr>
                <w:sz w:val="26"/>
                <w:szCs w:val="26"/>
              </w:rPr>
            </w:pPr>
            <w:r>
              <w:rPr>
                <w:sz w:val="26"/>
                <w:szCs w:val="26"/>
              </w:rPr>
              <w:t>43</w:t>
            </w:r>
          </w:p>
        </w:tc>
        <w:tc>
          <w:tcPr>
            <w:tcW w:w="850" w:type="dxa"/>
            <w:tcBorders>
              <w:top w:val="single" w:sz="4" w:space="0" w:color="000000"/>
              <w:left w:val="single" w:sz="4" w:space="0" w:color="auto"/>
              <w:bottom w:val="single" w:sz="4" w:space="0" w:color="000000"/>
              <w:right w:val="single" w:sz="4" w:space="0" w:color="000000"/>
            </w:tcBorders>
            <w:shd w:val="clear" w:color="auto" w:fill="auto"/>
          </w:tcPr>
          <w:p w:rsidR="00796B40" w:rsidRDefault="00796B40" w:rsidP="00796B40">
            <w:pPr>
              <w:widowControl w:val="0"/>
              <w:snapToGrid w:val="0"/>
              <w:jc w:val="center"/>
              <w:rPr>
                <w:sz w:val="26"/>
                <w:szCs w:val="26"/>
              </w:rPr>
            </w:pPr>
            <w:r>
              <w:rPr>
                <w:sz w:val="26"/>
                <w:szCs w:val="26"/>
              </w:rPr>
              <w:t>43</w:t>
            </w:r>
          </w:p>
        </w:tc>
        <w:tc>
          <w:tcPr>
            <w:tcW w:w="993" w:type="dxa"/>
            <w:tcBorders>
              <w:top w:val="single" w:sz="4" w:space="0" w:color="000000"/>
              <w:left w:val="single" w:sz="4" w:space="0" w:color="auto"/>
              <w:bottom w:val="single" w:sz="4" w:space="0" w:color="000000"/>
              <w:right w:val="single" w:sz="4" w:space="0" w:color="000000"/>
            </w:tcBorders>
          </w:tcPr>
          <w:p w:rsidR="00796B40" w:rsidRDefault="00796B40" w:rsidP="00796B40">
            <w:pPr>
              <w:widowControl w:val="0"/>
              <w:snapToGrid w:val="0"/>
              <w:jc w:val="center"/>
              <w:rPr>
                <w:sz w:val="26"/>
                <w:szCs w:val="26"/>
              </w:rPr>
            </w:pPr>
            <w:r>
              <w:rPr>
                <w:sz w:val="26"/>
                <w:szCs w:val="26"/>
              </w:rPr>
              <w:t>130,9</w:t>
            </w:r>
          </w:p>
        </w:tc>
      </w:tr>
      <w:tr w:rsidR="00481159" w:rsidRPr="00594B4E" w:rsidTr="00796B40">
        <w:trPr>
          <w:gridAfter w:val="1"/>
          <w:wAfter w:w="283" w:type="dxa"/>
          <w:cantSplit/>
          <w:trHeight w:val="20"/>
        </w:trPr>
        <w:tc>
          <w:tcPr>
            <w:tcW w:w="2665" w:type="dxa"/>
            <w:tcBorders>
              <w:top w:val="single" w:sz="4" w:space="0" w:color="000000"/>
              <w:left w:val="single" w:sz="4" w:space="0" w:color="000000"/>
              <w:bottom w:val="single" w:sz="4" w:space="0" w:color="auto"/>
            </w:tcBorders>
            <w:shd w:val="clear" w:color="auto" w:fill="auto"/>
          </w:tcPr>
          <w:p w:rsidR="00481159" w:rsidRPr="00594B4E" w:rsidRDefault="00796B40" w:rsidP="00BE77A7">
            <w:pPr>
              <w:widowControl w:val="0"/>
              <w:jc w:val="both"/>
              <w:rPr>
                <w:bCs/>
                <w:sz w:val="26"/>
                <w:szCs w:val="26"/>
              </w:rPr>
            </w:pPr>
            <w:r>
              <w:rPr>
                <w:color w:val="000000"/>
                <w:sz w:val="26"/>
                <w:szCs w:val="26"/>
              </w:rPr>
              <w:t>Командировочные расходы</w:t>
            </w:r>
          </w:p>
        </w:tc>
        <w:tc>
          <w:tcPr>
            <w:tcW w:w="1276" w:type="dxa"/>
            <w:tcBorders>
              <w:left w:val="single" w:sz="4" w:space="0" w:color="000000"/>
              <w:bottom w:val="single" w:sz="4" w:space="0" w:color="auto"/>
            </w:tcBorders>
            <w:shd w:val="clear" w:color="auto" w:fill="auto"/>
          </w:tcPr>
          <w:p w:rsidR="00481159" w:rsidRPr="00594B4E" w:rsidRDefault="00796B40" w:rsidP="00796B40">
            <w:pPr>
              <w:widowControl w:val="0"/>
              <w:rPr>
                <w:sz w:val="26"/>
                <w:szCs w:val="26"/>
              </w:rPr>
            </w:pPr>
            <w:r w:rsidRPr="00796B40">
              <w:rPr>
                <w:sz w:val="26"/>
                <w:szCs w:val="26"/>
              </w:rPr>
              <w:t>Отдел кадровой, мобилизационной и специальной работы</w:t>
            </w:r>
          </w:p>
        </w:tc>
        <w:tc>
          <w:tcPr>
            <w:tcW w:w="992" w:type="dxa"/>
            <w:tcBorders>
              <w:top w:val="single" w:sz="4" w:space="0" w:color="000000"/>
              <w:left w:val="single" w:sz="4" w:space="0" w:color="000000"/>
              <w:bottom w:val="single" w:sz="4" w:space="0" w:color="000000"/>
            </w:tcBorders>
            <w:shd w:val="clear" w:color="auto" w:fill="auto"/>
          </w:tcPr>
          <w:p w:rsidR="00481159" w:rsidRPr="00594B4E" w:rsidRDefault="00481159" w:rsidP="00BE77A7">
            <w:pPr>
              <w:widowControl w:val="0"/>
              <w:snapToGrid w:val="0"/>
              <w:jc w:val="center"/>
              <w:rPr>
                <w:sz w:val="26"/>
                <w:szCs w:val="26"/>
              </w:rPr>
            </w:pPr>
            <w:r>
              <w:rPr>
                <w:sz w:val="26"/>
                <w:szCs w:val="26"/>
              </w:rPr>
              <w:t>0</w:t>
            </w:r>
          </w:p>
        </w:tc>
        <w:tc>
          <w:tcPr>
            <w:tcW w:w="850" w:type="dxa"/>
            <w:tcBorders>
              <w:top w:val="single" w:sz="4" w:space="0" w:color="000000"/>
              <w:left w:val="single" w:sz="4" w:space="0" w:color="000000"/>
              <w:bottom w:val="single" w:sz="4" w:space="0" w:color="000000"/>
            </w:tcBorders>
            <w:shd w:val="clear" w:color="auto" w:fill="auto"/>
          </w:tcPr>
          <w:p w:rsidR="00481159" w:rsidRPr="00594B4E" w:rsidRDefault="00481159" w:rsidP="00BE77A7">
            <w:pPr>
              <w:widowControl w:val="0"/>
              <w:snapToGrid w:val="0"/>
              <w:jc w:val="center"/>
              <w:rPr>
                <w:sz w:val="26"/>
                <w:szCs w:val="26"/>
              </w:rPr>
            </w:pPr>
            <w:r>
              <w:rPr>
                <w:sz w:val="26"/>
                <w:szCs w:val="26"/>
              </w:rPr>
              <w:t>0</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481159" w:rsidRPr="00594B4E" w:rsidRDefault="00481159" w:rsidP="00BE77A7">
            <w:pPr>
              <w:widowControl w:val="0"/>
              <w:snapToGrid w:val="0"/>
              <w:jc w:val="center"/>
              <w:rPr>
                <w:sz w:val="26"/>
                <w:szCs w:val="26"/>
              </w:rPr>
            </w:pPr>
            <w:r>
              <w:rPr>
                <w:sz w:val="26"/>
                <w:szCs w:val="26"/>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81159" w:rsidRPr="00594B4E" w:rsidRDefault="00796B40" w:rsidP="00BE77A7">
            <w:pPr>
              <w:widowControl w:val="0"/>
              <w:snapToGrid w:val="0"/>
              <w:jc w:val="center"/>
              <w:rPr>
                <w:sz w:val="26"/>
                <w:szCs w:val="26"/>
              </w:rPr>
            </w:pPr>
            <w:r>
              <w:rPr>
                <w:sz w:val="26"/>
                <w:szCs w:val="26"/>
              </w:rPr>
              <w:t>5</w:t>
            </w:r>
            <w:r w:rsidR="00481159">
              <w:rPr>
                <w:sz w:val="26"/>
                <w:szCs w:val="26"/>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481159" w:rsidRPr="00594B4E" w:rsidRDefault="00796B40" w:rsidP="00BE77A7">
            <w:pPr>
              <w:widowControl w:val="0"/>
              <w:snapToGrid w:val="0"/>
              <w:jc w:val="center"/>
              <w:rPr>
                <w:sz w:val="26"/>
                <w:szCs w:val="26"/>
              </w:rPr>
            </w:pPr>
            <w:r>
              <w:rPr>
                <w:sz w:val="26"/>
                <w:szCs w:val="26"/>
              </w:rPr>
              <w:t>5</w:t>
            </w:r>
            <w:r w:rsidR="00481159">
              <w:rPr>
                <w:sz w:val="26"/>
                <w:szCs w:val="26"/>
              </w:rPr>
              <w:t>0</w:t>
            </w:r>
          </w:p>
        </w:tc>
        <w:tc>
          <w:tcPr>
            <w:tcW w:w="850" w:type="dxa"/>
            <w:tcBorders>
              <w:top w:val="single" w:sz="4" w:space="0" w:color="000000"/>
              <w:left w:val="single" w:sz="4" w:space="0" w:color="auto"/>
              <w:bottom w:val="single" w:sz="4" w:space="0" w:color="000000"/>
              <w:right w:val="single" w:sz="4" w:space="0" w:color="000000"/>
            </w:tcBorders>
            <w:shd w:val="clear" w:color="auto" w:fill="auto"/>
          </w:tcPr>
          <w:p w:rsidR="00481159" w:rsidRPr="00594B4E" w:rsidRDefault="00796B40" w:rsidP="00BE77A7">
            <w:pPr>
              <w:widowControl w:val="0"/>
              <w:snapToGrid w:val="0"/>
              <w:jc w:val="center"/>
              <w:rPr>
                <w:sz w:val="26"/>
                <w:szCs w:val="26"/>
              </w:rPr>
            </w:pPr>
            <w:r>
              <w:rPr>
                <w:sz w:val="26"/>
                <w:szCs w:val="26"/>
              </w:rPr>
              <w:t>5</w:t>
            </w:r>
            <w:r w:rsidR="00481159">
              <w:rPr>
                <w:sz w:val="26"/>
                <w:szCs w:val="26"/>
              </w:rPr>
              <w:t>0</w:t>
            </w:r>
          </w:p>
        </w:tc>
        <w:tc>
          <w:tcPr>
            <w:tcW w:w="993" w:type="dxa"/>
            <w:tcBorders>
              <w:top w:val="single" w:sz="4" w:space="0" w:color="000000"/>
              <w:left w:val="single" w:sz="4" w:space="0" w:color="auto"/>
              <w:bottom w:val="single" w:sz="4" w:space="0" w:color="000000"/>
              <w:right w:val="single" w:sz="4" w:space="0" w:color="000000"/>
            </w:tcBorders>
          </w:tcPr>
          <w:p w:rsidR="00481159" w:rsidRPr="00594B4E" w:rsidRDefault="00796B40" w:rsidP="00BE77A7">
            <w:pPr>
              <w:widowControl w:val="0"/>
              <w:snapToGrid w:val="0"/>
              <w:jc w:val="center"/>
              <w:rPr>
                <w:sz w:val="26"/>
                <w:szCs w:val="26"/>
              </w:rPr>
            </w:pPr>
            <w:r>
              <w:rPr>
                <w:sz w:val="26"/>
                <w:szCs w:val="26"/>
              </w:rPr>
              <w:t>15</w:t>
            </w:r>
            <w:r w:rsidR="00481159">
              <w:rPr>
                <w:sz w:val="26"/>
                <w:szCs w:val="26"/>
              </w:rPr>
              <w:t>0</w:t>
            </w:r>
          </w:p>
        </w:tc>
      </w:tr>
      <w:tr w:rsidR="00796B40" w:rsidRPr="00594B4E" w:rsidTr="006D3DFA">
        <w:trPr>
          <w:gridAfter w:val="1"/>
          <w:wAfter w:w="283" w:type="dxa"/>
          <w:cantSplit/>
          <w:trHeight w:val="20"/>
        </w:trPr>
        <w:tc>
          <w:tcPr>
            <w:tcW w:w="2665" w:type="dxa"/>
            <w:tcBorders>
              <w:top w:val="single" w:sz="4" w:space="0" w:color="000000"/>
              <w:left w:val="single" w:sz="4" w:space="0" w:color="000000"/>
              <w:bottom w:val="single" w:sz="4" w:space="0" w:color="auto"/>
            </w:tcBorders>
            <w:shd w:val="clear" w:color="auto" w:fill="auto"/>
          </w:tcPr>
          <w:p w:rsidR="00796B40" w:rsidRPr="004D4F8A" w:rsidRDefault="00796B40" w:rsidP="00BE77A7">
            <w:pPr>
              <w:widowControl w:val="0"/>
              <w:jc w:val="both"/>
              <w:rPr>
                <w:color w:val="000000"/>
                <w:sz w:val="26"/>
                <w:szCs w:val="26"/>
              </w:rPr>
            </w:pPr>
            <w:r>
              <w:rPr>
                <w:color w:val="000000"/>
                <w:sz w:val="26"/>
                <w:szCs w:val="26"/>
              </w:rPr>
              <w:t>Местный бюджет</w:t>
            </w:r>
          </w:p>
        </w:tc>
        <w:tc>
          <w:tcPr>
            <w:tcW w:w="1276" w:type="dxa"/>
            <w:tcBorders>
              <w:left w:val="single" w:sz="4" w:space="0" w:color="000000"/>
              <w:bottom w:val="single" w:sz="4" w:space="0" w:color="auto"/>
            </w:tcBorders>
            <w:shd w:val="clear" w:color="auto" w:fill="auto"/>
            <w:textDirection w:val="btLr"/>
          </w:tcPr>
          <w:p w:rsidR="00796B40" w:rsidRPr="00594B4E" w:rsidRDefault="00796B40" w:rsidP="00BE77A7">
            <w:pPr>
              <w:widowControl w:val="0"/>
              <w:ind w:left="113" w:right="113"/>
              <w:rPr>
                <w:sz w:val="26"/>
                <w:szCs w:val="26"/>
              </w:rPr>
            </w:pPr>
          </w:p>
        </w:tc>
        <w:tc>
          <w:tcPr>
            <w:tcW w:w="992" w:type="dxa"/>
            <w:tcBorders>
              <w:top w:val="single" w:sz="4" w:space="0" w:color="000000"/>
              <w:left w:val="single" w:sz="4" w:space="0" w:color="000000"/>
              <w:bottom w:val="single" w:sz="4" w:space="0" w:color="000000"/>
            </w:tcBorders>
            <w:shd w:val="clear" w:color="auto" w:fill="auto"/>
          </w:tcPr>
          <w:p w:rsidR="00796B40" w:rsidRDefault="00796B40" w:rsidP="00BE77A7">
            <w:pPr>
              <w:widowControl w:val="0"/>
              <w:snapToGrid w:val="0"/>
              <w:jc w:val="center"/>
              <w:rPr>
                <w:sz w:val="26"/>
                <w:szCs w:val="26"/>
              </w:rPr>
            </w:pPr>
          </w:p>
        </w:tc>
        <w:tc>
          <w:tcPr>
            <w:tcW w:w="850" w:type="dxa"/>
            <w:tcBorders>
              <w:top w:val="single" w:sz="4" w:space="0" w:color="000000"/>
              <w:left w:val="single" w:sz="4" w:space="0" w:color="000000"/>
              <w:bottom w:val="single" w:sz="4" w:space="0" w:color="000000"/>
            </w:tcBorders>
            <w:shd w:val="clear" w:color="auto" w:fill="auto"/>
          </w:tcPr>
          <w:p w:rsidR="00796B40" w:rsidRDefault="00796B40" w:rsidP="00BE77A7">
            <w:pPr>
              <w:widowControl w:val="0"/>
              <w:snapToGrid w:val="0"/>
              <w:jc w:val="center"/>
              <w:rPr>
                <w:sz w:val="26"/>
                <w:szCs w:val="26"/>
              </w:rPr>
            </w:pP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796B40" w:rsidRDefault="00796B40" w:rsidP="00BE77A7">
            <w:pPr>
              <w:widowControl w:val="0"/>
              <w:snapToGrid w:val="0"/>
              <w:jc w:val="center"/>
              <w:rPr>
                <w:sz w:val="26"/>
                <w:szCs w:val="26"/>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96B40" w:rsidRDefault="00796B40" w:rsidP="00BE77A7">
            <w:pPr>
              <w:widowControl w:val="0"/>
              <w:snapToGrid w:val="0"/>
              <w:jc w:val="center"/>
              <w:rPr>
                <w:sz w:val="26"/>
                <w:szCs w:val="26"/>
              </w:rPr>
            </w:pP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96B40" w:rsidRDefault="00796B40" w:rsidP="00BE77A7">
            <w:pPr>
              <w:widowControl w:val="0"/>
              <w:snapToGrid w:val="0"/>
              <w:jc w:val="center"/>
              <w:rPr>
                <w:sz w:val="26"/>
                <w:szCs w:val="26"/>
              </w:rPr>
            </w:pPr>
          </w:p>
        </w:tc>
        <w:tc>
          <w:tcPr>
            <w:tcW w:w="850" w:type="dxa"/>
            <w:tcBorders>
              <w:top w:val="single" w:sz="4" w:space="0" w:color="000000"/>
              <w:left w:val="single" w:sz="4" w:space="0" w:color="auto"/>
              <w:bottom w:val="single" w:sz="4" w:space="0" w:color="000000"/>
              <w:right w:val="single" w:sz="4" w:space="0" w:color="000000"/>
            </w:tcBorders>
            <w:shd w:val="clear" w:color="auto" w:fill="auto"/>
          </w:tcPr>
          <w:p w:rsidR="00796B40" w:rsidRDefault="00796B40" w:rsidP="00BE77A7">
            <w:pPr>
              <w:widowControl w:val="0"/>
              <w:snapToGrid w:val="0"/>
              <w:jc w:val="center"/>
              <w:rPr>
                <w:sz w:val="26"/>
                <w:szCs w:val="26"/>
              </w:rPr>
            </w:pPr>
          </w:p>
        </w:tc>
        <w:tc>
          <w:tcPr>
            <w:tcW w:w="993" w:type="dxa"/>
            <w:tcBorders>
              <w:top w:val="single" w:sz="4" w:space="0" w:color="000000"/>
              <w:left w:val="single" w:sz="4" w:space="0" w:color="auto"/>
              <w:bottom w:val="single" w:sz="4" w:space="0" w:color="000000"/>
              <w:right w:val="single" w:sz="4" w:space="0" w:color="000000"/>
            </w:tcBorders>
          </w:tcPr>
          <w:p w:rsidR="00796B40" w:rsidRDefault="00796B40" w:rsidP="00BE77A7">
            <w:pPr>
              <w:widowControl w:val="0"/>
              <w:snapToGrid w:val="0"/>
              <w:jc w:val="center"/>
              <w:rPr>
                <w:sz w:val="26"/>
                <w:szCs w:val="26"/>
              </w:rPr>
            </w:pPr>
          </w:p>
        </w:tc>
      </w:tr>
      <w:tr w:rsidR="00481159" w:rsidRPr="004A6039" w:rsidTr="006D3DFA">
        <w:trPr>
          <w:gridAfter w:val="1"/>
          <w:wAfter w:w="283" w:type="dxa"/>
          <w:cantSplit/>
          <w:trHeight w:val="20"/>
        </w:trPr>
        <w:tc>
          <w:tcPr>
            <w:tcW w:w="2665" w:type="dxa"/>
            <w:tcBorders>
              <w:top w:val="single" w:sz="4" w:space="0" w:color="000000"/>
              <w:left w:val="single" w:sz="4" w:space="0" w:color="000000"/>
              <w:bottom w:val="single" w:sz="4" w:space="0" w:color="auto"/>
            </w:tcBorders>
            <w:shd w:val="clear" w:color="auto" w:fill="auto"/>
          </w:tcPr>
          <w:p w:rsidR="00481159" w:rsidRPr="004A6039" w:rsidRDefault="00481159" w:rsidP="00BE77A7">
            <w:pPr>
              <w:widowControl w:val="0"/>
              <w:rPr>
                <w:b/>
                <w:sz w:val="26"/>
                <w:szCs w:val="26"/>
              </w:rPr>
            </w:pPr>
            <w:r w:rsidRPr="004A6039">
              <w:rPr>
                <w:b/>
                <w:sz w:val="26"/>
                <w:szCs w:val="26"/>
              </w:rPr>
              <w:t>ИТОГО</w:t>
            </w:r>
          </w:p>
        </w:tc>
        <w:tc>
          <w:tcPr>
            <w:tcW w:w="1276" w:type="dxa"/>
            <w:tcBorders>
              <w:left w:val="single" w:sz="4" w:space="0" w:color="000000"/>
              <w:bottom w:val="single" w:sz="4" w:space="0" w:color="auto"/>
            </w:tcBorders>
            <w:shd w:val="clear" w:color="auto" w:fill="auto"/>
            <w:textDirection w:val="btLr"/>
          </w:tcPr>
          <w:p w:rsidR="00481159" w:rsidRPr="004A6039" w:rsidRDefault="00481159" w:rsidP="00BE77A7">
            <w:pPr>
              <w:widowControl w:val="0"/>
              <w:ind w:left="113" w:right="113"/>
              <w:rPr>
                <w:b/>
                <w:sz w:val="26"/>
                <w:szCs w:val="26"/>
              </w:rPr>
            </w:pPr>
          </w:p>
        </w:tc>
        <w:tc>
          <w:tcPr>
            <w:tcW w:w="992" w:type="dxa"/>
            <w:tcBorders>
              <w:top w:val="single" w:sz="4" w:space="0" w:color="000000"/>
              <w:left w:val="single" w:sz="4" w:space="0" w:color="000000"/>
              <w:bottom w:val="single" w:sz="4" w:space="0" w:color="000000"/>
            </w:tcBorders>
            <w:shd w:val="clear" w:color="auto" w:fill="auto"/>
          </w:tcPr>
          <w:p w:rsidR="00481159" w:rsidRPr="00140636" w:rsidRDefault="00481159" w:rsidP="00BE77A7">
            <w:pPr>
              <w:widowControl w:val="0"/>
              <w:snapToGrid w:val="0"/>
              <w:jc w:val="center"/>
              <w:rPr>
                <w:b/>
                <w:sz w:val="26"/>
                <w:szCs w:val="26"/>
              </w:rPr>
            </w:pPr>
            <w:r w:rsidRPr="00140636">
              <w:rPr>
                <w:b/>
                <w:sz w:val="26"/>
                <w:szCs w:val="26"/>
              </w:rPr>
              <w:t>128,4</w:t>
            </w:r>
          </w:p>
        </w:tc>
        <w:tc>
          <w:tcPr>
            <w:tcW w:w="850" w:type="dxa"/>
            <w:tcBorders>
              <w:top w:val="single" w:sz="4" w:space="0" w:color="000000"/>
              <w:left w:val="single" w:sz="4" w:space="0" w:color="000000"/>
              <w:bottom w:val="single" w:sz="4" w:space="0" w:color="000000"/>
            </w:tcBorders>
            <w:shd w:val="clear" w:color="auto" w:fill="auto"/>
          </w:tcPr>
          <w:p w:rsidR="00481159" w:rsidRPr="00140636" w:rsidRDefault="00481159" w:rsidP="00BE77A7">
            <w:pPr>
              <w:widowControl w:val="0"/>
              <w:snapToGrid w:val="0"/>
              <w:jc w:val="center"/>
              <w:rPr>
                <w:b/>
                <w:sz w:val="26"/>
                <w:szCs w:val="26"/>
              </w:rPr>
            </w:pPr>
            <w:r w:rsidRPr="00140636">
              <w:rPr>
                <w:b/>
                <w:sz w:val="26"/>
                <w:szCs w:val="26"/>
              </w:rPr>
              <w:t>161</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481159" w:rsidRPr="00140636" w:rsidRDefault="00030392" w:rsidP="00BE77A7">
            <w:pPr>
              <w:widowControl w:val="0"/>
              <w:snapToGrid w:val="0"/>
              <w:jc w:val="center"/>
              <w:rPr>
                <w:b/>
                <w:sz w:val="26"/>
                <w:szCs w:val="26"/>
              </w:rPr>
            </w:pPr>
            <w:r>
              <w:rPr>
                <w:b/>
                <w:sz w:val="26"/>
                <w:szCs w:val="26"/>
              </w:rPr>
              <w:t>176,63</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81159" w:rsidRPr="00140636" w:rsidRDefault="00030392" w:rsidP="00BE77A7">
            <w:pPr>
              <w:widowControl w:val="0"/>
              <w:snapToGrid w:val="0"/>
              <w:jc w:val="center"/>
              <w:rPr>
                <w:b/>
                <w:sz w:val="26"/>
                <w:szCs w:val="26"/>
              </w:rPr>
            </w:pPr>
            <w:r>
              <w:rPr>
                <w:b/>
                <w:sz w:val="26"/>
                <w:szCs w:val="26"/>
              </w:rPr>
              <w:t>379</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481159" w:rsidRPr="00140636" w:rsidRDefault="00030392" w:rsidP="00BE77A7">
            <w:pPr>
              <w:widowControl w:val="0"/>
              <w:snapToGrid w:val="0"/>
              <w:jc w:val="center"/>
              <w:rPr>
                <w:b/>
                <w:sz w:val="26"/>
                <w:szCs w:val="26"/>
              </w:rPr>
            </w:pPr>
            <w:r>
              <w:rPr>
                <w:b/>
                <w:sz w:val="26"/>
                <w:szCs w:val="26"/>
              </w:rPr>
              <w:t>380,8</w:t>
            </w:r>
          </w:p>
        </w:tc>
        <w:tc>
          <w:tcPr>
            <w:tcW w:w="850" w:type="dxa"/>
            <w:tcBorders>
              <w:top w:val="single" w:sz="4" w:space="0" w:color="000000"/>
              <w:left w:val="single" w:sz="4" w:space="0" w:color="auto"/>
              <w:bottom w:val="single" w:sz="4" w:space="0" w:color="000000"/>
              <w:right w:val="single" w:sz="4" w:space="0" w:color="000000"/>
            </w:tcBorders>
            <w:shd w:val="clear" w:color="auto" w:fill="auto"/>
          </w:tcPr>
          <w:p w:rsidR="00481159" w:rsidRPr="00140636" w:rsidRDefault="00030392" w:rsidP="00BE77A7">
            <w:pPr>
              <w:widowControl w:val="0"/>
              <w:snapToGrid w:val="0"/>
              <w:jc w:val="center"/>
              <w:rPr>
                <w:b/>
                <w:sz w:val="26"/>
                <w:szCs w:val="26"/>
              </w:rPr>
            </w:pPr>
            <w:r>
              <w:rPr>
                <w:b/>
                <w:sz w:val="26"/>
                <w:szCs w:val="26"/>
              </w:rPr>
              <w:t>380,8</w:t>
            </w:r>
          </w:p>
        </w:tc>
        <w:tc>
          <w:tcPr>
            <w:tcW w:w="993" w:type="dxa"/>
            <w:tcBorders>
              <w:top w:val="single" w:sz="4" w:space="0" w:color="000000"/>
              <w:left w:val="single" w:sz="4" w:space="0" w:color="auto"/>
              <w:bottom w:val="single" w:sz="4" w:space="0" w:color="000000"/>
              <w:right w:val="single" w:sz="4" w:space="0" w:color="000000"/>
            </w:tcBorders>
          </w:tcPr>
          <w:p w:rsidR="00481159" w:rsidRPr="00140636" w:rsidRDefault="00C37CC8" w:rsidP="00BE77A7">
            <w:pPr>
              <w:widowControl w:val="0"/>
              <w:snapToGrid w:val="0"/>
              <w:jc w:val="center"/>
              <w:rPr>
                <w:b/>
                <w:sz w:val="26"/>
                <w:szCs w:val="26"/>
              </w:rPr>
            </w:pPr>
            <w:r>
              <w:rPr>
                <w:b/>
                <w:sz w:val="26"/>
                <w:szCs w:val="26"/>
              </w:rPr>
              <w:t>1606,63</w:t>
            </w:r>
          </w:p>
        </w:tc>
      </w:tr>
      <w:tr w:rsidR="00481159" w:rsidRPr="00594B4E" w:rsidTr="006D3DFA">
        <w:trPr>
          <w:gridAfter w:val="1"/>
          <w:wAfter w:w="283" w:type="dxa"/>
          <w:cantSplit/>
          <w:trHeight w:val="20"/>
        </w:trPr>
        <w:tc>
          <w:tcPr>
            <w:tcW w:w="2665" w:type="dxa"/>
            <w:tcBorders>
              <w:top w:val="single" w:sz="4" w:space="0" w:color="000000"/>
              <w:left w:val="single" w:sz="4" w:space="0" w:color="000000"/>
              <w:bottom w:val="single" w:sz="4" w:space="0" w:color="auto"/>
            </w:tcBorders>
            <w:shd w:val="clear" w:color="auto" w:fill="auto"/>
          </w:tcPr>
          <w:p w:rsidR="00481159" w:rsidRPr="00D70478" w:rsidRDefault="00481159" w:rsidP="00BE77A7">
            <w:pPr>
              <w:widowControl w:val="0"/>
              <w:jc w:val="both"/>
              <w:rPr>
                <w:sz w:val="26"/>
                <w:szCs w:val="26"/>
              </w:rPr>
            </w:pPr>
            <w:r>
              <w:rPr>
                <w:sz w:val="26"/>
                <w:szCs w:val="26"/>
              </w:rPr>
              <w:t>М</w:t>
            </w:r>
            <w:r w:rsidRPr="00D70478">
              <w:rPr>
                <w:sz w:val="26"/>
                <w:szCs w:val="26"/>
              </w:rPr>
              <w:t>естный бюджет</w:t>
            </w:r>
          </w:p>
        </w:tc>
        <w:tc>
          <w:tcPr>
            <w:tcW w:w="1276" w:type="dxa"/>
            <w:tcBorders>
              <w:left w:val="single" w:sz="4" w:space="0" w:color="000000"/>
              <w:bottom w:val="single" w:sz="4" w:space="0" w:color="auto"/>
            </w:tcBorders>
            <w:shd w:val="clear" w:color="auto" w:fill="auto"/>
            <w:textDirection w:val="btLr"/>
          </w:tcPr>
          <w:p w:rsidR="00481159" w:rsidRPr="00594B4E" w:rsidRDefault="00481159" w:rsidP="00BE77A7">
            <w:pPr>
              <w:widowControl w:val="0"/>
              <w:ind w:left="113" w:right="113"/>
              <w:rPr>
                <w:sz w:val="26"/>
                <w:szCs w:val="26"/>
              </w:rPr>
            </w:pPr>
          </w:p>
        </w:tc>
        <w:tc>
          <w:tcPr>
            <w:tcW w:w="992" w:type="dxa"/>
            <w:tcBorders>
              <w:top w:val="single" w:sz="4" w:space="0" w:color="000000"/>
              <w:left w:val="single" w:sz="4" w:space="0" w:color="000000"/>
              <w:bottom w:val="single" w:sz="4" w:space="0" w:color="000000"/>
            </w:tcBorders>
            <w:shd w:val="clear" w:color="auto" w:fill="auto"/>
          </w:tcPr>
          <w:p w:rsidR="00481159" w:rsidRPr="00140636" w:rsidRDefault="00481159" w:rsidP="00BE77A7">
            <w:pPr>
              <w:widowControl w:val="0"/>
              <w:snapToGrid w:val="0"/>
              <w:jc w:val="center"/>
              <w:rPr>
                <w:sz w:val="26"/>
                <w:szCs w:val="26"/>
              </w:rPr>
            </w:pPr>
            <w:r w:rsidRPr="00140636">
              <w:rPr>
                <w:sz w:val="26"/>
                <w:szCs w:val="26"/>
              </w:rPr>
              <w:t>45,5</w:t>
            </w:r>
          </w:p>
        </w:tc>
        <w:tc>
          <w:tcPr>
            <w:tcW w:w="850" w:type="dxa"/>
            <w:tcBorders>
              <w:top w:val="single" w:sz="4" w:space="0" w:color="000000"/>
              <w:left w:val="single" w:sz="4" w:space="0" w:color="000000"/>
              <w:bottom w:val="single" w:sz="4" w:space="0" w:color="000000"/>
            </w:tcBorders>
            <w:shd w:val="clear" w:color="auto" w:fill="auto"/>
          </w:tcPr>
          <w:p w:rsidR="00481159" w:rsidRPr="00140636" w:rsidRDefault="00481159" w:rsidP="00BE77A7">
            <w:pPr>
              <w:widowControl w:val="0"/>
              <w:snapToGrid w:val="0"/>
              <w:jc w:val="center"/>
              <w:rPr>
                <w:sz w:val="26"/>
                <w:szCs w:val="26"/>
              </w:rPr>
            </w:pPr>
            <w:r w:rsidRPr="00140636">
              <w:rPr>
                <w:sz w:val="26"/>
                <w:szCs w:val="26"/>
              </w:rPr>
              <w:t>84,1</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481159" w:rsidRPr="00140636" w:rsidRDefault="00030392" w:rsidP="00BE77A7">
            <w:pPr>
              <w:widowControl w:val="0"/>
              <w:snapToGrid w:val="0"/>
              <w:jc w:val="center"/>
              <w:rPr>
                <w:sz w:val="26"/>
                <w:szCs w:val="26"/>
              </w:rPr>
            </w:pPr>
            <w:r>
              <w:rPr>
                <w:sz w:val="26"/>
                <w:szCs w:val="26"/>
              </w:rPr>
              <w:t>94,4</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81159" w:rsidRPr="00140636" w:rsidRDefault="00030392" w:rsidP="00BE77A7">
            <w:pPr>
              <w:widowControl w:val="0"/>
              <w:snapToGrid w:val="0"/>
              <w:jc w:val="center"/>
              <w:rPr>
                <w:sz w:val="26"/>
                <w:szCs w:val="26"/>
              </w:rPr>
            </w:pPr>
            <w:r>
              <w:rPr>
                <w:sz w:val="26"/>
                <w:szCs w:val="26"/>
              </w:rPr>
              <w:t>295</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481159" w:rsidRPr="00140636" w:rsidRDefault="00030392" w:rsidP="00BE77A7">
            <w:pPr>
              <w:widowControl w:val="0"/>
              <w:snapToGrid w:val="0"/>
              <w:jc w:val="center"/>
              <w:rPr>
                <w:sz w:val="26"/>
                <w:szCs w:val="26"/>
              </w:rPr>
            </w:pPr>
            <w:r>
              <w:rPr>
                <w:sz w:val="26"/>
                <w:szCs w:val="26"/>
              </w:rPr>
              <w:t>295</w:t>
            </w:r>
          </w:p>
        </w:tc>
        <w:tc>
          <w:tcPr>
            <w:tcW w:w="850" w:type="dxa"/>
            <w:tcBorders>
              <w:top w:val="single" w:sz="4" w:space="0" w:color="000000"/>
              <w:left w:val="single" w:sz="4" w:space="0" w:color="auto"/>
              <w:bottom w:val="single" w:sz="4" w:space="0" w:color="000000"/>
              <w:right w:val="single" w:sz="4" w:space="0" w:color="000000"/>
            </w:tcBorders>
            <w:shd w:val="clear" w:color="auto" w:fill="auto"/>
          </w:tcPr>
          <w:p w:rsidR="00481159" w:rsidRPr="00140636" w:rsidRDefault="00030392" w:rsidP="00BE77A7">
            <w:pPr>
              <w:widowControl w:val="0"/>
              <w:snapToGrid w:val="0"/>
              <w:jc w:val="center"/>
              <w:rPr>
                <w:sz w:val="26"/>
                <w:szCs w:val="26"/>
              </w:rPr>
            </w:pPr>
            <w:r>
              <w:rPr>
                <w:sz w:val="26"/>
                <w:szCs w:val="26"/>
              </w:rPr>
              <w:t>295</w:t>
            </w:r>
          </w:p>
        </w:tc>
        <w:tc>
          <w:tcPr>
            <w:tcW w:w="993" w:type="dxa"/>
            <w:tcBorders>
              <w:top w:val="single" w:sz="4" w:space="0" w:color="000000"/>
              <w:left w:val="single" w:sz="4" w:space="0" w:color="auto"/>
              <w:bottom w:val="single" w:sz="4" w:space="0" w:color="000000"/>
              <w:right w:val="single" w:sz="4" w:space="0" w:color="000000"/>
            </w:tcBorders>
          </w:tcPr>
          <w:p w:rsidR="00481159" w:rsidRPr="00140636" w:rsidRDefault="00C37CC8" w:rsidP="00BE77A7">
            <w:pPr>
              <w:widowControl w:val="0"/>
              <w:snapToGrid w:val="0"/>
              <w:jc w:val="center"/>
              <w:rPr>
                <w:sz w:val="26"/>
                <w:szCs w:val="26"/>
              </w:rPr>
            </w:pPr>
            <w:r>
              <w:rPr>
                <w:sz w:val="26"/>
                <w:szCs w:val="26"/>
              </w:rPr>
              <w:t>1109</w:t>
            </w:r>
          </w:p>
        </w:tc>
      </w:tr>
      <w:tr w:rsidR="00481159" w:rsidRPr="00594B4E" w:rsidTr="006D3DFA">
        <w:trPr>
          <w:cantSplit/>
          <w:trHeight w:val="20"/>
        </w:trPr>
        <w:tc>
          <w:tcPr>
            <w:tcW w:w="2665" w:type="dxa"/>
            <w:tcBorders>
              <w:top w:val="single" w:sz="4" w:space="0" w:color="000000"/>
              <w:left w:val="single" w:sz="4" w:space="0" w:color="000000"/>
              <w:bottom w:val="single" w:sz="4" w:space="0" w:color="auto"/>
            </w:tcBorders>
            <w:shd w:val="clear" w:color="auto" w:fill="auto"/>
          </w:tcPr>
          <w:p w:rsidR="00481159" w:rsidRPr="00D70478" w:rsidRDefault="00481159" w:rsidP="00BE77A7">
            <w:pPr>
              <w:widowControl w:val="0"/>
              <w:jc w:val="both"/>
              <w:rPr>
                <w:bCs/>
                <w:sz w:val="26"/>
                <w:szCs w:val="26"/>
              </w:rPr>
            </w:pPr>
            <w:r w:rsidRPr="00D70478">
              <w:rPr>
                <w:bCs/>
                <w:sz w:val="26"/>
                <w:szCs w:val="26"/>
              </w:rPr>
              <w:t>Республиканский бюджет</w:t>
            </w:r>
          </w:p>
        </w:tc>
        <w:tc>
          <w:tcPr>
            <w:tcW w:w="1276" w:type="dxa"/>
            <w:tcBorders>
              <w:left w:val="single" w:sz="4" w:space="0" w:color="000000"/>
              <w:bottom w:val="single" w:sz="4" w:space="0" w:color="auto"/>
            </w:tcBorders>
            <w:shd w:val="clear" w:color="auto" w:fill="auto"/>
            <w:textDirection w:val="btLr"/>
          </w:tcPr>
          <w:p w:rsidR="00481159" w:rsidRPr="00594B4E" w:rsidRDefault="00481159" w:rsidP="00BE77A7">
            <w:pPr>
              <w:widowControl w:val="0"/>
              <w:ind w:left="113" w:right="113"/>
              <w:rPr>
                <w:sz w:val="26"/>
                <w:szCs w:val="26"/>
              </w:rPr>
            </w:pPr>
          </w:p>
        </w:tc>
        <w:tc>
          <w:tcPr>
            <w:tcW w:w="992" w:type="dxa"/>
            <w:tcBorders>
              <w:top w:val="single" w:sz="4" w:space="0" w:color="000000"/>
              <w:left w:val="single" w:sz="4" w:space="0" w:color="000000"/>
              <w:bottom w:val="single" w:sz="4" w:space="0" w:color="000000"/>
            </w:tcBorders>
            <w:shd w:val="clear" w:color="auto" w:fill="auto"/>
          </w:tcPr>
          <w:p w:rsidR="00481159" w:rsidRPr="00140636" w:rsidRDefault="00481159" w:rsidP="00BE77A7">
            <w:pPr>
              <w:widowControl w:val="0"/>
              <w:snapToGrid w:val="0"/>
              <w:jc w:val="center"/>
              <w:rPr>
                <w:sz w:val="26"/>
                <w:szCs w:val="26"/>
              </w:rPr>
            </w:pPr>
            <w:r w:rsidRPr="00140636">
              <w:rPr>
                <w:sz w:val="26"/>
                <w:szCs w:val="26"/>
              </w:rPr>
              <w:t>82,9</w:t>
            </w:r>
          </w:p>
        </w:tc>
        <w:tc>
          <w:tcPr>
            <w:tcW w:w="850" w:type="dxa"/>
            <w:tcBorders>
              <w:top w:val="single" w:sz="4" w:space="0" w:color="000000"/>
              <w:left w:val="single" w:sz="4" w:space="0" w:color="000000"/>
              <w:bottom w:val="single" w:sz="4" w:space="0" w:color="000000"/>
            </w:tcBorders>
            <w:shd w:val="clear" w:color="auto" w:fill="auto"/>
          </w:tcPr>
          <w:p w:rsidR="00481159" w:rsidRPr="00140636" w:rsidRDefault="00481159" w:rsidP="00BE77A7">
            <w:pPr>
              <w:widowControl w:val="0"/>
              <w:snapToGrid w:val="0"/>
              <w:jc w:val="center"/>
              <w:rPr>
                <w:sz w:val="26"/>
                <w:szCs w:val="26"/>
              </w:rPr>
            </w:pPr>
            <w:r w:rsidRPr="00140636">
              <w:rPr>
                <w:sz w:val="26"/>
                <w:szCs w:val="26"/>
              </w:rPr>
              <w:t>76,9</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481159" w:rsidRPr="00140636" w:rsidRDefault="00030392" w:rsidP="00BE77A7">
            <w:pPr>
              <w:widowControl w:val="0"/>
              <w:snapToGrid w:val="0"/>
              <w:jc w:val="center"/>
              <w:rPr>
                <w:sz w:val="26"/>
                <w:szCs w:val="26"/>
              </w:rPr>
            </w:pPr>
            <w:r>
              <w:rPr>
                <w:sz w:val="26"/>
                <w:szCs w:val="26"/>
              </w:rPr>
              <w:t>82,2</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81159" w:rsidRPr="00140636" w:rsidRDefault="00030392" w:rsidP="00BE77A7">
            <w:pPr>
              <w:widowControl w:val="0"/>
              <w:snapToGrid w:val="0"/>
              <w:jc w:val="center"/>
              <w:rPr>
                <w:sz w:val="26"/>
                <w:szCs w:val="26"/>
              </w:rPr>
            </w:pPr>
            <w:r>
              <w:rPr>
                <w:sz w:val="26"/>
                <w:szCs w:val="26"/>
              </w:rPr>
              <w:t>84</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481159" w:rsidRPr="00140636" w:rsidRDefault="00C37CC8" w:rsidP="00BE77A7">
            <w:pPr>
              <w:widowControl w:val="0"/>
              <w:snapToGrid w:val="0"/>
              <w:jc w:val="center"/>
              <w:rPr>
                <w:sz w:val="26"/>
                <w:szCs w:val="26"/>
              </w:rPr>
            </w:pPr>
            <w:r>
              <w:rPr>
                <w:sz w:val="26"/>
                <w:szCs w:val="26"/>
              </w:rPr>
              <w:t>85,8</w:t>
            </w:r>
          </w:p>
        </w:tc>
        <w:tc>
          <w:tcPr>
            <w:tcW w:w="850" w:type="dxa"/>
            <w:tcBorders>
              <w:top w:val="single" w:sz="4" w:space="0" w:color="000000"/>
              <w:left w:val="single" w:sz="4" w:space="0" w:color="auto"/>
              <w:bottom w:val="single" w:sz="4" w:space="0" w:color="000000"/>
              <w:right w:val="single" w:sz="4" w:space="0" w:color="000000"/>
            </w:tcBorders>
            <w:shd w:val="clear" w:color="auto" w:fill="auto"/>
          </w:tcPr>
          <w:p w:rsidR="00481159" w:rsidRPr="00140636" w:rsidRDefault="00C37CC8" w:rsidP="00BE77A7">
            <w:pPr>
              <w:widowControl w:val="0"/>
              <w:snapToGrid w:val="0"/>
              <w:jc w:val="center"/>
              <w:rPr>
                <w:sz w:val="26"/>
                <w:szCs w:val="26"/>
              </w:rPr>
            </w:pPr>
            <w:r>
              <w:rPr>
                <w:sz w:val="26"/>
                <w:szCs w:val="26"/>
              </w:rPr>
              <w:t>85,8</w:t>
            </w:r>
          </w:p>
        </w:tc>
        <w:tc>
          <w:tcPr>
            <w:tcW w:w="993" w:type="dxa"/>
            <w:tcBorders>
              <w:top w:val="single" w:sz="4" w:space="0" w:color="000000"/>
              <w:left w:val="single" w:sz="4" w:space="0" w:color="auto"/>
              <w:bottom w:val="single" w:sz="4" w:space="0" w:color="000000"/>
              <w:right w:val="single" w:sz="4" w:space="0" w:color="auto"/>
            </w:tcBorders>
          </w:tcPr>
          <w:p w:rsidR="00481159" w:rsidRPr="00140636" w:rsidRDefault="00C37CC8" w:rsidP="00BE77A7">
            <w:pPr>
              <w:widowControl w:val="0"/>
              <w:snapToGrid w:val="0"/>
              <w:jc w:val="center"/>
              <w:rPr>
                <w:sz w:val="26"/>
                <w:szCs w:val="26"/>
              </w:rPr>
            </w:pPr>
            <w:r>
              <w:rPr>
                <w:sz w:val="26"/>
                <w:szCs w:val="26"/>
              </w:rPr>
              <w:t>497,6</w:t>
            </w:r>
          </w:p>
        </w:tc>
        <w:tc>
          <w:tcPr>
            <w:tcW w:w="283" w:type="dxa"/>
            <w:tcBorders>
              <w:left w:val="single" w:sz="4" w:space="0" w:color="auto"/>
            </w:tcBorders>
          </w:tcPr>
          <w:p w:rsidR="00481159" w:rsidRPr="00140636" w:rsidRDefault="00481159" w:rsidP="00BE77A7">
            <w:pPr>
              <w:widowControl w:val="0"/>
              <w:snapToGrid w:val="0"/>
              <w:jc w:val="center"/>
              <w:rPr>
                <w:sz w:val="26"/>
                <w:szCs w:val="26"/>
              </w:rPr>
            </w:pPr>
          </w:p>
        </w:tc>
      </w:tr>
    </w:tbl>
    <w:p w:rsidR="00767382" w:rsidRDefault="00767382" w:rsidP="00D1783A">
      <w:pPr>
        <w:widowControl w:val="0"/>
        <w:ind w:left="540"/>
        <w:jc w:val="center"/>
        <w:rPr>
          <w:b/>
          <w:color w:val="000000"/>
          <w:sz w:val="26"/>
          <w:szCs w:val="26"/>
        </w:rPr>
      </w:pPr>
    </w:p>
    <w:p w:rsidR="00194EA9" w:rsidRPr="00633B23" w:rsidRDefault="00977A1A" w:rsidP="00D1783A">
      <w:pPr>
        <w:widowControl w:val="0"/>
        <w:autoSpaceDE w:val="0"/>
        <w:autoSpaceDN w:val="0"/>
        <w:adjustRightInd w:val="0"/>
        <w:ind w:firstLine="709"/>
        <w:jc w:val="center"/>
        <w:rPr>
          <w:b/>
          <w:sz w:val="26"/>
          <w:szCs w:val="26"/>
        </w:rPr>
      </w:pPr>
      <w:r>
        <w:rPr>
          <w:b/>
          <w:sz w:val="26"/>
          <w:szCs w:val="26"/>
        </w:rPr>
        <w:t>3</w:t>
      </w:r>
      <w:r w:rsidR="00194EA9" w:rsidRPr="00633B23">
        <w:rPr>
          <w:b/>
          <w:sz w:val="26"/>
          <w:szCs w:val="26"/>
        </w:rPr>
        <w:t xml:space="preserve">. Механизм </w:t>
      </w:r>
      <w:r w:rsidR="00D70478">
        <w:rPr>
          <w:b/>
          <w:sz w:val="26"/>
          <w:szCs w:val="26"/>
        </w:rPr>
        <w:t xml:space="preserve"> и сроки </w:t>
      </w:r>
      <w:r w:rsidR="00194EA9" w:rsidRPr="00633B23">
        <w:rPr>
          <w:b/>
          <w:sz w:val="26"/>
          <w:szCs w:val="26"/>
        </w:rPr>
        <w:t>реализации</w:t>
      </w:r>
      <w:r w:rsidR="00D70478">
        <w:rPr>
          <w:b/>
          <w:sz w:val="26"/>
          <w:szCs w:val="26"/>
        </w:rPr>
        <w:t xml:space="preserve"> подпрограммы</w:t>
      </w:r>
    </w:p>
    <w:p w:rsidR="00194EA9" w:rsidRPr="004D4F8A" w:rsidRDefault="00194EA9" w:rsidP="00D1783A">
      <w:pPr>
        <w:widowControl w:val="0"/>
        <w:autoSpaceDE w:val="0"/>
        <w:autoSpaceDN w:val="0"/>
        <w:adjustRightInd w:val="0"/>
        <w:ind w:firstLine="709"/>
        <w:jc w:val="center"/>
        <w:rPr>
          <w:sz w:val="26"/>
          <w:szCs w:val="26"/>
        </w:rPr>
      </w:pPr>
    </w:p>
    <w:p w:rsidR="00194EA9" w:rsidRPr="004D4F8A" w:rsidRDefault="00194EA9" w:rsidP="00D1783A">
      <w:pPr>
        <w:widowControl w:val="0"/>
        <w:autoSpaceDE w:val="0"/>
        <w:autoSpaceDN w:val="0"/>
        <w:adjustRightInd w:val="0"/>
        <w:ind w:firstLine="540"/>
        <w:jc w:val="both"/>
        <w:rPr>
          <w:sz w:val="26"/>
          <w:szCs w:val="26"/>
        </w:rPr>
      </w:pPr>
      <w:r w:rsidRPr="004D4F8A">
        <w:rPr>
          <w:sz w:val="26"/>
          <w:szCs w:val="26"/>
        </w:rPr>
        <w:tab/>
        <w:t xml:space="preserve">Контроль за реализацией подпрограммы осуществляет </w:t>
      </w:r>
      <w:r w:rsidR="00767382" w:rsidRPr="004D4F8A">
        <w:rPr>
          <w:color w:val="000000"/>
          <w:sz w:val="26"/>
          <w:szCs w:val="26"/>
        </w:rPr>
        <w:t>отдел кадровой, мобилизационной и специальной работы</w:t>
      </w:r>
      <w:r w:rsidRPr="004D4F8A">
        <w:rPr>
          <w:sz w:val="26"/>
          <w:szCs w:val="26"/>
        </w:rPr>
        <w:t xml:space="preserve"> Администрации Бейского района, который контролирует целенаправленное и эффективное использование финансовых средств и выполнение намеченных мероприятий. </w:t>
      </w:r>
    </w:p>
    <w:p w:rsidR="00194EA9" w:rsidRPr="004D4F8A" w:rsidRDefault="00194EA9" w:rsidP="00D1783A">
      <w:pPr>
        <w:widowControl w:val="0"/>
        <w:autoSpaceDE w:val="0"/>
        <w:autoSpaceDN w:val="0"/>
        <w:adjustRightInd w:val="0"/>
        <w:ind w:firstLine="540"/>
        <w:jc w:val="both"/>
        <w:rPr>
          <w:sz w:val="26"/>
          <w:szCs w:val="26"/>
        </w:rPr>
      </w:pPr>
      <w:r w:rsidRPr="004D4F8A">
        <w:rPr>
          <w:sz w:val="26"/>
          <w:szCs w:val="26"/>
        </w:rPr>
        <w:t>Отдельные мероприятия подпрограммы действуют на условиях софинансирования с республиканским бюджетом Республики Хакасия.</w:t>
      </w:r>
    </w:p>
    <w:p w:rsidR="00194EA9" w:rsidRPr="004D4F8A" w:rsidRDefault="00194EA9" w:rsidP="00D1783A">
      <w:pPr>
        <w:widowControl w:val="0"/>
        <w:autoSpaceDE w:val="0"/>
        <w:autoSpaceDN w:val="0"/>
        <w:adjustRightInd w:val="0"/>
        <w:ind w:firstLine="540"/>
        <w:jc w:val="both"/>
        <w:rPr>
          <w:sz w:val="26"/>
          <w:szCs w:val="26"/>
        </w:rPr>
      </w:pPr>
    </w:p>
    <w:p w:rsidR="00D70478" w:rsidRDefault="00D70478" w:rsidP="00D1783A">
      <w:pPr>
        <w:widowControl w:val="0"/>
        <w:spacing w:after="180" w:line="270" w:lineRule="atLeast"/>
        <w:ind w:left="360"/>
        <w:jc w:val="center"/>
        <w:rPr>
          <w:b/>
          <w:sz w:val="26"/>
          <w:szCs w:val="26"/>
        </w:rPr>
      </w:pPr>
      <w:r>
        <w:rPr>
          <w:b/>
          <w:sz w:val="26"/>
          <w:szCs w:val="26"/>
        </w:rPr>
        <w:t xml:space="preserve">4. </w:t>
      </w:r>
      <w:r w:rsidRPr="00967ABE">
        <w:rPr>
          <w:b/>
          <w:sz w:val="26"/>
          <w:szCs w:val="26"/>
        </w:rPr>
        <w:t>Оценка социально-экономической эффективности</w:t>
      </w: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2985"/>
        <w:gridCol w:w="718"/>
        <w:gridCol w:w="718"/>
        <w:gridCol w:w="823"/>
        <w:gridCol w:w="823"/>
        <w:gridCol w:w="823"/>
        <w:gridCol w:w="823"/>
        <w:gridCol w:w="823"/>
        <w:gridCol w:w="823"/>
      </w:tblGrid>
      <w:tr w:rsidR="00D70478" w:rsidRPr="00936DDA" w:rsidTr="00397317">
        <w:tc>
          <w:tcPr>
            <w:tcW w:w="392" w:type="dxa"/>
            <w:vMerge w:val="restart"/>
          </w:tcPr>
          <w:p w:rsidR="00D70478" w:rsidRPr="008135A1" w:rsidRDefault="00D70478"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 п/п</w:t>
            </w:r>
          </w:p>
        </w:tc>
        <w:tc>
          <w:tcPr>
            <w:tcW w:w="2985" w:type="dxa"/>
            <w:vMerge w:val="restart"/>
          </w:tcPr>
          <w:p w:rsidR="00D70478" w:rsidRPr="008135A1" w:rsidRDefault="00D70478"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Наименование показателей, единица измерения</w:t>
            </w:r>
          </w:p>
        </w:tc>
        <w:tc>
          <w:tcPr>
            <w:tcW w:w="6374" w:type="dxa"/>
            <w:gridSpan w:val="8"/>
          </w:tcPr>
          <w:p w:rsidR="00D70478" w:rsidRPr="008135A1" w:rsidRDefault="00D70478"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Значение показателей по годам</w:t>
            </w:r>
            <w:r>
              <w:rPr>
                <w:rFonts w:ascii="Times New Roman" w:hAnsi="Times New Roman" w:cs="Times New Roman"/>
                <w:sz w:val="24"/>
                <w:szCs w:val="24"/>
              </w:rPr>
              <w:t xml:space="preserve"> с нарастающим итогом</w:t>
            </w:r>
          </w:p>
        </w:tc>
      </w:tr>
      <w:tr w:rsidR="00D70478" w:rsidRPr="00936DDA" w:rsidTr="00397317">
        <w:tc>
          <w:tcPr>
            <w:tcW w:w="392" w:type="dxa"/>
            <w:vMerge/>
          </w:tcPr>
          <w:p w:rsidR="00D70478" w:rsidRPr="008135A1" w:rsidRDefault="00D70478" w:rsidP="00D1783A">
            <w:pPr>
              <w:pStyle w:val="ConsPlusNormal"/>
              <w:ind w:firstLine="0"/>
              <w:jc w:val="both"/>
              <w:rPr>
                <w:rFonts w:ascii="Times New Roman" w:hAnsi="Times New Roman" w:cs="Times New Roman"/>
                <w:sz w:val="24"/>
                <w:szCs w:val="24"/>
              </w:rPr>
            </w:pPr>
          </w:p>
        </w:tc>
        <w:tc>
          <w:tcPr>
            <w:tcW w:w="2985" w:type="dxa"/>
            <w:vMerge/>
          </w:tcPr>
          <w:p w:rsidR="00D70478" w:rsidRPr="008135A1" w:rsidRDefault="00D70478" w:rsidP="00D1783A">
            <w:pPr>
              <w:pStyle w:val="ConsPlusNormal"/>
              <w:ind w:firstLine="0"/>
              <w:jc w:val="both"/>
              <w:rPr>
                <w:rFonts w:ascii="Times New Roman" w:hAnsi="Times New Roman" w:cs="Times New Roman"/>
                <w:sz w:val="24"/>
                <w:szCs w:val="24"/>
              </w:rPr>
            </w:pPr>
          </w:p>
        </w:tc>
        <w:tc>
          <w:tcPr>
            <w:tcW w:w="718" w:type="dxa"/>
          </w:tcPr>
          <w:p w:rsidR="00D70478" w:rsidRPr="008135A1" w:rsidRDefault="00D70478"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2018</w:t>
            </w:r>
          </w:p>
        </w:tc>
        <w:tc>
          <w:tcPr>
            <w:tcW w:w="718" w:type="dxa"/>
          </w:tcPr>
          <w:p w:rsidR="00D70478" w:rsidRPr="008135A1" w:rsidRDefault="00D70478"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2019</w:t>
            </w:r>
          </w:p>
        </w:tc>
        <w:tc>
          <w:tcPr>
            <w:tcW w:w="823" w:type="dxa"/>
          </w:tcPr>
          <w:p w:rsidR="00D70478" w:rsidRPr="008135A1" w:rsidRDefault="00D70478"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2020</w:t>
            </w:r>
          </w:p>
        </w:tc>
        <w:tc>
          <w:tcPr>
            <w:tcW w:w="823" w:type="dxa"/>
          </w:tcPr>
          <w:p w:rsidR="00D70478" w:rsidRPr="008135A1" w:rsidRDefault="00D70478"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2021</w:t>
            </w:r>
          </w:p>
        </w:tc>
        <w:tc>
          <w:tcPr>
            <w:tcW w:w="823" w:type="dxa"/>
          </w:tcPr>
          <w:p w:rsidR="00D70478" w:rsidRPr="008135A1" w:rsidRDefault="00D70478"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2022</w:t>
            </w:r>
          </w:p>
        </w:tc>
        <w:tc>
          <w:tcPr>
            <w:tcW w:w="823" w:type="dxa"/>
          </w:tcPr>
          <w:p w:rsidR="00D70478" w:rsidRPr="008135A1" w:rsidRDefault="00D70478"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2023</w:t>
            </w:r>
          </w:p>
        </w:tc>
        <w:tc>
          <w:tcPr>
            <w:tcW w:w="823" w:type="dxa"/>
          </w:tcPr>
          <w:p w:rsidR="00D70478" w:rsidRPr="008135A1" w:rsidRDefault="00D70478"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2024</w:t>
            </w:r>
          </w:p>
        </w:tc>
        <w:tc>
          <w:tcPr>
            <w:tcW w:w="823" w:type="dxa"/>
          </w:tcPr>
          <w:p w:rsidR="00D70478" w:rsidRPr="008135A1" w:rsidRDefault="00D70478" w:rsidP="00D1783A">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2025</w:t>
            </w:r>
          </w:p>
        </w:tc>
      </w:tr>
      <w:tr w:rsidR="00D70478" w:rsidRPr="00E633E6" w:rsidTr="00397317">
        <w:tc>
          <w:tcPr>
            <w:tcW w:w="392" w:type="dxa"/>
          </w:tcPr>
          <w:p w:rsidR="00D70478" w:rsidRPr="00E633E6" w:rsidRDefault="00D70478" w:rsidP="00D1783A">
            <w:pPr>
              <w:pStyle w:val="ConsPlusNormal"/>
              <w:ind w:firstLine="0"/>
              <w:jc w:val="both"/>
              <w:rPr>
                <w:rFonts w:ascii="Times New Roman" w:hAnsi="Times New Roman" w:cs="Times New Roman"/>
                <w:sz w:val="26"/>
                <w:szCs w:val="26"/>
              </w:rPr>
            </w:pPr>
            <w:r w:rsidRPr="00E633E6">
              <w:rPr>
                <w:rFonts w:ascii="Times New Roman" w:hAnsi="Times New Roman" w:cs="Times New Roman"/>
                <w:sz w:val="26"/>
                <w:szCs w:val="26"/>
              </w:rPr>
              <w:t>1</w:t>
            </w:r>
          </w:p>
        </w:tc>
        <w:tc>
          <w:tcPr>
            <w:tcW w:w="2985" w:type="dxa"/>
          </w:tcPr>
          <w:p w:rsidR="00D70478" w:rsidRPr="00E633E6" w:rsidRDefault="00DC617C"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Количество </w:t>
            </w:r>
            <w:r w:rsidR="00402187">
              <w:rPr>
                <w:rFonts w:ascii="Times New Roman" w:hAnsi="Times New Roman" w:cs="Times New Roman"/>
                <w:sz w:val="26"/>
                <w:szCs w:val="26"/>
              </w:rPr>
              <w:t>служащих прошедших переподготовку или повышение квалификации, чел.</w:t>
            </w:r>
          </w:p>
        </w:tc>
        <w:tc>
          <w:tcPr>
            <w:tcW w:w="718" w:type="dxa"/>
          </w:tcPr>
          <w:p w:rsidR="00D70478" w:rsidRPr="00E633E6" w:rsidRDefault="00402187"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12</w:t>
            </w:r>
          </w:p>
        </w:tc>
        <w:tc>
          <w:tcPr>
            <w:tcW w:w="718" w:type="dxa"/>
          </w:tcPr>
          <w:p w:rsidR="00D70478" w:rsidRPr="00E633E6" w:rsidRDefault="00402187"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27</w:t>
            </w:r>
          </w:p>
        </w:tc>
        <w:tc>
          <w:tcPr>
            <w:tcW w:w="823" w:type="dxa"/>
          </w:tcPr>
          <w:p w:rsidR="00D70478" w:rsidRPr="00E633E6" w:rsidRDefault="00402187"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5</w:t>
            </w:r>
          </w:p>
        </w:tc>
        <w:tc>
          <w:tcPr>
            <w:tcW w:w="823" w:type="dxa"/>
          </w:tcPr>
          <w:p w:rsidR="00D70478" w:rsidRPr="00E633E6" w:rsidRDefault="00402187"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8</w:t>
            </w:r>
          </w:p>
        </w:tc>
        <w:tc>
          <w:tcPr>
            <w:tcW w:w="823" w:type="dxa"/>
          </w:tcPr>
          <w:p w:rsidR="00D70478" w:rsidRPr="00E633E6" w:rsidRDefault="00402187"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w:t>
            </w:r>
          </w:p>
        </w:tc>
        <w:tc>
          <w:tcPr>
            <w:tcW w:w="823" w:type="dxa"/>
          </w:tcPr>
          <w:p w:rsidR="00D70478" w:rsidRPr="00E633E6" w:rsidRDefault="00402187"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15</w:t>
            </w:r>
          </w:p>
        </w:tc>
        <w:tc>
          <w:tcPr>
            <w:tcW w:w="823" w:type="dxa"/>
          </w:tcPr>
          <w:p w:rsidR="00D70478" w:rsidRPr="00E633E6" w:rsidRDefault="00402187"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w:t>
            </w:r>
          </w:p>
        </w:tc>
        <w:tc>
          <w:tcPr>
            <w:tcW w:w="823" w:type="dxa"/>
          </w:tcPr>
          <w:p w:rsidR="00D70478" w:rsidRPr="00E633E6" w:rsidRDefault="00402187"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w:t>
            </w:r>
          </w:p>
        </w:tc>
      </w:tr>
      <w:tr w:rsidR="00D70478" w:rsidRPr="00E633E6" w:rsidTr="00397317">
        <w:tc>
          <w:tcPr>
            <w:tcW w:w="392" w:type="dxa"/>
          </w:tcPr>
          <w:p w:rsidR="00D70478" w:rsidRPr="00E633E6" w:rsidRDefault="00D70478" w:rsidP="00D1783A">
            <w:pPr>
              <w:pStyle w:val="ConsPlusNormal"/>
              <w:ind w:firstLine="0"/>
              <w:jc w:val="both"/>
              <w:rPr>
                <w:rFonts w:ascii="Times New Roman" w:hAnsi="Times New Roman" w:cs="Times New Roman"/>
                <w:sz w:val="26"/>
                <w:szCs w:val="26"/>
              </w:rPr>
            </w:pPr>
            <w:r w:rsidRPr="00E633E6">
              <w:rPr>
                <w:rFonts w:ascii="Times New Roman" w:hAnsi="Times New Roman" w:cs="Times New Roman"/>
                <w:sz w:val="26"/>
                <w:szCs w:val="26"/>
              </w:rPr>
              <w:t>2</w:t>
            </w:r>
          </w:p>
        </w:tc>
        <w:tc>
          <w:tcPr>
            <w:tcW w:w="2985" w:type="dxa"/>
          </w:tcPr>
          <w:p w:rsidR="00D70478" w:rsidRPr="00E633E6" w:rsidRDefault="00402187" w:rsidP="00402187">
            <w:pPr>
              <w:widowControl w:val="0"/>
              <w:autoSpaceDE w:val="0"/>
              <w:autoSpaceDN w:val="0"/>
              <w:adjustRightInd w:val="0"/>
              <w:jc w:val="both"/>
              <w:rPr>
                <w:sz w:val="26"/>
                <w:szCs w:val="26"/>
              </w:rPr>
            </w:pPr>
            <w:r>
              <w:rPr>
                <w:sz w:val="26"/>
                <w:szCs w:val="26"/>
              </w:rPr>
              <w:t>Д</w:t>
            </w:r>
            <w:r w:rsidRPr="0056310E">
              <w:rPr>
                <w:sz w:val="26"/>
                <w:szCs w:val="26"/>
              </w:rPr>
              <w:t>оля муниципальных служащих, выборных должностных лиц, прошедших профессиональную подготовку, переподготовку, повышение квалификации</w:t>
            </w:r>
            <w:r>
              <w:rPr>
                <w:sz w:val="26"/>
                <w:szCs w:val="26"/>
              </w:rPr>
              <w:t>, %:</w:t>
            </w:r>
          </w:p>
        </w:tc>
        <w:tc>
          <w:tcPr>
            <w:tcW w:w="718" w:type="dxa"/>
          </w:tcPr>
          <w:p w:rsidR="00D70478" w:rsidRPr="00E633E6" w:rsidRDefault="00402187"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20</w:t>
            </w:r>
          </w:p>
        </w:tc>
        <w:tc>
          <w:tcPr>
            <w:tcW w:w="718" w:type="dxa"/>
          </w:tcPr>
          <w:p w:rsidR="00D70478" w:rsidRPr="00E633E6" w:rsidRDefault="00402187"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45</w:t>
            </w:r>
          </w:p>
        </w:tc>
        <w:tc>
          <w:tcPr>
            <w:tcW w:w="823" w:type="dxa"/>
          </w:tcPr>
          <w:p w:rsidR="00D70478" w:rsidRPr="00E633E6" w:rsidRDefault="00402187"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8</w:t>
            </w:r>
          </w:p>
        </w:tc>
        <w:tc>
          <w:tcPr>
            <w:tcW w:w="823" w:type="dxa"/>
          </w:tcPr>
          <w:p w:rsidR="00D70478" w:rsidRPr="00E633E6" w:rsidRDefault="00402187"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13</w:t>
            </w:r>
          </w:p>
        </w:tc>
        <w:tc>
          <w:tcPr>
            <w:tcW w:w="823" w:type="dxa"/>
          </w:tcPr>
          <w:p w:rsidR="00D70478" w:rsidRPr="00E633E6" w:rsidRDefault="00402187"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16</w:t>
            </w:r>
          </w:p>
        </w:tc>
        <w:tc>
          <w:tcPr>
            <w:tcW w:w="823" w:type="dxa"/>
          </w:tcPr>
          <w:p w:rsidR="00D70478" w:rsidRPr="00E633E6" w:rsidRDefault="00402187"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25</w:t>
            </w:r>
          </w:p>
        </w:tc>
        <w:tc>
          <w:tcPr>
            <w:tcW w:w="823" w:type="dxa"/>
          </w:tcPr>
          <w:p w:rsidR="00D70478" w:rsidRPr="00E633E6" w:rsidRDefault="00402187"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16</w:t>
            </w:r>
          </w:p>
        </w:tc>
        <w:tc>
          <w:tcPr>
            <w:tcW w:w="823" w:type="dxa"/>
          </w:tcPr>
          <w:p w:rsidR="00D70478" w:rsidRPr="00E633E6" w:rsidRDefault="00402187" w:rsidP="00D1783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16</w:t>
            </w:r>
          </w:p>
        </w:tc>
      </w:tr>
    </w:tbl>
    <w:p w:rsidR="00402187" w:rsidRDefault="00402187" w:rsidP="00D1783A">
      <w:pPr>
        <w:pStyle w:val="ConsPlusTitle"/>
        <w:ind w:firstLine="708"/>
        <w:jc w:val="both"/>
        <w:rPr>
          <w:rFonts w:ascii="Times New Roman" w:hAnsi="Times New Roman" w:cs="Times New Roman"/>
          <w:b w:val="0"/>
          <w:bCs w:val="0"/>
          <w:sz w:val="26"/>
          <w:szCs w:val="26"/>
        </w:rPr>
      </w:pPr>
    </w:p>
    <w:p w:rsidR="00B97897" w:rsidRPr="0022616A" w:rsidRDefault="00B97897" w:rsidP="00B97897">
      <w:pPr>
        <w:widowControl w:val="0"/>
        <w:ind w:firstLine="709"/>
        <w:jc w:val="both"/>
        <w:rPr>
          <w:bCs/>
          <w:sz w:val="26"/>
          <w:szCs w:val="26"/>
        </w:rPr>
      </w:pPr>
      <w:r>
        <w:rPr>
          <w:sz w:val="26"/>
          <w:szCs w:val="26"/>
        </w:rPr>
        <w:t>2</w:t>
      </w:r>
      <w:r w:rsidRPr="00811F19">
        <w:rPr>
          <w:sz w:val="26"/>
          <w:szCs w:val="26"/>
        </w:rPr>
        <w:t xml:space="preserve">. </w:t>
      </w:r>
      <w:r w:rsidRPr="0022616A">
        <w:rPr>
          <w:bCs/>
          <w:sz w:val="26"/>
          <w:szCs w:val="26"/>
        </w:rPr>
        <w:t>Контроль за исполнением настоящего постановления возложить на заместителя главы администрации</w:t>
      </w:r>
      <w:r>
        <w:rPr>
          <w:bCs/>
          <w:sz w:val="26"/>
          <w:szCs w:val="26"/>
        </w:rPr>
        <w:t xml:space="preserve"> по экономике и финансам</w:t>
      </w:r>
      <w:r w:rsidRPr="0022616A">
        <w:rPr>
          <w:bCs/>
          <w:sz w:val="26"/>
          <w:szCs w:val="26"/>
        </w:rPr>
        <w:t xml:space="preserve"> </w:t>
      </w:r>
      <w:r w:rsidR="00481159">
        <w:rPr>
          <w:bCs/>
          <w:sz w:val="26"/>
          <w:szCs w:val="26"/>
        </w:rPr>
        <w:t>Байкалову А.С.</w:t>
      </w:r>
    </w:p>
    <w:p w:rsidR="00B97897" w:rsidRPr="00811F19" w:rsidRDefault="00B97897" w:rsidP="00B97897">
      <w:pPr>
        <w:widowControl w:val="0"/>
        <w:shd w:val="clear" w:color="auto" w:fill="FFFFFF"/>
        <w:ind w:firstLine="708"/>
        <w:jc w:val="both"/>
        <w:rPr>
          <w:sz w:val="26"/>
          <w:szCs w:val="26"/>
        </w:rPr>
      </w:pPr>
    </w:p>
    <w:p w:rsidR="00B97897" w:rsidRPr="00811F19" w:rsidRDefault="00B97897" w:rsidP="00B97897">
      <w:pPr>
        <w:widowControl w:val="0"/>
        <w:shd w:val="clear" w:color="auto" w:fill="FFFFFF"/>
        <w:spacing w:before="100" w:beforeAutospacing="1" w:after="100" w:afterAutospacing="1"/>
        <w:jc w:val="both"/>
        <w:rPr>
          <w:color w:val="000000"/>
          <w:sz w:val="26"/>
          <w:szCs w:val="26"/>
        </w:rPr>
      </w:pPr>
      <w:r w:rsidRPr="00811F19">
        <w:rPr>
          <w:color w:val="000000"/>
          <w:sz w:val="26"/>
          <w:szCs w:val="26"/>
        </w:rPr>
        <w:t> </w:t>
      </w:r>
    </w:p>
    <w:tbl>
      <w:tblPr>
        <w:tblW w:w="5000" w:type="pct"/>
        <w:tblCellSpacing w:w="15" w:type="dxa"/>
        <w:shd w:val="clear" w:color="auto" w:fill="FFFFFF"/>
        <w:tblCellMar>
          <w:top w:w="15" w:type="dxa"/>
          <w:left w:w="15" w:type="dxa"/>
          <w:bottom w:w="15" w:type="dxa"/>
          <w:right w:w="15" w:type="dxa"/>
        </w:tblCellMar>
        <w:tblLook w:val="04A0"/>
      </w:tblPr>
      <w:tblGrid>
        <w:gridCol w:w="5173"/>
        <w:gridCol w:w="1429"/>
        <w:gridCol w:w="2842"/>
      </w:tblGrid>
      <w:tr w:rsidR="00B97897" w:rsidRPr="00811F19" w:rsidTr="00883514">
        <w:trPr>
          <w:tblCellSpacing w:w="15" w:type="dxa"/>
        </w:trPr>
        <w:tc>
          <w:tcPr>
            <w:tcW w:w="2750" w:type="pct"/>
            <w:shd w:val="clear" w:color="auto" w:fill="FFFFFF"/>
            <w:vAlign w:val="center"/>
            <w:hideMark/>
          </w:tcPr>
          <w:p w:rsidR="00B97897" w:rsidRPr="00811F19" w:rsidRDefault="00B97897" w:rsidP="00B97897">
            <w:pPr>
              <w:widowControl w:val="0"/>
              <w:jc w:val="both"/>
              <w:rPr>
                <w:color w:val="000000"/>
                <w:sz w:val="26"/>
                <w:szCs w:val="26"/>
              </w:rPr>
            </w:pPr>
            <w:r>
              <w:rPr>
                <w:color w:val="000000"/>
                <w:sz w:val="26"/>
                <w:szCs w:val="26"/>
              </w:rPr>
              <w:t>Г</w:t>
            </w:r>
            <w:r w:rsidRPr="00811F19">
              <w:rPr>
                <w:color w:val="000000"/>
                <w:sz w:val="26"/>
                <w:szCs w:val="26"/>
              </w:rPr>
              <w:t>лав</w:t>
            </w:r>
            <w:r>
              <w:rPr>
                <w:color w:val="000000"/>
                <w:sz w:val="26"/>
                <w:szCs w:val="26"/>
              </w:rPr>
              <w:t>а</w:t>
            </w:r>
            <w:r w:rsidRPr="00811F19">
              <w:rPr>
                <w:color w:val="000000"/>
                <w:sz w:val="26"/>
                <w:szCs w:val="26"/>
              </w:rPr>
              <w:t xml:space="preserve"> </w:t>
            </w:r>
            <w:r>
              <w:rPr>
                <w:color w:val="000000"/>
                <w:sz w:val="26"/>
                <w:szCs w:val="26"/>
              </w:rPr>
              <w:t>Бейского района</w:t>
            </w:r>
          </w:p>
        </w:tc>
        <w:tc>
          <w:tcPr>
            <w:tcW w:w="750" w:type="pct"/>
            <w:shd w:val="clear" w:color="auto" w:fill="FFFFFF"/>
            <w:vAlign w:val="center"/>
            <w:hideMark/>
          </w:tcPr>
          <w:p w:rsidR="00B97897" w:rsidRPr="00811F19" w:rsidRDefault="00B97897" w:rsidP="00883514">
            <w:pPr>
              <w:widowControl w:val="0"/>
              <w:jc w:val="both"/>
              <w:rPr>
                <w:color w:val="000000"/>
                <w:sz w:val="26"/>
                <w:szCs w:val="26"/>
              </w:rPr>
            </w:pPr>
            <w:r>
              <w:rPr>
                <w:color w:val="000000"/>
                <w:sz w:val="26"/>
                <w:szCs w:val="26"/>
              </w:rPr>
              <w:t xml:space="preserve">   </w:t>
            </w:r>
          </w:p>
        </w:tc>
        <w:tc>
          <w:tcPr>
            <w:tcW w:w="1500" w:type="pct"/>
            <w:shd w:val="clear" w:color="auto" w:fill="FFFFFF"/>
            <w:vAlign w:val="center"/>
            <w:hideMark/>
          </w:tcPr>
          <w:p w:rsidR="00B97897" w:rsidRPr="00811F19" w:rsidRDefault="00B97897" w:rsidP="00B97897">
            <w:pPr>
              <w:widowControl w:val="0"/>
              <w:jc w:val="both"/>
              <w:rPr>
                <w:color w:val="000000"/>
                <w:sz w:val="26"/>
                <w:szCs w:val="26"/>
              </w:rPr>
            </w:pPr>
            <w:r>
              <w:rPr>
                <w:color w:val="000000"/>
                <w:sz w:val="26"/>
                <w:szCs w:val="26"/>
              </w:rPr>
              <w:t xml:space="preserve">                  И.Н.Стряпков</w:t>
            </w:r>
          </w:p>
        </w:tc>
      </w:tr>
    </w:tbl>
    <w:p w:rsidR="002E6B94" w:rsidRDefault="002E6B94" w:rsidP="005F5CEC">
      <w:pPr>
        <w:widowControl w:val="0"/>
        <w:rPr>
          <w:sz w:val="26"/>
          <w:szCs w:val="26"/>
        </w:rPr>
      </w:pPr>
      <w:bookmarkStart w:id="6" w:name="_GoBack"/>
      <w:bookmarkEnd w:id="6"/>
    </w:p>
    <w:sectPr w:rsidR="002E6B94" w:rsidSect="00D1783A">
      <w:footerReference w:type="default" r:id="rId107"/>
      <w:pgSz w:w="11906" w:h="16838"/>
      <w:pgMar w:top="1134" w:right="851" w:bottom="56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7113" w:rsidRDefault="00217113">
      <w:r>
        <w:separator/>
      </w:r>
    </w:p>
  </w:endnote>
  <w:endnote w:type="continuationSeparator" w:id="0">
    <w:p w:rsidR="00217113" w:rsidRDefault="002171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panose1 w:val="020B0502040204020203"/>
    <w:charset w:val="01"/>
    <w:family w:val="roman"/>
    <w:notTrueType/>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Black">
    <w:panose1 w:val="020B0A04020102020204"/>
    <w:charset w:val="CC"/>
    <w:family w:val="swiss"/>
    <w:pitch w:val="variable"/>
    <w:sig w:usb0="00000287" w:usb1="00000000" w:usb2="00000000" w:usb3="00000000" w:csb0="0000009F" w:csb1="00000000"/>
  </w:font>
  <w:font w:name="Calibri Light">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3D3" w:rsidRDefault="003E062B">
    <w:pPr>
      <w:pStyle w:val="af3"/>
      <w:framePr w:wrap="auto" w:vAnchor="text" w:hAnchor="margin" w:xAlign="right" w:y="1"/>
      <w:rPr>
        <w:rStyle w:val="af4"/>
      </w:rPr>
    </w:pPr>
    <w:r>
      <w:rPr>
        <w:rStyle w:val="af4"/>
      </w:rPr>
      <w:fldChar w:fldCharType="begin"/>
    </w:r>
    <w:r w:rsidR="008923D3">
      <w:rPr>
        <w:rStyle w:val="af4"/>
      </w:rPr>
      <w:instrText xml:space="preserve">PAGE  </w:instrText>
    </w:r>
    <w:r>
      <w:rPr>
        <w:rStyle w:val="af4"/>
      </w:rPr>
      <w:fldChar w:fldCharType="separate"/>
    </w:r>
    <w:r w:rsidR="007017A6">
      <w:rPr>
        <w:rStyle w:val="af4"/>
        <w:noProof/>
      </w:rPr>
      <w:t>49</w:t>
    </w:r>
    <w:r>
      <w:rPr>
        <w:rStyle w:val="af4"/>
      </w:rPr>
      <w:fldChar w:fldCharType="end"/>
    </w:r>
  </w:p>
  <w:p w:rsidR="008923D3" w:rsidRDefault="008923D3" w:rsidP="00F0542D">
    <w:pPr>
      <w:pStyle w:val="af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7113" w:rsidRDefault="00217113">
      <w:r>
        <w:separator/>
      </w:r>
    </w:p>
  </w:footnote>
  <w:footnote w:type="continuationSeparator" w:id="0">
    <w:p w:rsidR="00217113" w:rsidRDefault="002171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44CF8"/>
    <w:multiLevelType w:val="hybridMultilevel"/>
    <w:tmpl w:val="0122C8DC"/>
    <w:lvl w:ilvl="0" w:tplc="4F303994">
      <w:start w:val="1"/>
      <w:numFmt w:val="decimal"/>
      <w:lvlText w:val="%1."/>
      <w:lvlJc w:val="left"/>
      <w:pPr>
        <w:tabs>
          <w:tab w:val="num" w:pos="900"/>
        </w:tabs>
        <w:ind w:left="900" w:hanging="360"/>
      </w:pPr>
      <w:rPr>
        <w:rFonts w:ascii="Times New Roman" w:hAnsi="Times New Roman" w:cs="Times New Roman" w:hint="default"/>
      </w:rPr>
    </w:lvl>
    <w:lvl w:ilvl="1" w:tplc="04190019">
      <w:start w:val="1"/>
      <w:numFmt w:val="lowerLetter"/>
      <w:lvlText w:val="%2."/>
      <w:lvlJc w:val="left"/>
      <w:pPr>
        <w:tabs>
          <w:tab w:val="num" w:pos="1271"/>
        </w:tabs>
        <w:ind w:left="1271" w:hanging="360"/>
      </w:pPr>
      <w:rPr>
        <w:rFonts w:cs="Times New Roman"/>
      </w:rPr>
    </w:lvl>
    <w:lvl w:ilvl="2" w:tplc="0419001B">
      <w:start w:val="1"/>
      <w:numFmt w:val="lowerRoman"/>
      <w:lvlText w:val="%3."/>
      <w:lvlJc w:val="right"/>
      <w:pPr>
        <w:tabs>
          <w:tab w:val="num" w:pos="1991"/>
        </w:tabs>
        <w:ind w:left="1991" w:hanging="180"/>
      </w:pPr>
      <w:rPr>
        <w:rFonts w:cs="Times New Roman"/>
      </w:rPr>
    </w:lvl>
    <w:lvl w:ilvl="3" w:tplc="0419000F">
      <w:start w:val="1"/>
      <w:numFmt w:val="decimal"/>
      <w:lvlText w:val="%4."/>
      <w:lvlJc w:val="left"/>
      <w:pPr>
        <w:tabs>
          <w:tab w:val="num" w:pos="2711"/>
        </w:tabs>
        <w:ind w:left="2711" w:hanging="360"/>
      </w:pPr>
      <w:rPr>
        <w:rFonts w:cs="Times New Roman"/>
      </w:rPr>
    </w:lvl>
    <w:lvl w:ilvl="4" w:tplc="04190019">
      <w:start w:val="1"/>
      <w:numFmt w:val="lowerLetter"/>
      <w:lvlText w:val="%5."/>
      <w:lvlJc w:val="left"/>
      <w:pPr>
        <w:tabs>
          <w:tab w:val="num" w:pos="3431"/>
        </w:tabs>
        <w:ind w:left="3431" w:hanging="360"/>
      </w:pPr>
      <w:rPr>
        <w:rFonts w:cs="Times New Roman"/>
      </w:rPr>
    </w:lvl>
    <w:lvl w:ilvl="5" w:tplc="0419001B">
      <w:start w:val="1"/>
      <w:numFmt w:val="lowerRoman"/>
      <w:lvlText w:val="%6."/>
      <w:lvlJc w:val="right"/>
      <w:pPr>
        <w:tabs>
          <w:tab w:val="num" w:pos="4151"/>
        </w:tabs>
        <w:ind w:left="4151" w:hanging="180"/>
      </w:pPr>
      <w:rPr>
        <w:rFonts w:cs="Times New Roman"/>
      </w:rPr>
    </w:lvl>
    <w:lvl w:ilvl="6" w:tplc="0419000F">
      <w:start w:val="1"/>
      <w:numFmt w:val="decimal"/>
      <w:lvlText w:val="%7."/>
      <w:lvlJc w:val="left"/>
      <w:pPr>
        <w:tabs>
          <w:tab w:val="num" w:pos="4871"/>
        </w:tabs>
        <w:ind w:left="4871" w:hanging="360"/>
      </w:pPr>
      <w:rPr>
        <w:rFonts w:cs="Times New Roman"/>
      </w:rPr>
    </w:lvl>
    <w:lvl w:ilvl="7" w:tplc="04190019">
      <w:start w:val="1"/>
      <w:numFmt w:val="lowerLetter"/>
      <w:lvlText w:val="%8."/>
      <w:lvlJc w:val="left"/>
      <w:pPr>
        <w:tabs>
          <w:tab w:val="num" w:pos="5591"/>
        </w:tabs>
        <w:ind w:left="5591" w:hanging="360"/>
      </w:pPr>
      <w:rPr>
        <w:rFonts w:cs="Times New Roman"/>
      </w:rPr>
    </w:lvl>
    <w:lvl w:ilvl="8" w:tplc="0419001B">
      <w:start w:val="1"/>
      <w:numFmt w:val="lowerRoman"/>
      <w:lvlText w:val="%9."/>
      <w:lvlJc w:val="right"/>
      <w:pPr>
        <w:tabs>
          <w:tab w:val="num" w:pos="6311"/>
        </w:tabs>
        <w:ind w:left="6311" w:hanging="180"/>
      </w:pPr>
      <w:rPr>
        <w:rFonts w:cs="Times New Roman"/>
      </w:rPr>
    </w:lvl>
  </w:abstractNum>
  <w:abstractNum w:abstractNumId="1">
    <w:nsid w:val="0E300889"/>
    <w:multiLevelType w:val="hybridMultilevel"/>
    <w:tmpl w:val="F2987960"/>
    <w:lvl w:ilvl="0" w:tplc="0BBEF29E">
      <w:start w:val="1"/>
      <w:numFmt w:val="bullet"/>
      <w:lvlText w:val=""/>
      <w:lvlJc w:val="left"/>
      <w:pPr>
        <w:tabs>
          <w:tab w:val="num" w:pos="850"/>
        </w:tabs>
        <w:ind w:left="850" w:hanging="360"/>
      </w:pPr>
      <w:rPr>
        <w:rFonts w:ascii="Symbol" w:hAnsi="Symbol" w:hint="default"/>
      </w:rPr>
    </w:lvl>
    <w:lvl w:ilvl="1" w:tplc="04190003">
      <w:start w:val="1"/>
      <w:numFmt w:val="bullet"/>
      <w:lvlText w:val="o"/>
      <w:lvlJc w:val="left"/>
      <w:pPr>
        <w:tabs>
          <w:tab w:val="num" w:pos="1454"/>
        </w:tabs>
        <w:ind w:left="1454" w:hanging="360"/>
      </w:pPr>
      <w:rPr>
        <w:rFonts w:ascii="Courier New" w:hAnsi="Courier New" w:hint="default"/>
      </w:rPr>
    </w:lvl>
    <w:lvl w:ilvl="2" w:tplc="04190005">
      <w:start w:val="1"/>
      <w:numFmt w:val="bullet"/>
      <w:lvlText w:val=""/>
      <w:lvlJc w:val="left"/>
      <w:pPr>
        <w:tabs>
          <w:tab w:val="num" w:pos="2174"/>
        </w:tabs>
        <w:ind w:left="2174" w:hanging="360"/>
      </w:pPr>
      <w:rPr>
        <w:rFonts w:ascii="Wingdings" w:hAnsi="Wingdings" w:hint="default"/>
      </w:rPr>
    </w:lvl>
    <w:lvl w:ilvl="3" w:tplc="04190001">
      <w:start w:val="1"/>
      <w:numFmt w:val="bullet"/>
      <w:lvlText w:val=""/>
      <w:lvlJc w:val="left"/>
      <w:pPr>
        <w:tabs>
          <w:tab w:val="num" w:pos="2894"/>
        </w:tabs>
        <w:ind w:left="2894" w:hanging="360"/>
      </w:pPr>
      <w:rPr>
        <w:rFonts w:ascii="Symbol" w:hAnsi="Symbol" w:hint="default"/>
      </w:rPr>
    </w:lvl>
    <w:lvl w:ilvl="4" w:tplc="04190003">
      <w:start w:val="1"/>
      <w:numFmt w:val="bullet"/>
      <w:lvlText w:val="o"/>
      <w:lvlJc w:val="left"/>
      <w:pPr>
        <w:tabs>
          <w:tab w:val="num" w:pos="3614"/>
        </w:tabs>
        <w:ind w:left="3614" w:hanging="360"/>
      </w:pPr>
      <w:rPr>
        <w:rFonts w:ascii="Courier New" w:hAnsi="Courier New" w:hint="default"/>
      </w:rPr>
    </w:lvl>
    <w:lvl w:ilvl="5" w:tplc="04190005">
      <w:start w:val="1"/>
      <w:numFmt w:val="bullet"/>
      <w:lvlText w:val=""/>
      <w:lvlJc w:val="left"/>
      <w:pPr>
        <w:tabs>
          <w:tab w:val="num" w:pos="4334"/>
        </w:tabs>
        <w:ind w:left="4334" w:hanging="360"/>
      </w:pPr>
      <w:rPr>
        <w:rFonts w:ascii="Wingdings" w:hAnsi="Wingdings" w:hint="default"/>
      </w:rPr>
    </w:lvl>
    <w:lvl w:ilvl="6" w:tplc="04190001">
      <w:start w:val="1"/>
      <w:numFmt w:val="bullet"/>
      <w:lvlText w:val=""/>
      <w:lvlJc w:val="left"/>
      <w:pPr>
        <w:tabs>
          <w:tab w:val="num" w:pos="5054"/>
        </w:tabs>
        <w:ind w:left="5054" w:hanging="360"/>
      </w:pPr>
      <w:rPr>
        <w:rFonts w:ascii="Symbol" w:hAnsi="Symbol" w:hint="default"/>
      </w:rPr>
    </w:lvl>
    <w:lvl w:ilvl="7" w:tplc="04190003">
      <w:start w:val="1"/>
      <w:numFmt w:val="bullet"/>
      <w:lvlText w:val="o"/>
      <w:lvlJc w:val="left"/>
      <w:pPr>
        <w:tabs>
          <w:tab w:val="num" w:pos="5774"/>
        </w:tabs>
        <w:ind w:left="5774" w:hanging="360"/>
      </w:pPr>
      <w:rPr>
        <w:rFonts w:ascii="Courier New" w:hAnsi="Courier New" w:hint="default"/>
      </w:rPr>
    </w:lvl>
    <w:lvl w:ilvl="8" w:tplc="04190005">
      <w:start w:val="1"/>
      <w:numFmt w:val="bullet"/>
      <w:lvlText w:val=""/>
      <w:lvlJc w:val="left"/>
      <w:pPr>
        <w:tabs>
          <w:tab w:val="num" w:pos="6494"/>
        </w:tabs>
        <w:ind w:left="6494" w:hanging="360"/>
      </w:pPr>
      <w:rPr>
        <w:rFonts w:ascii="Wingdings" w:hAnsi="Wingdings" w:hint="default"/>
      </w:rPr>
    </w:lvl>
  </w:abstractNum>
  <w:abstractNum w:abstractNumId="2">
    <w:nsid w:val="18DC565F"/>
    <w:multiLevelType w:val="hybridMultilevel"/>
    <w:tmpl w:val="9864A9C2"/>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B06681B"/>
    <w:multiLevelType w:val="hybridMultilevel"/>
    <w:tmpl w:val="6BB211D4"/>
    <w:lvl w:ilvl="0" w:tplc="3A3A1E3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F913280"/>
    <w:multiLevelType w:val="hybridMultilevel"/>
    <w:tmpl w:val="4F2A61CC"/>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123611A"/>
    <w:multiLevelType w:val="hybridMultilevel"/>
    <w:tmpl w:val="FC329364"/>
    <w:lvl w:ilvl="0" w:tplc="8768458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7C97AF8"/>
    <w:multiLevelType w:val="hybridMultilevel"/>
    <w:tmpl w:val="B900BCA0"/>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35C75C25"/>
    <w:multiLevelType w:val="hybridMultilevel"/>
    <w:tmpl w:val="9A08D2A8"/>
    <w:lvl w:ilvl="0" w:tplc="CEAADB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D924FF4"/>
    <w:multiLevelType w:val="hybridMultilevel"/>
    <w:tmpl w:val="1C3CAD2E"/>
    <w:lvl w:ilvl="0" w:tplc="FFFFFFFF">
      <w:start w:val="1"/>
      <w:numFmt w:val="decimal"/>
      <w:lvlText w:val="Глава %1."/>
      <w:lvlJc w:val="left"/>
      <w:pPr>
        <w:tabs>
          <w:tab w:val="num" w:pos="2705"/>
        </w:tabs>
        <w:ind w:left="2705" w:hanging="1248"/>
      </w:pPr>
      <w:rPr>
        <w:rFonts w:hint="default"/>
        <w:i w:val="0"/>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9">
    <w:nsid w:val="40D617D8"/>
    <w:multiLevelType w:val="hybridMultilevel"/>
    <w:tmpl w:val="DB1C80C0"/>
    <w:name w:val="RTF_Num 723"/>
    <w:lvl w:ilvl="0" w:tplc="CC9612B0">
      <w:start w:val="1"/>
      <w:numFmt w:val="bullet"/>
      <w:lvlText w:val="-"/>
      <w:lvlJc w:val="left"/>
      <w:pPr>
        <w:tabs>
          <w:tab w:val="num" w:pos="720"/>
        </w:tabs>
        <w:ind w:left="720" w:firstLine="0"/>
      </w:pPr>
      <w:rPr>
        <w:rFonts w:ascii="Shruti" w:hAnsi="Shruti"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49A61AA7"/>
    <w:multiLevelType w:val="hybridMultilevel"/>
    <w:tmpl w:val="307C7A9A"/>
    <w:lvl w:ilvl="0" w:tplc="2DCAE26E">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B8A2A7A"/>
    <w:multiLevelType w:val="hybridMultilevel"/>
    <w:tmpl w:val="F3A814F2"/>
    <w:lvl w:ilvl="0" w:tplc="4DB236C8">
      <w:start w:val="4"/>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FA82CD2"/>
    <w:multiLevelType w:val="hybridMultilevel"/>
    <w:tmpl w:val="779279A2"/>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5FE06B27"/>
    <w:multiLevelType w:val="hybridMultilevel"/>
    <w:tmpl w:val="5AF6FD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679D387F"/>
    <w:multiLevelType w:val="multilevel"/>
    <w:tmpl w:val="C7627538"/>
    <w:lvl w:ilvl="0">
      <w:start w:val="1"/>
      <w:numFmt w:val="none"/>
      <w:pStyle w:val="1"/>
      <w:suff w:val="nothing"/>
      <w:lvlText w:val="%1"/>
      <w:lvlJc w:val="left"/>
      <w:pPr>
        <w:ind w:left="0" w:hanging="851"/>
      </w:pPr>
      <w:rPr>
        <w:rFonts w:hint="default"/>
      </w:rPr>
    </w:lvl>
    <w:lvl w:ilvl="1">
      <w:start w:val="1"/>
      <w:numFmt w:val="none"/>
      <w:pStyle w:val="2"/>
      <w:suff w:val="nothing"/>
      <w:lvlText w:val="%1"/>
      <w:lvlJc w:val="left"/>
      <w:pPr>
        <w:ind w:left="1418" w:hanging="851"/>
      </w:pPr>
      <w:rPr>
        <w:rFonts w:hint="default"/>
      </w:rPr>
    </w:lvl>
    <w:lvl w:ilvl="2">
      <w:start w:val="1"/>
      <w:numFmt w:val="none"/>
      <w:pStyle w:val="3"/>
      <w:suff w:val="nothing"/>
      <w:lvlText w:val="%1"/>
      <w:lvlJc w:val="left"/>
      <w:pPr>
        <w:ind w:left="1701" w:hanging="851"/>
      </w:pPr>
      <w:rPr>
        <w:rFonts w:hint="default"/>
      </w:rPr>
    </w:lvl>
    <w:lvl w:ilvl="3">
      <w:start w:val="1"/>
      <w:numFmt w:val="none"/>
      <w:suff w:val="nothing"/>
      <w:lvlText w:val="%1"/>
      <w:lvlJc w:val="left"/>
      <w:pPr>
        <w:ind w:left="4581" w:hanging="720"/>
      </w:pPr>
      <w:rPr>
        <w:rFonts w:hint="default"/>
      </w:rPr>
    </w:lvl>
    <w:lvl w:ilvl="4">
      <w:start w:val="1"/>
      <w:numFmt w:val="decimal"/>
      <w:lvlText w:val="%1.%2.%3.%4.%5."/>
      <w:lvlJc w:val="left"/>
      <w:pPr>
        <w:tabs>
          <w:tab w:val="num" w:pos="1701"/>
        </w:tabs>
        <w:ind w:left="5301" w:hanging="720"/>
      </w:pPr>
      <w:rPr>
        <w:rFonts w:hint="default"/>
      </w:rPr>
    </w:lvl>
    <w:lvl w:ilvl="5">
      <w:start w:val="1"/>
      <w:numFmt w:val="decimal"/>
      <w:lvlText w:val="%1.%2.%3.%4.%5.%6."/>
      <w:lvlJc w:val="left"/>
      <w:pPr>
        <w:tabs>
          <w:tab w:val="num" w:pos="1701"/>
        </w:tabs>
        <w:ind w:left="6021" w:hanging="720"/>
      </w:pPr>
      <w:rPr>
        <w:rFonts w:hint="default"/>
      </w:rPr>
    </w:lvl>
    <w:lvl w:ilvl="6">
      <w:start w:val="1"/>
      <w:numFmt w:val="decimal"/>
      <w:lvlText w:val="%1.%2.%3.%4.%5.%6.%7."/>
      <w:lvlJc w:val="left"/>
      <w:pPr>
        <w:tabs>
          <w:tab w:val="num" w:pos="1701"/>
        </w:tabs>
        <w:ind w:left="6741" w:hanging="720"/>
      </w:pPr>
      <w:rPr>
        <w:rFonts w:hint="default"/>
      </w:rPr>
    </w:lvl>
    <w:lvl w:ilvl="7">
      <w:start w:val="1"/>
      <w:numFmt w:val="decimal"/>
      <w:lvlText w:val="%1.%2.%3.%4.%5.%6.%7.%8."/>
      <w:lvlJc w:val="left"/>
      <w:pPr>
        <w:tabs>
          <w:tab w:val="num" w:pos="1701"/>
        </w:tabs>
        <w:ind w:left="7461" w:hanging="720"/>
      </w:pPr>
      <w:rPr>
        <w:rFonts w:hint="default"/>
      </w:rPr>
    </w:lvl>
    <w:lvl w:ilvl="8">
      <w:start w:val="1"/>
      <w:numFmt w:val="decimal"/>
      <w:lvlText w:val="%1.%2.%3.%4.%5.%6.%7.%8.%9."/>
      <w:lvlJc w:val="left"/>
      <w:pPr>
        <w:tabs>
          <w:tab w:val="num" w:pos="1701"/>
        </w:tabs>
        <w:ind w:left="8181" w:hanging="720"/>
      </w:pPr>
      <w:rPr>
        <w:rFonts w:hint="default"/>
      </w:rPr>
    </w:lvl>
  </w:abstractNum>
  <w:abstractNum w:abstractNumId="15">
    <w:nsid w:val="696C1DED"/>
    <w:multiLevelType w:val="hybridMultilevel"/>
    <w:tmpl w:val="88F6BB10"/>
    <w:lvl w:ilvl="0" w:tplc="FFFFFFFF">
      <w:start w:val="1"/>
      <w:numFmt w:val="bullet"/>
      <w:lvlText w:val="−"/>
      <w:lvlJc w:val="left"/>
      <w:pPr>
        <w:tabs>
          <w:tab w:val="num" w:pos="397"/>
        </w:tabs>
        <w:ind w:left="-680" w:firstLine="680"/>
      </w:pPr>
      <w:rPr>
        <w:rFonts w:ascii="Times New Roman" w:hAnsi="Times New Roman" w:cs="Times New Roman" w:hint="default"/>
      </w:rPr>
    </w:lvl>
    <w:lvl w:ilvl="1" w:tplc="FFFFFFFF" w:tentative="1">
      <w:start w:val="1"/>
      <w:numFmt w:val="bullet"/>
      <w:lvlText w:val="o"/>
      <w:lvlJc w:val="left"/>
      <w:pPr>
        <w:tabs>
          <w:tab w:val="num" w:pos="2149"/>
        </w:tabs>
        <w:ind w:left="2149" w:hanging="360"/>
      </w:pPr>
      <w:rPr>
        <w:rFonts w:ascii="Courier New" w:hAnsi="Courier New" w:cs="Tahoma"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Tahoma"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Tahoma"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6">
    <w:nsid w:val="6B2F471C"/>
    <w:multiLevelType w:val="hybridMultilevel"/>
    <w:tmpl w:val="E6F4C54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754F282E"/>
    <w:multiLevelType w:val="hybridMultilevel"/>
    <w:tmpl w:val="3B72FAA2"/>
    <w:lvl w:ilvl="0" w:tplc="CEAADB92">
      <w:start w:val="1"/>
      <w:numFmt w:val="bullet"/>
      <w:lvlText w:val=""/>
      <w:lvlJc w:val="left"/>
      <w:pPr>
        <w:ind w:left="720" w:hanging="360"/>
      </w:pPr>
      <w:rPr>
        <w:rFonts w:ascii="Symbol" w:hAnsi="Symbol" w:hint="default"/>
      </w:rPr>
    </w:lvl>
    <w:lvl w:ilvl="1" w:tplc="CEAADB9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DDB101A"/>
    <w:multiLevelType w:val="hybridMultilevel"/>
    <w:tmpl w:val="84FC4726"/>
    <w:lvl w:ilvl="0" w:tplc="79C616A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10"/>
  </w:num>
  <w:num w:numId="2">
    <w:abstractNumId w:val="5"/>
  </w:num>
  <w:num w:numId="3">
    <w:abstractNumId w:val="3"/>
  </w:num>
  <w:num w:numId="4">
    <w:abstractNumId w:val="14"/>
  </w:num>
  <w:num w:numId="5">
    <w:abstractNumId w:val="8"/>
  </w:num>
  <w:num w:numId="6">
    <w:abstractNumId w:val="0"/>
  </w:num>
  <w:num w:numId="7">
    <w:abstractNumId w:val="15"/>
  </w:num>
  <w:num w:numId="8">
    <w:abstractNumId w:val="1"/>
  </w:num>
  <w:num w:numId="9">
    <w:abstractNumId w:val="17"/>
  </w:num>
  <w:num w:numId="10">
    <w:abstractNumId w:val="12"/>
  </w:num>
  <w:num w:numId="11">
    <w:abstractNumId w:val="2"/>
  </w:num>
  <w:num w:numId="12">
    <w:abstractNumId w:val="4"/>
  </w:num>
  <w:num w:numId="13">
    <w:abstractNumId w:val="6"/>
  </w:num>
  <w:num w:numId="14">
    <w:abstractNumId w:val="7"/>
  </w:num>
  <w:num w:numId="15">
    <w:abstractNumId w:val="16"/>
  </w:num>
  <w:num w:numId="16">
    <w:abstractNumId w:val="13"/>
  </w:num>
  <w:num w:numId="17">
    <w:abstractNumId w:val="18"/>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CB521D"/>
    <w:rsid w:val="00004020"/>
    <w:rsid w:val="00010F84"/>
    <w:rsid w:val="00011FEA"/>
    <w:rsid w:val="000166DB"/>
    <w:rsid w:val="00016DEE"/>
    <w:rsid w:val="00022CF1"/>
    <w:rsid w:val="00025AA2"/>
    <w:rsid w:val="00026528"/>
    <w:rsid w:val="00026F21"/>
    <w:rsid w:val="00030392"/>
    <w:rsid w:val="0003107E"/>
    <w:rsid w:val="00031560"/>
    <w:rsid w:val="00033E4C"/>
    <w:rsid w:val="00035E65"/>
    <w:rsid w:val="00037ED4"/>
    <w:rsid w:val="00042259"/>
    <w:rsid w:val="00043795"/>
    <w:rsid w:val="000442EA"/>
    <w:rsid w:val="0005223A"/>
    <w:rsid w:val="0005333B"/>
    <w:rsid w:val="00053607"/>
    <w:rsid w:val="00054577"/>
    <w:rsid w:val="00057A89"/>
    <w:rsid w:val="00063A81"/>
    <w:rsid w:val="00064AE1"/>
    <w:rsid w:val="00066FEB"/>
    <w:rsid w:val="000712A9"/>
    <w:rsid w:val="00072844"/>
    <w:rsid w:val="00075530"/>
    <w:rsid w:val="00076841"/>
    <w:rsid w:val="000775B4"/>
    <w:rsid w:val="000818DD"/>
    <w:rsid w:val="0008607A"/>
    <w:rsid w:val="00086138"/>
    <w:rsid w:val="00087277"/>
    <w:rsid w:val="0009302C"/>
    <w:rsid w:val="00095089"/>
    <w:rsid w:val="00095929"/>
    <w:rsid w:val="0009623F"/>
    <w:rsid w:val="000A2015"/>
    <w:rsid w:val="000A3505"/>
    <w:rsid w:val="000A35BB"/>
    <w:rsid w:val="000A3730"/>
    <w:rsid w:val="000B1510"/>
    <w:rsid w:val="000B2880"/>
    <w:rsid w:val="000B40B8"/>
    <w:rsid w:val="000B434B"/>
    <w:rsid w:val="000B509D"/>
    <w:rsid w:val="000B7C9A"/>
    <w:rsid w:val="000C0663"/>
    <w:rsid w:val="000C22A8"/>
    <w:rsid w:val="000C4AC3"/>
    <w:rsid w:val="000D190D"/>
    <w:rsid w:val="000E5EBE"/>
    <w:rsid w:val="000E67C8"/>
    <w:rsid w:val="000F1399"/>
    <w:rsid w:val="000F3B2A"/>
    <w:rsid w:val="000F43FE"/>
    <w:rsid w:val="001019A0"/>
    <w:rsid w:val="001109E4"/>
    <w:rsid w:val="00111FEF"/>
    <w:rsid w:val="0011217B"/>
    <w:rsid w:val="00113F9C"/>
    <w:rsid w:val="00114B41"/>
    <w:rsid w:val="00117C64"/>
    <w:rsid w:val="00120B7D"/>
    <w:rsid w:val="001223DB"/>
    <w:rsid w:val="00122762"/>
    <w:rsid w:val="00127951"/>
    <w:rsid w:val="00130534"/>
    <w:rsid w:val="001308FC"/>
    <w:rsid w:val="0013408C"/>
    <w:rsid w:val="00135287"/>
    <w:rsid w:val="00137EBD"/>
    <w:rsid w:val="001410D7"/>
    <w:rsid w:val="00142045"/>
    <w:rsid w:val="001438E0"/>
    <w:rsid w:val="00143B31"/>
    <w:rsid w:val="00145763"/>
    <w:rsid w:val="00150C90"/>
    <w:rsid w:val="0015450E"/>
    <w:rsid w:val="00157DF9"/>
    <w:rsid w:val="00165449"/>
    <w:rsid w:val="00165902"/>
    <w:rsid w:val="00166E15"/>
    <w:rsid w:val="001678E4"/>
    <w:rsid w:val="001706F8"/>
    <w:rsid w:val="00176DA1"/>
    <w:rsid w:val="00181C2E"/>
    <w:rsid w:val="00181F9B"/>
    <w:rsid w:val="00184B02"/>
    <w:rsid w:val="001850E5"/>
    <w:rsid w:val="00193210"/>
    <w:rsid w:val="00194EA9"/>
    <w:rsid w:val="001960BC"/>
    <w:rsid w:val="001A0790"/>
    <w:rsid w:val="001A1210"/>
    <w:rsid w:val="001A2858"/>
    <w:rsid w:val="001A5C00"/>
    <w:rsid w:val="001B00A1"/>
    <w:rsid w:val="001B0F52"/>
    <w:rsid w:val="001B56C9"/>
    <w:rsid w:val="001C041E"/>
    <w:rsid w:val="001C1066"/>
    <w:rsid w:val="001C31E2"/>
    <w:rsid w:val="001C63F1"/>
    <w:rsid w:val="001C755B"/>
    <w:rsid w:val="001D078E"/>
    <w:rsid w:val="001D1E84"/>
    <w:rsid w:val="001D2B11"/>
    <w:rsid w:val="001D4627"/>
    <w:rsid w:val="001D55A4"/>
    <w:rsid w:val="001D58D2"/>
    <w:rsid w:val="001E02EB"/>
    <w:rsid w:val="001E0379"/>
    <w:rsid w:val="001E4C32"/>
    <w:rsid w:val="001E7574"/>
    <w:rsid w:val="001F69A0"/>
    <w:rsid w:val="001F7B95"/>
    <w:rsid w:val="00200064"/>
    <w:rsid w:val="00201329"/>
    <w:rsid w:val="00201484"/>
    <w:rsid w:val="00202479"/>
    <w:rsid w:val="00206277"/>
    <w:rsid w:val="00213CC6"/>
    <w:rsid w:val="002152F1"/>
    <w:rsid w:val="00215C01"/>
    <w:rsid w:val="00216258"/>
    <w:rsid w:val="00217113"/>
    <w:rsid w:val="00221678"/>
    <w:rsid w:val="0022179B"/>
    <w:rsid w:val="00221D83"/>
    <w:rsid w:val="00224AA2"/>
    <w:rsid w:val="0022589C"/>
    <w:rsid w:val="002263DB"/>
    <w:rsid w:val="00230B46"/>
    <w:rsid w:val="00230D4C"/>
    <w:rsid w:val="00233894"/>
    <w:rsid w:val="00235BE8"/>
    <w:rsid w:val="00235C11"/>
    <w:rsid w:val="00240BE5"/>
    <w:rsid w:val="00243F62"/>
    <w:rsid w:val="00254666"/>
    <w:rsid w:val="002655FB"/>
    <w:rsid w:val="002703DC"/>
    <w:rsid w:val="00272141"/>
    <w:rsid w:val="00272486"/>
    <w:rsid w:val="002725CC"/>
    <w:rsid w:val="00273848"/>
    <w:rsid w:val="00277562"/>
    <w:rsid w:val="002819EA"/>
    <w:rsid w:val="00281E95"/>
    <w:rsid w:val="00285D2D"/>
    <w:rsid w:val="00292F8B"/>
    <w:rsid w:val="00293C72"/>
    <w:rsid w:val="002A0822"/>
    <w:rsid w:val="002A1098"/>
    <w:rsid w:val="002A1B6C"/>
    <w:rsid w:val="002A3216"/>
    <w:rsid w:val="002A5278"/>
    <w:rsid w:val="002A72B5"/>
    <w:rsid w:val="002C5C84"/>
    <w:rsid w:val="002D019C"/>
    <w:rsid w:val="002D1037"/>
    <w:rsid w:val="002D34AD"/>
    <w:rsid w:val="002D3DE0"/>
    <w:rsid w:val="002D74D4"/>
    <w:rsid w:val="002E14EB"/>
    <w:rsid w:val="002E58C6"/>
    <w:rsid w:val="002E5B9C"/>
    <w:rsid w:val="002E6593"/>
    <w:rsid w:val="002E6B94"/>
    <w:rsid w:val="002F1880"/>
    <w:rsid w:val="002F1CB4"/>
    <w:rsid w:val="002F5330"/>
    <w:rsid w:val="00300764"/>
    <w:rsid w:val="0030094D"/>
    <w:rsid w:val="003033CE"/>
    <w:rsid w:val="003037C0"/>
    <w:rsid w:val="00304CC9"/>
    <w:rsid w:val="00307942"/>
    <w:rsid w:val="00312309"/>
    <w:rsid w:val="003141B2"/>
    <w:rsid w:val="00316223"/>
    <w:rsid w:val="00316BC9"/>
    <w:rsid w:val="00316EC5"/>
    <w:rsid w:val="003222D5"/>
    <w:rsid w:val="00324832"/>
    <w:rsid w:val="003268D0"/>
    <w:rsid w:val="00327120"/>
    <w:rsid w:val="00327495"/>
    <w:rsid w:val="0032799B"/>
    <w:rsid w:val="0033021F"/>
    <w:rsid w:val="00332E4E"/>
    <w:rsid w:val="0033392A"/>
    <w:rsid w:val="00335BD7"/>
    <w:rsid w:val="00337769"/>
    <w:rsid w:val="003424AA"/>
    <w:rsid w:val="003437C3"/>
    <w:rsid w:val="003508E1"/>
    <w:rsid w:val="00353157"/>
    <w:rsid w:val="003533FF"/>
    <w:rsid w:val="003607D5"/>
    <w:rsid w:val="00360FBB"/>
    <w:rsid w:val="003613D6"/>
    <w:rsid w:val="00367E75"/>
    <w:rsid w:val="00377C72"/>
    <w:rsid w:val="00385E71"/>
    <w:rsid w:val="00387CE1"/>
    <w:rsid w:val="00391838"/>
    <w:rsid w:val="00392F3A"/>
    <w:rsid w:val="003948A2"/>
    <w:rsid w:val="003954B5"/>
    <w:rsid w:val="00395B93"/>
    <w:rsid w:val="00397317"/>
    <w:rsid w:val="003A3C0B"/>
    <w:rsid w:val="003A40A5"/>
    <w:rsid w:val="003A40BA"/>
    <w:rsid w:val="003A48BA"/>
    <w:rsid w:val="003A7E93"/>
    <w:rsid w:val="003B34D4"/>
    <w:rsid w:val="003B4F09"/>
    <w:rsid w:val="003B723A"/>
    <w:rsid w:val="003B74BE"/>
    <w:rsid w:val="003C00B7"/>
    <w:rsid w:val="003C0B17"/>
    <w:rsid w:val="003C3A19"/>
    <w:rsid w:val="003C5A8C"/>
    <w:rsid w:val="003C66AB"/>
    <w:rsid w:val="003D1D13"/>
    <w:rsid w:val="003D2F75"/>
    <w:rsid w:val="003D4DD7"/>
    <w:rsid w:val="003E062B"/>
    <w:rsid w:val="003E2724"/>
    <w:rsid w:val="003E4188"/>
    <w:rsid w:val="003F1289"/>
    <w:rsid w:val="003F4198"/>
    <w:rsid w:val="003F661C"/>
    <w:rsid w:val="003F67A9"/>
    <w:rsid w:val="00402187"/>
    <w:rsid w:val="00413CEE"/>
    <w:rsid w:val="00414167"/>
    <w:rsid w:val="00415BF1"/>
    <w:rsid w:val="00415DF4"/>
    <w:rsid w:val="00416BF3"/>
    <w:rsid w:val="00422395"/>
    <w:rsid w:val="0042293B"/>
    <w:rsid w:val="00431F9E"/>
    <w:rsid w:val="004325F8"/>
    <w:rsid w:val="004345F9"/>
    <w:rsid w:val="00435E6C"/>
    <w:rsid w:val="0043730D"/>
    <w:rsid w:val="004460EB"/>
    <w:rsid w:val="00446E1D"/>
    <w:rsid w:val="004502BB"/>
    <w:rsid w:val="00455CA0"/>
    <w:rsid w:val="0045798A"/>
    <w:rsid w:val="004611F8"/>
    <w:rsid w:val="004619D1"/>
    <w:rsid w:val="00464ACE"/>
    <w:rsid w:val="0046726F"/>
    <w:rsid w:val="0047747A"/>
    <w:rsid w:val="00481159"/>
    <w:rsid w:val="00482408"/>
    <w:rsid w:val="0048371C"/>
    <w:rsid w:val="00484109"/>
    <w:rsid w:val="00486356"/>
    <w:rsid w:val="00490D47"/>
    <w:rsid w:val="00491D7B"/>
    <w:rsid w:val="00493E03"/>
    <w:rsid w:val="00494DC8"/>
    <w:rsid w:val="004961C2"/>
    <w:rsid w:val="004969A8"/>
    <w:rsid w:val="00497C09"/>
    <w:rsid w:val="004A5B61"/>
    <w:rsid w:val="004A6039"/>
    <w:rsid w:val="004B1432"/>
    <w:rsid w:val="004B15BD"/>
    <w:rsid w:val="004B1BB7"/>
    <w:rsid w:val="004B2322"/>
    <w:rsid w:val="004B47C7"/>
    <w:rsid w:val="004B71C7"/>
    <w:rsid w:val="004B71DF"/>
    <w:rsid w:val="004C2A7E"/>
    <w:rsid w:val="004C396A"/>
    <w:rsid w:val="004C6001"/>
    <w:rsid w:val="004C609A"/>
    <w:rsid w:val="004C6A4A"/>
    <w:rsid w:val="004C6D73"/>
    <w:rsid w:val="004D352A"/>
    <w:rsid w:val="004D3BAB"/>
    <w:rsid w:val="004D4D45"/>
    <w:rsid w:val="004D4F8A"/>
    <w:rsid w:val="004D505B"/>
    <w:rsid w:val="004E3C58"/>
    <w:rsid w:val="004E458D"/>
    <w:rsid w:val="004F07A4"/>
    <w:rsid w:val="004F0E4B"/>
    <w:rsid w:val="004F515D"/>
    <w:rsid w:val="004F51C7"/>
    <w:rsid w:val="004F56B3"/>
    <w:rsid w:val="004F6980"/>
    <w:rsid w:val="004F6A04"/>
    <w:rsid w:val="00501CDB"/>
    <w:rsid w:val="00503686"/>
    <w:rsid w:val="0050394A"/>
    <w:rsid w:val="00506EEB"/>
    <w:rsid w:val="0051074A"/>
    <w:rsid w:val="00511EF5"/>
    <w:rsid w:val="00513833"/>
    <w:rsid w:val="00513C7C"/>
    <w:rsid w:val="00515E5F"/>
    <w:rsid w:val="00521BFF"/>
    <w:rsid w:val="00522D84"/>
    <w:rsid w:val="005235CB"/>
    <w:rsid w:val="00524B7D"/>
    <w:rsid w:val="00527540"/>
    <w:rsid w:val="0052783C"/>
    <w:rsid w:val="005304C1"/>
    <w:rsid w:val="005374F8"/>
    <w:rsid w:val="0054334D"/>
    <w:rsid w:val="00543D50"/>
    <w:rsid w:val="005444D5"/>
    <w:rsid w:val="00544E03"/>
    <w:rsid w:val="005508F5"/>
    <w:rsid w:val="00552E29"/>
    <w:rsid w:val="0055474C"/>
    <w:rsid w:val="00557DF5"/>
    <w:rsid w:val="0056207B"/>
    <w:rsid w:val="0056310E"/>
    <w:rsid w:val="00564213"/>
    <w:rsid w:val="0056541A"/>
    <w:rsid w:val="00566BD0"/>
    <w:rsid w:val="00567FEE"/>
    <w:rsid w:val="00571954"/>
    <w:rsid w:val="0057219D"/>
    <w:rsid w:val="005728A9"/>
    <w:rsid w:val="0057327E"/>
    <w:rsid w:val="00574434"/>
    <w:rsid w:val="005747D1"/>
    <w:rsid w:val="00575747"/>
    <w:rsid w:val="005757FB"/>
    <w:rsid w:val="00575E7C"/>
    <w:rsid w:val="00577019"/>
    <w:rsid w:val="00577C35"/>
    <w:rsid w:val="00583EE3"/>
    <w:rsid w:val="00583FC7"/>
    <w:rsid w:val="00586FA6"/>
    <w:rsid w:val="00591A61"/>
    <w:rsid w:val="00596487"/>
    <w:rsid w:val="005A0448"/>
    <w:rsid w:val="005A1E80"/>
    <w:rsid w:val="005A3027"/>
    <w:rsid w:val="005A4C16"/>
    <w:rsid w:val="005B2424"/>
    <w:rsid w:val="005B6EF1"/>
    <w:rsid w:val="005C0690"/>
    <w:rsid w:val="005C0B58"/>
    <w:rsid w:val="005C6FBE"/>
    <w:rsid w:val="005D19B3"/>
    <w:rsid w:val="005D2246"/>
    <w:rsid w:val="005D2BDC"/>
    <w:rsid w:val="005D33F7"/>
    <w:rsid w:val="005D5038"/>
    <w:rsid w:val="005E7704"/>
    <w:rsid w:val="005F08BB"/>
    <w:rsid w:val="005F11A0"/>
    <w:rsid w:val="005F1A1C"/>
    <w:rsid w:val="005F30EA"/>
    <w:rsid w:val="005F3955"/>
    <w:rsid w:val="005F3A1F"/>
    <w:rsid w:val="005F52E1"/>
    <w:rsid w:val="005F5BF2"/>
    <w:rsid w:val="005F5CEC"/>
    <w:rsid w:val="005F646E"/>
    <w:rsid w:val="0060083B"/>
    <w:rsid w:val="00602BA0"/>
    <w:rsid w:val="00603BA1"/>
    <w:rsid w:val="00617EF2"/>
    <w:rsid w:val="0062138F"/>
    <w:rsid w:val="00625B13"/>
    <w:rsid w:val="00630623"/>
    <w:rsid w:val="00633B23"/>
    <w:rsid w:val="0063517D"/>
    <w:rsid w:val="006362D9"/>
    <w:rsid w:val="006364F6"/>
    <w:rsid w:val="006368FE"/>
    <w:rsid w:val="00636923"/>
    <w:rsid w:val="006416F2"/>
    <w:rsid w:val="006479BD"/>
    <w:rsid w:val="00650C27"/>
    <w:rsid w:val="00650CEF"/>
    <w:rsid w:val="006514BD"/>
    <w:rsid w:val="00671C76"/>
    <w:rsid w:val="006724C2"/>
    <w:rsid w:val="00672926"/>
    <w:rsid w:val="006741C8"/>
    <w:rsid w:val="00680476"/>
    <w:rsid w:val="00681342"/>
    <w:rsid w:val="006840E8"/>
    <w:rsid w:val="00684982"/>
    <w:rsid w:val="0068594B"/>
    <w:rsid w:val="00691A98"/>
    <w:rsid w:val="006A2055"/>
    <w:rsid w:val="006A2427"/>
    <w:rsid w:val="006A24AE"/>
    <w:rsid w:val="006A6C0A"/>
    <w:rsid w:val="006A7023"/>
    <w:rsid w:val="006B316B"/>
    <w:rsid w:val="006B36C4"/>
    <w:rsid w:val="006B7C3C"/>
    <w:rsid w:val="006B7DF4"/>
    <w:rsid w:val="006C03C9"/>
    <w:rsid w:val="006C2178"/>
    <w:rsid w:val="006C3222"/>
    <w:rsid w:val="006C66FF"/>
    <w:rsid w:val="006D0459"/>
    <w:rsid w:val="006D0F99"/>
    <w:rsid w:val="006D3DFA"/>
    <w:rsid w:val="006D4814"/>
    <w:rsid w:val="006D7350"/>
    <w:rsid w:val="006D7BBB"/>
    <w:rsid w:val="006F3493"/>
    <w:rsid w:val="006F50ED"/>
    <w:rsid w:val="006F6DE3"/>
    <w:rsid w:val="006F7976"/>
    <w:rsid w:val="006F7AE5"/>
    <w:rsid w:val="007013D7"/>
    <w:rsid w:val="007017A6"/>
    <w:rsid w:val="00711A84"/>
    <w:rsid w:val="00713302"/>
    <w:rsid w:val="007160A8"/>
    <w:rsid w:val="007215D4"/>
    <w:rsid w:val="00721EB3"/>
    <w:rsid w:val="00727633"/>
    <w:rsid w:val="00731120"/>
    <w:rsid w:val="007311C3"/>
    <w:rsid w:val="00734E21"/>
    <w:rsid w:val="00740ED8"/>
    <w:rsid w:val="00742069"/>
    <w:rsid w:val="00742594"/>
    <w:rsid w:val="00744D68"/>
    <w:rsid w:val="007455C1"/>
    <w:rsid w:val="007477E2"/>
    <w:rsid w:val="00750CB1"/>
    <w:rsid w:val="00750E0A"/>
    <w:rsid w:val="00750E23"/>
    <w:rsid w:val="00752756"/>
    <w:rsid w:val="00763EB9"/>
    <w:rsid w:val="00767382"/>
    <w:rsid w:val="0077499F"/>
    <w:rsid w:val="0077677D"/>
    <w:rsid w:val="00776B42"/>
    <w:rsid w:val="00786E83"/>
    <w:rsid w:val="0078779C"/>
    <w:rsid w:val="00790F8E"/>
    <w:rsid w:val="00791831"/>
    <w:rsid w:val="00794988"/>
    <w:rsid w:val="007968E2"/>
    <w:rsid w:val="00796B40"/>
    <w:rsid w:val="007A2A5D"/>
    <w:rsid w:val="007A2C51"/>
    <w:rsid w:val="007A4355"/>
    <w:rsid w:val="007A43D6"/>
    <w:rsid w:val="007A50ED"/>
    <w:rsid w:val="007A7C60"/>
    <w:rsid w:val="007A7DFA"/>
    <w:rsid w:val="007B0468"/>
    <w:rsid w:val="007B0F09"/>
    <w:rsid w:val="007B17DB"/>
    <w:rsid w:val="007B2E54"/>
    <w:rsid w:val="007B3BEA"/>
    <w:rsid w:val="007B66DC"/>
    <w:rsid w:val="007B6DAC"/>
    <w:rsid w:val="007C5053"/>
    <w:rsid w:val="007C560E"/>
    <w:rsid w:val="007D3A73"/>
    <w:rsid w:val="007D4437"/>
    <w:rsid w:val="007D5427"/>
    <w:rsid w:val="007E04E2"/>
    <w:rsid w:val="007E2777"/>
    <w:rsid w:val="007E518E"/>
    <w:rsid w:val="007E5645"/>
    <w:rsid w:val="007E7F7E"/>
    <w:rsid w:val="007F086F"/>
    <w:rsid w:val="007F0FE3"/>
    <w:rsid w:val="007F157F"/>
    <w:rsid w:val="007F377B"/>
    <w:rsid w:val="007F4A3C"/>
    <w:rsid w:val="007F69CB"/>
    <w:rsid w:val="007F6F5C"/>
    <w:rsid w:val="007F7994"/>
    <w:rsid w:val="007F7DE1"/>
    <w:rsid w:val="0080623E"/>
    <w:rsid w:val="008064AB"/>
    <w:rsid w:val="00812C31"/>
    <w:rsid w:val="008135F9"/>
    <w:rsid w:val="0081515E"/>
    <w:rsid w:val="00821D7C"/>
    <w:rsid w:val="008267A7"/>
    <w:rsid w:val="00826AD9"/>
    <w:rsid w:val="00827373"/>
    <w:rsid w:val="008368BA"/>
    <w:rsid w:val="0084237D"/>
    <w:rsid w:val="00842F08"/>
    <w:rsid w:val="008501E4"/>
    <w:rsid w:val="00854695"/>
    <w:rsid w:val="00854AEB"/>
    <w:rsid w:val="00864D5B"/>
    <w:rsid w:val="00865F8C"/>
    <w:rsid w:val="00867247"/>
    <w:rsid w:val="00870632"/>
    <w:rsid w:val="00872439"/>
    <w:rsid w:val="00876C7E"/>
    <w:rsid w:val="008804E8"/>
    <w:rsid w:val="00883285"/>
    <w:rsid w:val="00883514"/>
    <w:rsid w:val="008851A3"/>
    <w:rsid w:val="00887EE0"/>
    <w:rsid w:val="008923D3"/>
    <w:rsid w:val="008A0257"/>
    <w:rsid w:val="008A03CE"/>
    <w:rsid w:val="008A471F"/>
    <w:rsid w:val="008A58FC"/>
    <w:rsid w:val="008B015D"/>
    <w:rsid w:val="008B2878"/>
    <w:rsid w:val="008B2C11"/>
    <w:rsid w:val="008B6B84"/>
    <w:rsid w:val="008C1D53"/>
    <w:rsid w:val="008C23F3"/>
    <w:rsid w:val="008C3E81"/>
    <w:rsid w:val="008C782B"/>
    <w:rsid w:val="008D3D3C"/>
    <w:rsid w:val="008D5E4F"/>
    <w:rsid w:val="008E1FEF"/>
    <w:rsid w:val="008E39EF"/>
    <w:rsid w:val="008E470A"/>
    <w:rsid w:val="008E4FCD"/>
    <w:rsid w:val="008E534D"/>
    <w:rsid w:val="008E5BFA"/>
    <w:rsid w:val="008E63F4"/>
    <w:rsid w:val="008F091D"/>
    <w:rsid w:val="008F0F5D"/>
    <w:rsid w:val="008F389A"/>
    <w:rsid w:val="009010F8"/>
    <w:rsid w:val="009041C2"/>
    <w:rsid w:val="00906AB7"/>
    <w:rsid w:val="00906C50"/>
    <w:rsid w:val="00910A9C"/>
    <w:rsid w:val="00912CD6"/>
    <w:rsid w:val="00913590"/>
    <w:rsid w:val="00913687"/>
    <w:rsid w:val="0091655D"/>
    <w:rsid w:val="00916A7B"/>
    <w:rsid w:val="00916D87"/>
    <w:rsid w:val="00921D03"/>
    <w:rsid w:val="009318F5"/>
    <w:rsid w:val="0093370B"/>
    <w:rsid w:val="00933803"/>
    <w:rsid w:val="00933EDC"/>
    <w:rsid w:val="00934D3F"/>
    <w:rsid w:val="00935D5E"/>
    <w:rsid w:val="009362D1"/>
    <w:rsid w:val="009407C1"/>
    <w:rsid w:val="00942CFA"/>
    <w:rsid w:val="00944518"/>
    <w:rsid w:val="00945BC7"/>
    <w:rsid w:val="00946F1C"/>
    <w:rsid w:val="0094716B"/>
    <w:rsid w:val="00950BB7"/>
    <w:rsid w:val="00952012"/>
    <w:rsid w:val="0095210B"/>
    <w:rsid w:val="00956CE5"/>
    <w:rsid w:val="009578CE"/>
    <w:rsid w:val="00960989"/>
    <w:rsid w:val="009625D8"/>
    <w:rsid w:val="00962F9D"/>
    <w:rsid w:val="00964DCA"/>
    <w:rsid w:val="00966409"/>
    <w:rsid w:val="00966757"/>
    <w:rsid w:val="00966CC6"/>
    <w:rsid w:val="00975880"/>
    <w:rsid w:val="00977A1A"/>
    <w:rsid w:val="00977AE8"/>
    <w:rsid w:val="00980B16"/>
    <w:rsid w:val="00981928"/>
    <w:rsid w:val="0098250F"/>
    <w:rsid w:val="00986C6E"/>
    <w:rsid w:val="00991A55"/>
    <w:rsid w:val="00992124"/>
    <w:rsid w:val="00996424"/>
    <w:rsid w:val="009A2D93"/>
    <w:rsid w:val="009A2E95"/>
    <w:rsid w:val="009A598F"/>
    <w:rsid w:val="009A757C"/>
    <w:rsid w:val="009A76B2"/>
    <w:rsid w:val="009B4B7C"/>
    <w:rsid w:val="009B4BFA"/>
    <w:rsid w:val="009B4F65"/>
    <w:rsid w:val="009B54F9"/>
    <w:rsid w:val="009B638B"/>
    <w:rsid w:val="009C0F80"/>
    <w:rsid w:val="009C12B3"/>
    <w:rsid w:val="009C1366"/>
    <w:rsid w:val="009C2097"/>
    <w:rsid w:val="009C3A11"/>
    <w:rsid w:val="009C3A6B"/>
    <w:rsid w:val="009C3D03"/>
    <w:rsid w:val="009C4D04"/>
    <w:rsid w:val="009C656A"/>
    <w:rsid w:val="009C798A"/>
    <w:rsid w:val="009D1925"/>
    <w:rsid w:val="009D3421"/>
    <w:rsid w:val="009D38C0"/>
    <w:rsid w:val="009D7835"/>
    <w:rsid w:val="009E19BC"/>
    <w:rsid w:val="009E31FE"/>
    <w:rsid w:val="009E5F92"/>
    <w:rsid w:val="009E7E16"/>
    <w:rsid w:val="009E7F82"/>
    <w:rsid w:val="009F038A"/>
    <w:rsid w:val="009F07EC"/>
    <w:rsid w:val="009F716B"/>
    <w:rsid w:val="00A00ACA"/>
    <w:rsid w:val="00A0315A"/>
    <w:rsid w:val="00A038F0"/>
    <w:rsid w:val="00A10809"/>
    <w:rsid w:val="00A141FC"/>
    <w:rsid w:val="00A1658D"/>
    <w:rsid w:val="00A17EA2"/>
    <w:rsid w:val="00A207ED"/>
    <w:rsid w:val="00A300BE"/>
    <w:rsid w:val="00A31687"/>
    <w:rsid w:val="00A3308C"/>
    <w:rsid w:val="00A3347D"/>
    <w:rsid w:val="00A33A08"/>
    <w:rsid w:val="00A41395"/>
    <w:rsid w:val="00A416BF"/>
    <w:rsid w:val="00A42626"/>
    <w:rsid w:val="00A42F6F"/>
    <w:rsid w:val="00A43BC0"/>
    <w:rsid w:val="00A43C96"/>
    <w:rsid w:val="00A50D18"/>
    <w:rsid w:val="00A5235B"/>
    <w:rsid w:val="00A52D81"/>
    <w:rsid w:val="00A53414"/>
    <w:rsid w:val="00A61A4D"/>
    <w:rsid w:val="00A621CB"/>
    <w:rsid w:val="00A62B34"/>
    <w:rsid w:val="00A634FA"/>
    <w:rsid w:val="00A65823"/>
    <w:rsid w:val="00A65EF7"/>
    <w:rsid w:val="00A66AD4"/>
    <w:rsid w:val="00A705B4"/>
    <w:rsid w:val="00A705B8"/>
    <w:rsid w:val="00A706C4"/>
    <w:rsid w:val="00A706E2"/>
    <w:rsid w:val="00A73614"/>
    <w:rsid w:val="00A76B36"/>
    <w:rsid w:val="00A805FF"/>
    <w:rsid w:val="00A83C58"/>
    <w:rsid w:val="00A84521"/>
    <w:rsid w:val="00A84B08"/>
    <w:rsid w:val="00A878B7"/>
    <w:rsid w:val="00A90745"/>
    <w:rsid w:val="00A91299"/>
    <w:rsid w:val="00A94E86"/>
    <w:rsid w:val="00A97D2D"/>
    <w:rsid w:val="00AA31A1"/>
    <w:rsid w:val="00AA4341"/>
    <w:rsid w:val="00AA67ED"/>
    <w:rsid w:val="00AB1747"/>
    <w:rsid w:val="00AB4AA7"/>
    <w:rsid w:val="00AB5272"/>
    <w:rsid w:val="00AB7480"/>
    <w:rsid w:val="00AB7817"/>
    <w:rsid w:val="00AB7946"/>
    <w:rsid w:val="00AC6045"/>
    <w:rsid w:val="00AD0E1B"/>
    <w:rsid w:val="00AD2ACC"/>
    <w:rsid w:val="00AD2B28"/>
    <w:rsid w:val="00AD3190"/>
    <w:rsid w:val="00AD354E"/>
    <w:rsid w:val="00AD5982"/>
    <w:rsid w:val="00AE554C"/>
    <w:rsid w:val="00AE5CDF"/>
    <w:rsid w:val="00AF01FE"/>
    <w:rsid w:val="00AF4E6E"/>
    <w:rsid w:val="00B02832"/>
    <w:rsid w:val="00B04583"/>
    <w:rsid w:val="00B04AB6"/>
    <w:rsid w:val="00B06E0F"/>
    <w:rsid w:val="00B07B02"/>
    <w:rsid w:val="00B10694"/>
    <w:rsid w:val="00B10A0B"/>
    <w:rsid w:val="00B13A6D"/>
    <w:rsid w:val="00B14CB8"/>
    <w:rsid w:val="00B21972"/>
    <w:rsid w:val="00B2262F"/>
    <w:rsid w:val="00B240CF"/>
    <w:rsid w:val="00B31591"/>
    <w:rsid w:val="00B34903"/>
    <w:rsid w:val="00B37B42"/>
    <w:rsid w:val="00B40590"/>
    <w:rsid w:val="00B42047"/>
    <w:rsid w:val="00B4651D"/>
    <w:rsid w:val="00B51D72"/>
    <w:rsid w:val="00B6065F"/>
    <w:rsid w:val="00B654E4"/>
    <w:rsid w:val="00B65CA6"/>
    <w:rsid w:val="00B66F40"/>
    <w:rsid w:val="00B71BAE"/>
    <w:rsid w:val="00B72F90"/>
    <w:rsid w:val="00B73E4B"/>
    <w:rsid w:val="00B746B6"/>
    <w:rsid w:val="00B74CE7"/>
    <w:rsid w:val="00B7741F"/>
    <w:rsid w:val="00B77CB5"/>
    <w:rsid w:val="00B805BC"/>
    <w:rsid w:val="00B83429"/>
    <w:rsid w:val="00B83857"/>
    <w:rsid w:val="00B9136C"/>
    <w:rsid w:val="00B957A4"/>
    <w:rsid w:val="00B95917"/>
    <w:rsid w:val="00B97897"/>
    <w:rsid w:val="00BA3706"/>
    <w:rsid w:val="00BA4A11"/>
    <w:rsid w:val="00BA5A5D"/>
    <w:rsid w:val="00BB0E31"/>
    <w:rsid w:val="00BB72DA"/>
    <w:rsid w:val="00BB7D93"/>
    <w:rsid w:val="00BC3C1B"/>
    <w:rsid w:val="00BC427C"/>
    <w:rsid w:val="00BC6174"/>
    <w:rsid w:val="00BD0C4C"/>
    <w:rsid w:val="00BD4C2B"/>
    <w:rsid w:val="00BD4F24"/>
    <w:rsid w:val="00BD5678"/>
    <w:rsid w:val="00BD7A95"/>
    <w:rsid w:val="00BE0C4A"/>
    <w:rsid w:val="00BE3032"/>
    <w:rsid w:val="00BE33BF"/>
    <w:rsid w:val="00BE533E"/>
    <w:rsid w:val="00BE77A7"/>
    <w:rsid w:val="00BF3929"/>
    <w:rsid w:val="00BF3EB9"/>
    <w:rsid w:val="00BF4985"/>
    <w:rsid w:val="00C07128"/>
    <w:rsid w:val="00C07FF5"/>
    <w:rsid w:val="00C10F20"/>
    <w:rsid w:val="00C1260E"/>
    <w:rsid w:val="00C16367"/>
    <w:rsid w:val="00C167FB"/>
    <w:rsid w:val="00C16A31"/>
    <w:rsid w:val="00C17473"/>
    <w:rsid w:val="00C2096D"/>
    <w:rsid w:val="00C2480F"/>
    <w:rsid w:val="00C2671B"/>
    <w:rsid w:val="00C320CB"/>
    <w:rsid w:val="00C32381"/>
    <w:rsid w:val="00C36981"/>
    <w:rsid w:val="00C37CC8"/>
    <w:rsid w:val="00C400E4"/>
    <w:rsid w:val="00C44418"/>
    <w:rsid w:val="00C44BE9"/>
    <w:rsid w:val="00C45926"/>
    <w:rsid w:val="00C511D4"/>
    <w:rsid w:val="00C515F1"/>
    <w:rsid w:val="00C52145"/>
    <w:rsid w:val="00C53F24"/>
    <w:rsid w:val="00C55AA6"/>
    <w:rsid w:val="00C56368"/>
    <w:rsid w:val="00C57AA8"/>
    <w:rsid w:val="00C625A0"/>
    <w:rsid w:val="00C63E5B"/>
    <w:rsid w:val="00C66F2A"/>
    <w:rsid w:val="00C73BDC"/>
    <w:rsid w:val="00C7584D"/>
    <w:rsid w:val="00C76628"/>
    <w:rsid w:val="00C822DB"/>
    <w:rsid w:val="00C874E5"/>
    <w:rsid w:val="00C876C2"/>
    <w:rsid w:val="00C87B39"/>
    <w:rsid w:val="00CA0FF9"/>
    <w:rsid w:val="00CA5497"/>
    <w:rsid w:val="00CB0E96"/>
    <w:rsid w:val="00CB272C"/>
    <w:rsid w:val="00CB2845"/>
    <w:rsid w:val="00CB39CD"/>
    <w:rsid w:val="00CB468E"/>
    <w:rsid w:val="00CB4C32"/>
    <w:rsid w:val="00CB521D"/>
    <w:rsid w:val="00CB6438"/>
    <w:rsid w:val="00CC0482"/>
    <w:rsid w:val="00CC502B"/>
    <w:rsid w:val="00CC61F8"/>
    <w:rsid w:val="00CC6618"/>
    <w:rsid w:val="00CC6706"/>
    <w:rsid w:val="00CC6F08"/>
    <w:rsid w:val="00CD1B86"/>
    <w:rsid w:val="00CD1C6F"/>
    <w:rsid w:val="00CD217D"/>
    <w:rsid w:val="00CD2DC5"/>
    <w:rsid w:val="00CD2E87"/>
    <w:rsid w:val="00CD2F94"/>
    <w:rsid w:val="00CD50F7"/>
    <w:rsid w:val="00CD5C48"/>
    <w:rsid w:val="00CD65A2"/>
    <w:rsid w:val="00CE121A"/>
    <w:rsid w:val="00CE54A4"/>
    <w:rsid w:val="00CF1AFD"/>
    <w:rsid w:val="00CF6A10"/>
    <w:rsid w:val="00CF6D20"/>
    <w:rsid w:val="00D00806"/>
    <w:rsid w:val="00D038F7"/>
    <w:rsid w:val="00D0470B"/>
    <w:rsid w:val="00D1042C"/>
    <w:rsid w:val="00D1592D"/>
    <w:rsid w:val="00D15A27"/>
    <w:rsid w:val="00D168D8"/>
    <w:rsid w:val="00D1783A"/>
    <w:rsid w:val="00D2225D"/>
    <w:rsid w:val="00D22781"/>
    <w:rsid w:val="00D2328D"/>
    <w:rsid w:val="00D31890"/>
    <w:rsid w:val="00D32A3E"/>
    <w:rsid w:val="00D3427C"/>
    <w:rsid w:val="00D40DD2"/>
    <w:rsid w:val="00D40DFB"/>
    <w:rsid w:val="00D43219"/>
    <w:rsid w:val="00D44D26"/>
    <w:rsid w:val="00D4515E"/>
    <w:rsid w:val="00D45537"/>
    <w:rsid w:val="00D51413"/>
    <w:rsid w:val="00D51982"/>
    <w:rsid w:val="00D530F1"/>
    <w:rsid w:val="00D53F9F"/>
    <w:rsid w:val="00D56954"/>
    <w:rsid w:val="00D60491"/>
    <w:rsid w:val="00D60A55"/>
    <w:rsid w:val="00D61F97"/>
    <w:rsid w:val="00D622B1"/>
    <w:rsid w:val="00D64986"/>
    <w:rsid w:val="00D6576E"/>
    <w:rsid w:val="00D70478"/>
    <w:rsid w:val="00D713B1"/>
    <w:rsid w:val="00D7491E"/>
    <w:rsid w:val="00D8288D"/>
    <w:rsid w:val="00D82FF9"/>
    <w:rsid w:val="00D868E4"/>
    <w:rsid w:val="00D90731"/>
    <w:rsid w:val="00D90BD1"/>
    <w:rsid w:val="00D9116A"/>
    <w:rsid w:val="00D92726"/>
    <w:rsid w:val="00DA06ED"/>
    <w:rsid w:val="00DA15EB"/>
    <w:rsid w:val="00DA7C3A"/>
    <w:rsid w:val="00DA7D04"/>
    <w:rsid w:val="00DB2F23"/>
    <w:rsid w:val="00DB3668"/>
    <w:rsid w:val="00DB55DC"/>
    <w:rsid w:val="00DC0F37"/>
    <w:rsid w:val="00DC6013"/>
    <w:rsid w:val="00DC617C"/>
    <w:rsid w:val="00DD20B9"/>
    <w:rsid w:val="00DE0F12"/>
    <w:rsid w:val="00DE2100"/>
    <w:rsid w:val="00DE36B3"/>
    <w:rsid w:val="00DE424C"/>
    <w:rsid w:val="00DE440C"/>
    <w:rsid w:val="00DF0DE5"/>
    <w:rsid w:val="00DF16DE"/>
    <w:rsid w:val="00DF1BDB"/>
    <w:rsid w:val="00DF28E3"/>
    <w:rsid w:val="00DF2D28"/>
    <w:rsid w:val="00DF3EB1"/>
    <w:rsid w:val="00DF46BD"/>
    <w:rsid w:val="00E00974"/>
    <w:rsid w:val="00E016A2"/>
    <w:rsid w:val="00E06056"/>
    <w:rsid w:val="00E11673"/>
    <w:rsid w:val="00E116E2"/>
    <w:rsid w:val="00E14EFD"/>
    <w:rsid w:val="00E159BB"/>
    <w:rsid w:val="00E217A1"/>
    <w:rsid w:val="00E2644C"/>
    <w:rsid w:val="00E36C0D"/>
    <w:rsid w:val="00E434B0"/>
    <w:rsid w:val="00E448D6"/>
    <w:rsid w:val="00E44B4A"/>
    <w:rsid w:val="00E45A03"/>
    <w:rsid w:val="00E46858"/>
    <w:rsid w:val="00E46B21"/>
    <w:rsid w:val="00E511B2"/>
    <w:rsid w:val="00E5139F"/>
    <w:rsid w:val="00E52F5C"/>
    <w:rsid w:val="00E54884"/>
    <w:rsid w:val="00E55B11"/>
    <w:rsid w:val="00E56381"/>
    <w:rsid w:val="00E6021E"/>
    <w:rsid w:val="00E605C9"/>
    <w:rsid w:val="00E60CFF"/>
    <w:rsid w:val="00E61072"/>
    <w:rsid w:val="00E62964"/>
    <w:rsid w:val="00E638D9"/>
    <w:rsid w:val="00E67A4D"/>
    <w:rsid w:val="00E67CCF"/>
    <w:rsid w:val="00E72DAC"/>
    <w:rsid w:val="00E744E5"/>
    <w:rsid w:val="00E8089B"/>
    <w:rsid w:val="00E85891"/>
    <w:rsid w:val="00E87528"/>
    <w:rsid w:val="00E87752"/>
    <w:rsid w:val="00E90473"/>
    <w:rsid w:val="00E90A5B"/>
    <w:rsid w:val="00E917BA"/>
    <w:rsid w:val="00E95486"/>
    <w:rsid w:val="00E955D8"/>
    <w:rsid w:val="00EA0898"/>
    <w:rsid w:val="00EA27D7"/>
    <w:rsid w:val="00EA2DF8"/>
    <w:rsid w:val="00EB455C"/>
    <w:rsid w:val="00EB7CF9"/>
    <w:rsid w:val="00EC12DA"/>
    <w:rsid w:val="00EC21A3"/>
    <w:rsid w:val="00EC60C9"/>
    <w:rsid w:val="00ED188C"/>
    <w:rsid w:val="00ED205A"/>
    <w:rsid w:val="00ED3018"/>
    <w:rsid w:val="00ED3411"/>
    <w:rsid w:val="00ED3541"/>
    <w:rsid w:val="00ED3A52"/>
    <w:rsid w:val="00ED5A69"/>
    <w:rsid w:val="00ED5AA5"/>
    <w:rsid w:val="00EE0E19"/>
    <w:rsid w:val="00EE56A9"/>
    <w:rsid w:val="00EE7B6E"/>
    <w:rsid w:val="00EF1B40"/>
    <w:rsid w:val="00EF4202"/>
    <w:rsid w:val="00EF478E"/>
    <w:rsid w:val="00EF49D2"/>
    <w:rsid w:val="00F0542D"/>
    <w:rsid w:val="00F055B3"/>
    <w:rsid w:val="00F05E31"/>
    <w:rsid w:val="00F05F1F"/>
    <w:rsid w:val="00F072BF"/>
    <w:rsid w:val="00F11378"/>
    <w:rsid w:val="00F12930"/>
    <w:rsid w:val="00F138BA"/>
    <w:rsid w:val="00F15611"/>
    <w:rsid w:val="00F2174F"/>
    <w:rsid w:val="00F268FC"/>
    <w:rsid w:val="00F305F0"/>
    <w:rsid w:val="00F3241B"/>
    <w:rsid w:val="00F402D5"/>
    <w:rsid w:val="00F414CB"/>
    <w:rsid w:val="00F42EC8"/>
    <w:rsid w:val="00F43EB5"/>
    <w:rsid w:val="00F534D6"/>
    <w:rsid w:val="00F535E4"/>
    <w:rsid w:val="00F60630"/>
    <w:rsid w:val="00F61388"/>
    <w:rsid w:val="00F640BD"/>
    <w:rsid w:val="00F64C1F"/>
    <w:rsid w:val="00F658D7"/>
    <w:rsid w:val="00F67B78"/>
    <w:rsid w:val="00F73298"/>
    <w:rsid w:val="00F83ACE"/>
    <w:rsid w:val="00F85148"/>
    <w:rsid w:val="00F85581"/>
    <w:rsid w:val="00F862BC"/>
    <w:rsid w:val="00F87661"/>
    <w:rsid w:val="00F90DB6"/>
    <w:rsid w:val="00F92288"/>
    <w:rsid w:val="00F92BDF"/>
    <w:rsid w:val="00F93E44"/>
    <w:rsid w:val="00F94B3B"/>
    <w:rsid w:val="00F961CD"/>
    <w:rsid w:val="00F971C7"/>
    <w:rsid w:val="00FA35B6"/>
    <w:rsid w:val="00FA3F1D"/>
    <w:rsid w:val="00FA417A"/>
    <w:rsid w:val="00FB0CEC"/>
    <w:rsid w:val="00FB174A"/>
    <w:rsid w:val="00FB272B"/>
    <w:rsid w:val="00FC471E"/>
    <w:rsid w:val="00FC6FB1"/>
    <w:rsid w:val="00FC7463"/>
    <w:rsid w:val="00FD0509"/>
    <w:rsid w:val="00FD70FF"/>
    <w:rsid w:val="00FE08F7"/>
    <w:rsid w:val="00FE12D0"/>
    <w:rsid w:val="00FE24C4"/>
    <w:rsid w:val="00FE3E70"/>
    <w:rsid w:val="00FE4421"/>
    <w:rsid w:val="00FE4AEB"/>
    <w:rsid w:val="00FE6291"/>
    <w:rsid w:val="00FE680A"/>
    <w:rsid w:val="00FF10DC"/>
    <w:rsid w:val="00FF2E14"/>
    <w:rsid w:val="00FF4961"/>
    <w:rsid w:val="00FF7428"/>
    <w:rsid w:val="00FF78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B521D"/>
    <w:rPr>
      <w:sz w:val="24"/>
      <w:szCs w:val="24"/>
    </w:rPr>
  </w:style>
  <w:style w:type="paragraph" w:styleId="10">
    <w:name w:val="heading 1"/>
    <w:basedOn w:val="a"/>
    <w:next w:val="a"/>
    <w:qFormat/>
    <w:rsid w:val="003C5A8C"/>
    <w:pPr>
      <w:keepNext/>
      <w:spacing w:before="240" w:after="60"/>
      <w:outlineLvl w:val="0"/>
    </w:pPr>
    <w:rPr>
      <w:rFonts w:ascii="Arial" w:hAnsi="Arial" w:cs="Arial"/>
      <w:b/>
      <w:bCs/>
      <w:kern w:val="32"/>
      <w:sz w:val="32"/>
      <w:szCs w:val="32"/>
    </w:rPr>
  </w:style>
  <w:style w:type="paragraph" w:styleId="20">
    <w:name w:val="heading 2"/>
    <w:basedOn w:val="a"/>
    <w:next w:val="a"/>
    <w:qFormat/>
    <w:rsid w:val="003C5A8C"/>
    <w:pPr>
      <w:keepNext/>
      <w:spacing w:before="240" w:after="60"/>
      <w:outlineLvl w:val="1"/>
    </w:pPr>
    <w:rPr>
      <w:rFonts w:ascii="Arial" w:hAnsi="Arial" w:cs="Arial"/>
      <w:b/>
      <w:bCs/>
      <w:i/>
      <w:iCs/>
      <w:sz w:val="28"/>
      <w:szCs w:val="28"/>
    </w:rPr>
  </w:style>
  <w:style w:type="paragraph" w:styleId="30">
    <w:name w:val="heading 3"/>
    <w:aliases w:val="Заголовок 33"/>
    <w:basedOn w:val="a"/>
    <w:qFormat/>
    <w:rsid w:val="00CB521D"/>
    <w:pPr>
      <w:outlineLvl w:val="2"/>
    </w:pPr>
    <w:rPr>
      <w:b/>
      <w:bCs/>
      <w:sz w:val="27"/>
      <w:szCs w:val="27"/>
    </w:rPr>
  </w:style>
  <w:style w:type="paragraph" w:styleId="4">
    <w:name w:val="heading 4"/>
    <w:basedOn w:val="a"/>
    <w:next w:val="a"/>
    <w:qFormat/>
    <w:rsid w:val="003C5A8C"/>
    <w:pPr>
      <w:keepNext/>
      <w:outlineLvl w:val="3"/>
    </w:pPr>
    <w:rPr>
      <w:b/>
      <w:bCs/>
    </w:rPr>
  </w:style>
  <w:style w:type="paragraph" w:styleId="5">
    <w:name w:val="heading 5"/>
    <w:basedOn w:val="a"/>
    <w:next w:val="a"/>
    <w:qFormat/>
    <w:rsid w:val="003C5A8C"/>
    <w:pPr>
      <w:spacing w:before="240" w:after="60"/>
      <w:outlineLvl w:val="4"/>
    </w:pPr>
    <w:rPr>
      <w:b/>
      <w:bCs/>
      <w:i/>
      <w:iCs/>
      <w:sz w:val="26"/>
      <w:szCs w:val="26"/>
    </w:rPr>
  </w:style>
  <w:style w:type="paragraph" w:styleId="6">
    <w:name w:val="heading 6"/>
    <w:basedOn w:val="a"/>
    <w:next w:val="a"/>
    <w:qFormat/>
    <w:rsid w:val="003C5A8C"/>
    <w:pPr>
      <w:keepNext/>
      <w:jc w:val="right"/>
      <w:outlineLvl w:val="5"/>
    </w:pPr>
    <w:rPr>
      <w:b/>
    </w:rPr>
  </w:style>
  <w:style w:type="paragraph" w:styleId="7">
    <w:name w:val="heading 7"/>
    <w:basedOn w:val="a"/>
    <w:next w:val="a"/>
    <w:qFormat/>
    <w:rsid w:val="003C5A8C"/>
    <w:pPr>
      <w:keepNext/>
      <w:spacing w:line="300" w:lineRule="auto"/>
      <w:ind w:firstLine="709"/>
      <w:jc w:val="center"/>
      <w:outlineLvl w:val="6"/>
    </w:pPr>
    <w:rPr>
      <w:b/>
      <w:bCs/>
      <w:szCs w:val="28"/>
    </w:rPr>
  </w:style>
  <w:style w:type="paragraph" w:styleId="8">
    <w:name w:val="heading 8"/>
    <w:basedOn w:val="a"/>
    <w:next w:val="a"/>
    <w:qFormat/>
    <w:rsid w:val="003C5A8C"/>
    <w:pPr>
      <w:keepNext/>
      <w:jc w:val="center"/>
      <w:outlineLvl w:val="7"/>
    </w:pPr>
    <w:rPr>
      <w:b/>
      <w:sz w:val="32"/>
    </w:rPr>
  </w:style>
  <w:style w:type="paragraph" w:styleId="9">
    <w:name w:val="heading 9"/>
    <w:basedOn w:val="a"/>
    <w:next w:val="a"/>
    <w:qFormat/>
    <w:rsid w:val="003C5A8C"/>
    <w:pPr>
      <w:keepNext/>
      <w:jc w:val="center"/>
      <w:outlineLvl w:val="8"/>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A038F0"/>
    <w:pPr>
      <w:widowControl w:val="0"/>
      <w:autoSpaceDE w:val="0"/>
      <w:autoSpaceDN w:val="0"/>
      <w:adjustRightInd w:val="0"/>
      <w:ind w:firstLine="720"/>
    </w:pPr>
    <w:rPr>
      <w:rFonts w:ascii="Arial" w:hAnsi="Arial" w:cs="Arial"/>
    </w:rPr>
  </w:style>
  <w:style w:type="paragraph" w:customStyle="1" w:styleId="ConsPlusNonformat">
    <w:name w:val="ConsPlusNonformat"/>
    <w:rsid w:val="00B02832"/>
    <w:pPr>
      <w:widowControl w:val="0"/>
      <w:autoSpaceDE w:val="0"/>
      <w:autoSpaceDN w:val="0"/>
      <w:adjustRightInd w:val="0"/>
    </w:pPr>
    <w:rPr>
      <w:rFonts w:ascii="Courier New" w:hAnsi="Courier New" w:cs="Courier New"/>
    </w:rPr>
  </w:style>
  <w:style w:type="paragraph" w:customStyle="1" w:styleId="ConsPlusCell">
    <w:name w:val="ConsPlusCell"/>
    <w:rsid w:val="00ED5AA5"/>
    <w:pPr>
      <w:autoSpaceDE w:val="0"/>
      <w:autoSpaceDN w:val="0"/>
      <w:adjustRightInd w:val="0"/>
    </w:pPr>
    <w:rPr>
      <w:sz w:val="26"/>
      <w:szCs w:val="26"/>
    </w:rPr>
  </w:style>
  <w:style w:type="paragraph" w:styleId="a3">
    <w:name w:val="Normal (Web)"/>
    <w:aliases w:val="Обычный (веб) Знак"/>
    <w:basedOn w:val="a"/>
    <w:uiPriority w:val="99"/>
    <w:qFormat/>
    <w:rsid w:val="00AD2ACC"/>
  </w:style>
  <w:style w:type="table" w:styleId="a4">
    <w:name w:val="Table Grid"/>
    <w:basedOn w:val="a1"/>
    <w:rsid w:val="00AD2A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aliases w:val="Основной текст Знак Знак,Основной текст Знак"/>
    <w:basedOn w:val="a"/>
    <w:rsid w:val="00AB1747"/>
    <w:pPr>
      <w:tabs>
        <w:tab w:val="left" w:pos="4140"/>
      </w:tabs>
      <w:ind w:right="5035"/>
      <w:jc w:val="both"/>
    </w:pPr>
  </w:style>
  <w:style w:type="paragraph" w:customStyle="1" w:styleId="11">
    <w:name w:val="Абзац списка1"/>
    <w:basedOn w:val="a"/>
    <w:rsid w:val="00596487"/>
    <w:pPr>
      <w:spacing w:after="200" w:line="276" w:lineRule="auto"/>
      <w:ind w:left="720"/>
      <w:contextualSpacing/>
    </w:pPr>
    <w:rPr>
      <w:rFonts w:ascii="Calibri" w:hAnsi="Calibri"/>
      <w:sz w:val="22"/>
      <w:szCs w:val="22"/>
      <w:lang w:eastAsia="en-US"/>
    </w:rPr>
  </w:style>
  <w:style w:type="paragraph" w:customStyle="1" w:styleId="a6">
    <w:name w:val="основной"/>
    <w:basedOn w:val="a"/>
    <w:rsid w:val="0098250F"/>
    <w:pPr>
      <w:autoSpaceDE w:val="0"/>
      <w:autoSpaceDN w:val="0"/>
      <w:adjustRightInd w:val="0"/>
      <w:spacing w:line="288" w:lineRule="auto"/>
      <w:ind w:firstLine="170"/>
      <w:jc w:val="both"/>
    </w:pPr>
    <w:rPr>
      <w:rFonts w:ascii="Arial" w:hAnsi="Arial" w:cs="Arial"/>
      <w:color w:val="000000"/>
      <w:sz w:val="16"/>
      <w:szCs w:val="16"/>
    </w:rPr>
  </w:style>
  <w:style w:type="character" w:styleId="a7">
    <w:name w:val="Hyperlink"/>
    <w:uiPriority w:val="99"/>
    <w:rsid w:val="008135F9"/>
    <w:rPr>
      <w:color w:val="0000FF"/>
      <w:u w:val="single"/>
    </w:rPr>
  </w:style>
  <w:style w:type="character" w:customStyle="1" w:styleId="a8">
    <w:name w:val="Текст выноски Знак"/>
    <w:link w:val="a9"/>
    <w:semiHidden/>
    <w:locked/>
    <w:rsid w:val="008135F9"/>
    <w:rPr>
      <w:rFonts w:ascii="Tahoma" w:hAnsi="Tahoma" w:cs="Tahoma"/>
      <w:sz w:val="16"/>
      <w:szCs w:val="16"/>
      <w:lang w:val="ru-RU" w:eastAsia="ru-RU" w:bidi="ar-SA"/>
    </w:rPr>
  </w:style>
  <w:style w:type="paragraph" w:styleId="a9">
    <w:name w:val="Balloon Text"/>
    <w:basedOn w:val="a"/>
    <w:link w:val="a8"/>
    <w:semiHidden/>
    <w:rsid w:val="008135F9"/>
    <w:rPr>
      <w:rFonts w:ascii="Tahoma" w:hAnsi="Tahoma" w:cs="Tahoma"/>
      <w:sz w:val="16"/>
      <w:szCs w:val="16"/>
    </w:rPr>
  </w:style>
  <w:style w:type="paragraph" w:customStyle="1" w:styleId="12">
    <w:name w:val="Стиль1"/>
    <w:basedOn w:val="a"/>
    <w:link w:val="13"/>
    <w:rsid w:val="008135F9"/>
    <w:pPr>
      <w:jc w:val="both"/>
    </w:pPr>
    <w:rPr>
      <w:sz w:val="26"/>
      <w:szCs w:val="26"/>
    </w:rPr>
  </w:style>
  <w:style w:type="character" w:customStyle="1" w:styleId="13">
    <w:name w:val="Стиль1 Знак"/>
    <w:link w:val="12"/>
    <w:locked/>
    <w:rsid w:val="003C5A8C"/>
    <w:rPr>
      <w:sz w:val="26"/>
      <w:szCs w:val="26"/>
      <w:lang w:val="ru-RU" w:eastAsia="ru-RU" w:bidi="ar-SA"/>
    </w:rPr>
  </w:style>
  <w:style w:type="paragraph" w:customStyle="1" w:styleId="ConsPlusTitle">
    <w:name w:val="ConsPlusTitle"/>
    <w:rsid w:val="008135F9"/>
    <w:pPr>
      <w:widowControl w:val="0"/>
      <w:autoSpaceDE w:val="0"/>
      <w:autoSpaceDN w:val="0"/>
      <w:adjustRightInd w:val="0"/>
    </w:pPr>
    <w:rPr>
      <w:rFonts w:ascii="Arial" w:hAnsi="Arial" w:cs="Arial"/>
      <w:b/>
      <w:bCs/>
    </w:rPr>
  </w:style>
  <w:style w:type="paragraph" w:customStyle="1" w:styleId="aa">
    <w:name w:val="Приказ МПТ_документ"/>
    <w:basedOn w:val="a"/>
    <w:rsid w:val="008135F9"/>
    <w:pPr>
      <w:autoSpaceDE w:val="0"/>
      <w:autoSpaceDN w:val="0"/>
      <w:adjustRightInd w:val="0"/>
      <w:spacing w:line="360" w:lineRule="auto"/>
      <w:ind w:firstLine="709"/>
      <w:jc w:val="both"/>
    </w:pPr>
    <w:rPr>
      <w:sz w:val="26"/>
      <w:szCs w:val="26"/>
    </w:rPr>
  </w:style>
  <w:style w:type="paragraph" w:customStyle="1" w:styleId="section1">
    <w:name w:val="section1"/>
    <w:basedOn w:val="a"/>
    <w:rsid w:val="008135F9"/>
    <w:pPr>
      <w:spacing w:before="100" w:beforeAutospacing="1" w:after="100" w:afterAutospacing="1"/>
      <w:jc w:val="center"/>
    </w:pPr>
  </w:style>
  <w:style w:type="paragraph" w:styleId="ab">
    <w:name w:val="Body Text Indent"/>
    <w:aliases w:val="Основной текст 1,Нумерованный список !!,Надин стиль,Мой Заголовок 1"/>
    <w:basedOn w:val="a"/>
    <w:rsid w:val="003C5A8C"/>
    <w:pPr>
      <w:spacing w:after="120"/>
      <w:ind w:left="283"/>
    </w:pPr>
  </w:style>
  <w:style w:type="paragraph" w:styleId="21">
    <w:name w:val="Body Text Indent 2"/>
    <w:basedOn w:val="a"/>
    <w:rsid w:val="003C5A8C"/>
    <w:pPr>
      <w:ind w:left="360"/>
      <w:jc w:val="both"/>
    </w:pPr>
  </w:style>
  <w:style w:type="paragraph" w:styleId="ac">
    <w:name w:val="Title"/>
    <w:basedOn w:val="20"/>
    <w:rsid w:val="003C5A8C"/>
    <w:rPr>
      <w:lang w:eastAsia="en-US"/>
    </w:rPr>
  </w:style>
  <w:style w:type="paragraph" w:styleId="22">
    <w:name w:val="Body Text 2"/>
    <w:basedOn w:val="a"/>
    <w:rsid w:val="003C5A8C"/>
    <w:pPr>
      <w:spacing w:after="120" w:line="480" w:lineRule="auto"/>
    </w:pPr>
    <w:rPr>
      <w:sz w:val="20"/>
      <w:szCs w:val="20"/>
    </w:rPr>
  </w:style>
  <w:style w:type="paragraph" w:styleId="31">
    <w:name w:val="Body Text 3"/>
    <w:basedOn w:val="a"/>
    <w:rsid w:val="003C5A8C"/>
    <w:pPr>
      <w:spacing w:after="120"/>
    </w:pPr>
    <w:rPr>
      <w:sz w:val="16"/>
      <w:szCs w:val="16"/>
    </w:rPr>
  </w:style>
  <w:style w:type="paragraph" w:customStyle="1" w:styleId="ad">
    <w:name w:val="Знак"/>
    <w:basedOn w:val="a"/>
    <w:rsid w:val="003C5A8C"/>
    <w:pPr>
      <w:spacing w:after="160" w:line="240" w:lineRule="exact"/>
    </w:pPr>
    <w:rPr>
      <w:rFonts w:ascii="Verdana" w:hAnsi="Verdana"/>
      <w:sz w:val="20"/>
      <w:szCs w:val="20"/>
      <w:lang w:val="en-US" w:eastAsia="en-US"/>
    </w:rPr>
  </w:style>
  <w:style w:type="paragraph" w:customStyle="1" w:styleId="1">
    <w:name w:val="Заголовок 1БН"/>
    <w:basedOn w:val="a"/>
    <w:next w:val="a"/>
    <w:rsid w:val="003C5A8C"/>
    <w:pPr>
      <w:keepNext/>
      <w:pageBreakBefore/>
      <w:tabs>
        <w:tab w:val="left" w:pos="0"/>
      </w:tabs>
      <w:suppressAutoHyphens/>
      <w:spacing w:before="360" w:after="960"/>
      <w:outlineLvl w:val="0"/>
    </w:pPr>
    <w:rPr>
      <w:rFonts w:ascii="Arial" w:hAnsi="Arial"/>
      <w:b/>
      <w:sz w:val="36"/>
      <w:szCs w:val="20"/>
    </w:rPr>
  </w:style>
  <w:style w:type="paragraph" w:customStyle="1" w:styleId="2">
    <w:name w:val="Заголовок 2БН"/>
    <w:basedOn w:val="a"/>
    <w:next w:val="a"/>
    <w:rsid w:val="003C5A8C"/>
    <w:pPr>
      <w:keepNext/>
      <w:suppressAutoHyphens/>
      <w:spacing w:before="360" w:after="240"/>
      <w:ind w:left="1418" w:hanging="851"/>
      <w:outlineLvl w:val="1"/>
    </w:pPr>
    <w:rPr>
      <w:rFonts w:ascii="Arial" w:hAnsi="Arial"/>
      <w:b/>
      <w:sz w:val="26"/>
      <w:szCs w:val="20"/>
    </w:rPr>
  </w:style>
  <w:style w:type="paragraph" w:customStyle="1" w:styleId="3">
    <w:name w:val="Заголовок 3БН"/>
    <w:basedOn w:val="a"/>
    <w:next w:val="a"/>
    <w:rsid w:val="003C5A8C"/>
    <w:pPr>
      <w:keepNext/>
      <w:tabs>
        <w:tab w:val="left" w:pos="0"/>
      </w:tabs>
      <w:suppressAutoHyphens/>
      <w:spacing w:before="480" w:after="120"/>
      <w:outlineLvl w:val="2"/>
    </w:pPr>
    <w:rPr>
      <w:rFonts w:ascii="Arial" w:hAnsi="Arial"/>
      <w:b/>
      <w:sz w:val="22"/>
      <w:szCs w:val="22"/>
    </w:rPr>
  </w:style>
  <w:style w:type="paragraph" w:customStyle="1" w:styleId="40">
    <w:name w:val="Заголовок 4БН"/>
    <w:basedOn w:val="a"/>
    <w:next w:val="a"/>
    <w:rsid w:val="003C5A8C"/>
    <w:pPr>
      <w:keepNext/>
      <w:tabs>
        <w:tab w:val="left" w:pos="0"/>
        <w:tab w:val="num" w:pos="2880"/>
      </w:tabs>
      <w:suppressAutoHyphens/>
      <w:spacing w:before="120" w:after="60"/>
      <w:outlineLvl w:val="3"/>
    </w:pPr>
    <w:rPr>
      <w:szCs w:val="20"/>
      <w:u w:val="single"/>
    </w:rPr>
  </w:style>
  <w:style w:type="paragraph" w:customStyle="1" w:styleId="100">
    <w:name w:val="Текст 10"/>
    <w:basedOn w:val="a"/>
    <w:rsid w:val="003C5A8C"/>
    <w:pPr>
      <w:spacing w:before="40" w:line="360" w:lineRule="auto"/>
      <w:jc w:val="both"/>
    </w:pPr>
    <w:rPr>
      <w:kern w:val="28"/>
      <w:sz w:val="20"/>
      <w:szCs w:val="20"/>
    </w:rPr>
  </w:style>
  <w:style w:type="paragraph" w:customStyle="1" w:styleId="Courier14">
    <w:name w:val="Courier14"/>
    <w:basedOn w:val="a"/>
    <w:rsid w:val="003C5A8C"/>
    <w:pPr>
      <w:ind w:firstLine="851"/>
      <w:jc w:val="both"/>
    </w:pPr>
    <w:rPr>
      <w:rFonts w:ascii="Courier New" w:hAnsi="Courier New"/>
      <w:sz w:val="28"/>
      <w:szCs w:val="20"/>
    </w:rPr>
  </w:style>
  <w:style w:type="paragraph" w:customStyle="1" w:styleId="Report">
    <w:name w:val="Report"/>
    <w:basedOn w:val="a"/>
    <w:rsid w:val="003C5A8C"/>
    <w:pPr>
      <w:spacing w:line="360" w:lineRule="auto"/>
      <w:ind w:firstLine="567"/>
      <w:jc w:val="both"/>
    </w:pPr>
    <w:rPr>
      <w:szCs w:val="20"/>
    </w:rPr>
  </w:style>
  <w:style w:type="paragraph" w:customStyle="1" w:styleId="310">
    <w:name w:val="Основной текст с отступом 31"/>
    <w:basedOn w:val="a"/>
    <w:rsid w:val="003C5A8C"/>
    <w:pPr>
      <w:ind w:firstLine="709"/>
      <w:jc w:val="both"/>
    </w:pPr>
    <w:rPr>
      <w:szCs w:val="20"/>
    </w:rPr>
  </w:style>
  <w:style w:type="paragraph" w:customStyle="1" w:styleId="14">
    <w:name w:val="Обычный1"/>
    <w:basedOn w:val="a"/>
    <w:rsid w:val="003C5A8C"/>
    <w:rPr>
      <w:sz w:val="20"/>
      <w:szCs w:val="20"/>
    </w:rPr>
  </w:style>
  <w:style w:type="paragraph" w:customStyle="1" w:styleId="ConsNormal">
    <w:name w:val="ConsNormal"/>
    <w:rsid w:val="003C5A8C"/>
    <w:pPr>
      <w:widowControl w:val="0"/>
      <w:ind w:firstLine="720"/>
    </w:pPr>
    <w:rPr>
      <w:rFonts w:ascii="Arial" w:hAnsi="Arial" w:cs="Arial"/>
    </w:rPr>
  </w:style>
  <w:style w:type="paragraph" w:customStyle="1" w:styleId="BodyTextIndent22">
    <w:name w:val="Body Text Indent 22"/>
    <w:basedOn w:val="a"/>
    <w:rsid w:val="003C5A8C"/>
    <w:pPr>
      <w:widowControl w:val="0"/>
      <w:ind w:firstLine="567"/>
      <w:jc w:val="both"/>
    </w:pPr>
    <w:rPr>
      <w:szCs w:val="20"/>
    </w:rPr>
  </w:style>
  <w:style w:type="paragraph" w:customStyle="1" w:styleId="xl41">
    <w:name w:val="xl41"/>
    <w:basedOn w:val="a"/>
    <w:rsid w:val="003C5A8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BodyText31">
    <w:name w:val="Body Text 31"/>
    <w:basedOn w:val="a"/>
    <w:rsid w:val="003C5A8C"/>
    <w:rPr>
      <w:sz w:val="28"/>
      <w:szCs w:val="20"/>
      <w:lang w:val="en-US"/>
    </w:rPr>
  </w:style>
  <w:style w:type="paragraph" w:styleId="23">
    <w:name w:val="toc 2"/>
    <w:basedOn w:val="a"/>
    <w:next w:val="a"/>
    <w:autoRedefine/>
    <w:qFormat/>
    <w:rsid w:val="003C5A8C"/>
    <w:pPr>
      <w:tabs>
        <w:tab w:val="left" w:pos="800"/>
        <w:tab w:val="right" w:leader="dot" w:pos="9488"/>
      </w:tabs>
      <w:ind w:firstLine="284"/>
    </w:pPr>
    <w:rPr>
      <w:rFonts w:ascii="Calibri" w:hAnsi="Calibri" w:cs="Calibri"/>
      <w:smallCaps/>
      <w:sz w:val="20"/>
      <w:szCs w:val="20"/>
    </w:rPr>
  </w:style>
  <w:style w:type="paragraph" w:customStyle="1" w:styleId="ConsNonformat">
    <w:name w:val="ConsNonformat"/>
    <w:rsid w:val="003C5A8C"/>
    <w:pPr>
      <w:widowControl w:val="0"/>
      <w:autoSpaceDE w:val="0"/>
      <w:autoSpaceDN w:val="0"/>
      <w:adjustRightInd w:val="0"/>
    </w:pPr>
    <w:rPr>
      <w:rFonts w:ascii="Courier New" w:hAnsi="Courier New" w:cs="Courier New"/>
    </w:rPr>
  </w:style>
  <w:style w:type="paragraph" w:styleId="ae">
    <w:name w:val="header"/>
    <w:basedOn w:val="a"/>
    <w:link w:val="af"/>
    <w:unhideWhenUsed/>
    <w:rsid w:val="003C5A8C"/>
    <w:pPr>
      <w:tabs>
        <w:tab w:val="center" w:pos="4677"/>
        <w:tab w:val="right" w:pos="9355"/>
      </w:tabs>
    </w:pPr>
  </w:style>
  <w:style w:type="character" w:customStyle="1" w:styleId="af">
    <w:name w:val="Верхний колонтитул Знак"/>
    <w:link w:val="ae"/>
    <w:rsid w:val="003C5A8C"/>
    <w:rPr>
      <w:sz w:val="24"/>
      <w:szCs w:val="24"/>
      <w:lang w:val="ru-RU" w:eastAsia="ru-RU" w:bidi="ar-SA"/>
    </w:rPr>
  </w:style>
  <w:style w:type="paragraph" w:styleId="af0">
    <w:name w:val="List Bullet"/>
    <w:basedOn w:val="a"/>
    <w:rsid w:val="003C5A8C"/>
    <w:pPr>
      <w:suppressAutoHyphens/>
      <w:ind w:firstLine="540"/>
      <w:jc w:val="both"/>
    </w:pPr>
    <w:rPr>
      <w:lang w:eastAsia="ar-SA"/>
    </w:rPr>
  </w:style>
  <w:style w:type="character" w:customStyle="1" w:styleId="text">
    <w:name w:val="text"/>
    <w:rsid w:val="003C5A8C"/>
    <w:rPr>
      <w:rFonts w:cs="Times New Roman"/>
    </w:rPr>
  </w:style>
  <w:style w:type="character" w:styleId="af1">
    <w:name w:val="Strong"/>
    <w:qFormat/>
    <w:rsid w:val="003C5A8C"/>
    <w:rPr>
      <w:rFonts w:cs="Times New Roman"/>
      <w:b/>
      <w:bCs/>
    </w:rPr>
  </w:style>
  <w:style w:type="paragraph" w:customStyle="1" w:styleId="af2">
    <w:name w:val="заголовок таб"/>
    <w:basedOn w:val="a"/>
    <w:rsid w:val="003C5A8C"/>
    <w:pPr>
      <w:ind w:firstLine="540"/>
      <w:jc w:val="right"/>
    </w:pPr>
    <w:rPr>
      <w:b/>
      <w:bCs/>
    </w:rPr>
  </w:style>
  <w:style w:type="paragraph" w:customStyle="1" w:styleId="50">
    <w:name w:val="Знак5 Знак Знак Знак"/>
    <w:basedOn w:val="a"/>
    <w:rsid w:val="003C5A8C"/>
    <w:pPr>
      <w:spacing w:after="160" w:line="240" w:lineRule="exact"/>
    </w:pPr>
    <w:rPr>
      <w:rFonts w:ascii="Verdana" w:hAnsi="Verdana"/>
      <w:sz w:val="20"/>
      <w:szCs w:val="20"/>
      <w:lang w:val="en-US" w:eastAsia="en-US"/>
    </w:rPr>
  </w:style>
  <w:style w:type="character" w:customStyle="1" w:styleId="StrongEmphasis">
    <w:name w:val="Strong Emphasis"/>
    <w:rsid w:val="003C5A8C"/>
    <w:rPr>
      <w:rFonts w:ascii="Times New Roman" w:eastAsia="Times New Roman" w:hAnsi="Times New Roman" w:cs="Times New Roman"/>
      <w:b/>
      <w:bCs/>
      <w:color w:val="auto"/>
      <w:sz w:val="24"/>
      <w:szCs w:val="24"/>
      <w:lang w:val="ru-RU"/>
    </w:rPr>
  </w:style>
  <w:style w:type="paragraph" w:customStyle="1" w:styleId="Index">
    <w:name w:val="Index"/>
    <w:basedOn w:val="a"/>
    <w:rsid w:val="003C5A8C"/>
    <w:pPr>
      <w:widowControl w:val="0"/>
      <w:suppressAutoHyphens/>
    </w:pPr>
  </w:style>
  <w:style w:type="paragraph" w:styleId="af3">
    <w:name w:val="footer"/>
    <w:basedOn w:val="a"/>
    <w:rsid w:val="003C5A8C"/>
    <w:pPr>
      <w:tabs>
        <w:tab w:val="center" w:pos="4677"/>
        <w:tab w:val="right" w:pos="9355"/>
      </w:tabs>
    </w:pPr>
  </w:style>
  <w:style w:type="character" w:styleId="af4">
    <w:name w:val="page number"/>
    <w:rsid w:val="003C5A8C"/>
    <w:rPr>
      <w:rFonts w:cs="Times New Roman"/>
    </w:rPr>
  </w:style>
  <w:style w:type="paragraph" w:customStyle="1" w:styleId="caaieiaie4">
    <w:name w:val="caaieiaie 4"/>
    <w:basedOn w:val="a"/>
    <w:next w:val="a"/>
    <w:rsid w:val="003C5A8C"/>
    <w:pPr>
      <w:keepNext/>
      <w:overflowPunct w:val="0"/>
      <w:autoSpaceDE w:val="0"/>
      <w:autoSpaceDN w:val="0"/>
      <w:adjustRightInd w:val="0"/>
      <w:spacing w:line="320" w:lineRule="exact"/>
      <w:jc w:val="center"/>
      <w:textAlignment w:val="baseline"/>
    </w:pPr>
    <w:rPr>
      <w:rFonts w:ascii="Times New Roman CYR" w:hAnsi="Times New Roman CYR"/>
      <w:b/>
      <w:sz w:val="28"/>
      <w:szCs w:val="20"/>
    </w:rPr>
  </w:style>
  <w:style w:type="paragraph" w:customStyle="1" w:styleId="BodyText21">
    <w:name w:val="Body Text 21"/>
    <w:basedOn w:val="a"/>
    <w:rsid w:val="003C5A8C"/>
    <w:pPr>
      <w:overflowPunct w:val="0"/>
      <w:autoSpaceDE w:val="0"/>
      <w:autoSpaceDN w:val="0"/>
      <w:adjustRightInd w:val="0"/>
      <w:spacing w:line="320" w:lineRule="exact"/>
      <w:ind w:firstLine="720"/>
      <w:jc w:val="both"/>
      <w:textAlignment w:val="baseline"/>
    </w:pPr>
    <w:rPr>
      <w:rFonts w:ascii="Times New Roman CYR" w:hAnsi="Times New Roman CYR"/>
      <w:sz w:val="28"/>
      <w:szCs w:val="20"/>
    </w:rPr>
  </w:style>
  <w:style w:type="paragraph" w:customStyle="1" w:styleId="af5">
    <w:name w:val="Параграф"/>
    <w:basedOn w:val="ConsPlusNormal"/>
    <w:autoRedefine/>
    <w:rsid w:val="003C5A8C"/>
    <w:pPr>
      <w:widowControl/>
      <w:tabs>
        <w:tab w:val="left" w:pos="1080"/>
      </w:tabs>
      <w:suppressAutoHyphens/>
      <w:ind w:firstLine="540"/>
      <w:jc w:val="center"/>
    </w:pPr>
    <w:rPr>
      <w:rFonts w:ascii="Times New Roman" w:hAnsi="Times New Roman" w:cs="Times New Roman"/>
      <w:b/>
      <w:bCs/>
      <w:i/>
      <w:sz w:val="24"/>
      <w:szCs w:val="24"/>
    </w:rPr>
  </w:style>
  <w:style w:type="paragraph" w:customStyle="1" w:styleId="af6">
    <w:name w:val="Подпараграф"/>
    <w:basedOn w:val="ConsPlusNormal"/>
    <w:autoRedefine/>
    <w:rsid w:val="003C5A8C"/>
    <w:pPr>
      <w:widowControl/>
      <w:tabs>
        <w:tab w:val="left" w:pos="1080"/>
      </w:tabs>
      <w:suppressAutoHyphens/>
      <w:ind w:firstLine="540"/>
    </w:pPr>
    <w:rPr>
      <w:rFonts w:ascii="Times New Roman" w:hAnsi="Times New Roman" w:cs="Times New Roman"/>
      <w:bCs/>
      <w:i/>
      <w:sz w:val="24"/>
      <w:szCs w:val="24"/>
    </w:rPr>
  </w:style>
  <w:style w:type="paragraph" w:customStyle="1" w:styleId="af7">
    <w:name w:val="ПОДРАЗДЕЛ Знак"/>
    <w:basedOn w:val="a"/>
    <w:link w:val="af8"/>
    <w:autoRedefine/>
    <w:rsid w:val="003C5A8C"/>
    <w:pPr>
      <w:tabs>
        <w:tab w:val="left" w:pos="1080"/>
      </w:tabs>
      <w:ind w:firstLine="720"/>
    </w:pPr>
    <w:rPr>
      <w:spacing w:val="-1"/>
      <w:u w:val="single"/>
    </w:rPr>
  </w:style>
  <w:style w:type="character" w:customStyle="1" w:styleId="af8">
    <w:name w:val="ПОДРАЗДЕЛ Знак Знак"/>
    <w:link w:val="af7"/>
    <w:locked/>
    <w:rsid w:val="003C5A8C"/>
    <w:rPr>
      <w:spacing w:val="-1"/>
      <w:sz w:val="24"/>
      <w:szCs w:val="24"/>
      <w:u w:val="single"/>
      <w:lang w:val="ru-RU" w:eastAsia="ru-RU" w:bidi="ar-SA"/>
    </w:rPr>
  </w:style>
  <w:style w:type="paragraph" w:customStyle="1" w:styleId="32">
    <w:name w:val="Знак3"/>
    <w:basedOn w:val="a"/>
    <w:rsid w:val="003C5A8C"/>
    <w:pPr>
      <w:spacing w:after="160" w:line="240" w:lineRule="exact"/>
    </w:pPr>
    <w:rPr>
      <w:rFonts w:ascii="Verdana" w:hAnsi="Verdana" w:cs="Verdan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C5A8C"/>
    <w:pPr>
      <w:spacing w:before="100" w:beforeAutospacing="1" w:after="100" w:afterAutospacing="1"/>
    </w:pPr>
    <w:rPr>
      <w:rFonts w:ascii="Tahoma" w:hAnsi="Tahoma"/>
      <w:sz w:val="20"/>
      <w:szCs w:val="20"/>
      <w:lang w:val="en-US" w:eastAsia="en-US"/>
    </w:rPr>
  </w:style>
  <w:style w:type="character" w:styleId="af9">
    <w:name w:val="Emphasis"/>
    <w:qFormat/>
    <w:rsid w:val="003C5A8C"/>
    <w:rPr>
      <w:i/>
      <w:iCs/>
    </w:rPr>
  </w:style>
  <w:style w:type="paragraph" w:styleId="33">
    <w:name w:val="Body Text Indent 3"/>
    <w:basedOn w:val="a"/>
    <w:link w:val="34"/>
    <w:rsid w:val="003C5A8C"/>
    <w:pPr>
      <w:spacing w:after="120" w:line="276" w:lineRule="auto"/>
      <w:ind w:left="283"/>
    </w:pPr>
    <w:rPr>
      <w:rFonts w:ascii="Calibri" w:hAnsi="Calibri" w:cs="Calibri"/>
      <w:sz w:val="16"/>
      <w:szCs w:val="16"/>
      <w:lang w:eastAsia="en-US"/>
    </w:rPr>
  </w:style>
  <w:style w:type="character" w:customStyle="1" w:styleId="34">
    <w:name w:val="Основной текст с отступом 3 Знак"/>
    <w:link w:val="33"/>
    <w:locked/>
    <w:rsid w:val="003C5A8C"/>
    <w:rPr>
      <w:rFonts w:ascii="Calibri" w:hAnsi="Calibri" w:cs="Calibri"/>
      <w:sz w:val="16"/>
      <w:szCs w:val="16"/>
      <w:lang w:val="ru-RU" w:eastAsia="en-US" w:bidi="ar-SA"/>
    </w:rPr>
  </w:style>
  <w:style w:type="paragraph" w:customStyle="1" w:styleId="15">
    <w:name w:val="Знак Знак Знак1 Знак"/>
    <w:basedOn w:val="a"/>
    <w:autoRedefine/>
    <w:rsid w:val="003C5A8C"/>
    <w:pPr>
      <w:spacing w:after="160" w:line="240" w:lineRule="exact"/>
    </w:pPr>
    <w:rPr>
      <w:rFonts w:eastAsia="SimSun"/>
      <w:b/>
      <w:sz w:val="28"/>
      <w:lang w:val="en-US" w:eastAsia="en-US"/>
    </w:rPr>
  </w:style>
  <w:style w:type="paragraph" w:styleId="41">
    <w:name w:val="toc 4"/>
    <w:basedOn w:val="a"/>
    <w:next w:val="a"/>
    <w:autoRedefine/>
    <w:semiHidden/>
    <w:rsid w:val="003C5A8C"/>
    <w:pPr>
      <w:ind w:left="600"/>
    </w:pPr>
    <w:rPr>
      <w:rFonts w:ascii="Calibri" w:hAnsi="Calibri" w:cs="Calibri"/>
      <w:sz w:val="18"/>
      <w:szCs w:val="18"/>
    </w:rPr>
  </w:style>
  <w:style w:type="paragraph" w:customStyle="1" w:styleId="afa">
    <w:name w:val="Нумера"/>
    <w:basedOn w:val="a"/>
    <w:rsid w:val="003C5A8C"/>
    <w:pPr>
      <w:tabs>
        <w:tab w:val="num" w:pos="900"/>
      </w:tabs>
      <w:spacing w:after="60" w:line="360" w:lineRule="auto"/>
      <w:ind w:left="900" w:hanging="360"/>
      <w:jc w:val="both"/>
    </w:pPr>
    <w:rPr>
      <w:lang w:eastAsia="en-US"/>
    </w:rPr>
  </w:style>
  <w:style w:type="paragraph" w:customStyle="1" w:styleId="ConsCell">
    <w:name w:val="ConsCell"/>
    <w:rsid w:val="003C5A8C"/>
    <w:pPr>
      <w:widowControl w:val="0"/>
      <w:autoSpaceDE w:val="0"/>
      <w:autoSpaceDN w:val="0"/>
      <w:adjustRightInd w:val="0"/>
      <w:ind w:right="19772"/>
    </w:pPr>
    <w:rPr>
      <w:rFonts w:eastAsia="Calibri"/>
    </w:rPr>
  </w:style>
  <w:style w:type="paragraph" w:customStyle="1" w:styleId="afb">
    <w:name w:val="Знак"/>
    <w:basedOn w:val="a"/>
    <w:rsid w:val="003C5A8C"/>
    <w:pPr>
      <w:spacing w:after="160" w:line="240" w:lineRule="exact"/>
    </w:pPr>
    <w:rPr>
      <w:rFonts w:ascii="Verdana" w:hAnsi="Verdana" w:cs="Verdana"/>
      <w:sz w:val="20"/>
      <w:szCs w:val="20"/>
      <w:lang w:val="en-US" w:eastAsia="en-US"/>
    </w:rPr>
  </w:style>
  <w:style w:type="character" w:customStyle="1" w:styleId="ajaxsearchhighlightajaxsearchhighlight1">
    <w:name w:val="ajaxsearch_highlight ajaxsearch_highlight1"/>
    <w:basedOn w:val="a0"/>
    <w:rsid w:val="003C5A8C"/>
  </w:style>
  <w:style w:type="paragraph" w:customStyle="1" w:styleId="Default">
    <w:name w:val="Default"/>
    <w:rsid w:val="003C5A8C"/>
    <w:pPr>
      <w:autoSpaceDE w:val="0"/>
      <w:autoSpaceDN w:val="0"/>
      <w:adjustRightInd w:val="0"/>
    </w:pPr>
    <w:rPr>
      <w:rFonts w:ascii="Arial Unicode MS" w:eastAsia="Arial Unicode MS" w:cs="Arial Unicode MS"/>
      <w:color w:val="000000"/>
      <w:sz w:val="24"/>
      <w:szCs w:val="24"/>
    </w:rPr>
  </w:style>
  <w:style w:type="paragraph" w:customStyle="1" w:styleId="Style1">
    <w:name w:val="Style1"/>
    <w:basedOn w:val="a"/>
    <w:rsid w:val="003C5A8C"/>
    <w:pPr>
      <w:widowControl w:val="0"/>
      <w:autoSpaceDE w:val="0"/>
      <w:autoSpaceDN w:val="0"/>
      <w:adjustRightInd w:val="0"/>
    </w:pPr>
  </w:style>
  <w:style w:type="paragraph" w:customStyle="1" w:styleId="Style2">
    <w:name w:val="Style2"/>
    <w:basedOn w:val="a"/>
    <w:rsid w:val="003C5A8C"/>
    <w:pPr>
      <w:widowControl w:val="0"/>
      <w:autoSpaceDE w:val="0"/>
      <w:autoSpaceDN w:val="0"/>
      <w:adjustRightInd w:val="0"/>
      <w:spacing w:line="418" w:lineRule="exact"/>
      <w:ind w:firstLine="691"/>
      <w:jc w:val="both"/>
    </w:pPr>
  </w:style>
  <w:style w:type="character" w:customStyle="1" w:styleId="FontStyle11">
    <w:name w:val="Font Style11"/>
    <w:rsid w:val="003C5A8C"/>
    <w:rPr>
      <w:rFonts w:ascii="Times New Roman" w:hAnsi="Times New Roman" w:cs="Times New Roman"/>
      <w:b/>
      <w:bCs/>
      <w:sz w:val="22"/>
      <w:szCs w:val="22"/>
    </w:rPr>
  </w:style>
  <w:style w:type="character" w:customStyle="1" w:styleId="FontStyle12">
    <w:name w:val="Font Style12"/>
    <w:rsid w:val="003C5A8C"/>
    <w:rPr>
      <w:rFonts w:ascii="Arial Black" w:hAnsi="Arial Black" w:cs="Arial Black"/>
      <w:i/>
      <w:iCs/>
      <w:sz w:val="20"/>
      <w:szCs w:val="20"/>
    </w:rPr>
  </w:style>
  <w:style w:type="character" w:customStyle="1" w:styleId="FontStyle13">
    <w:name w:val="Font Style13"/>
    <w:rsid w:val="003C5A8C"/>
    <w:rPr>
      <w:rFonts w:ascii="Times New Roman" w:hAnsi="Times New Roman" w:cs="Times New Roman"/>
      <w:sz w:val="22"/>
      <w:szCs w:val="22"/>
    </w:rPr>
  </w:style>
  <w:style w:type="character" w:customStyle="1" w:styleId="FontStyle14">
    <w:name w:val="Font Style14"/>
    <w:rsid w:val="003C5A8C"/>
    <w:rPr>
      <w:rFonts w:ascii="Times New Roman" w:hAnsi="Times New Roman" w:cs="Times New Roman"/>
      <w:b/>
      <w:bCs/>
      <w:i/>
      <w:iCs/>
      <w:sz w:val="22"/>
      <w:szCs w:val="22"/>
    </w:rPr>
  </w:style>
  <w:style w:type="character" w:customStyle="1" w:styleId="FontStyle15">
    <w:name w:val="Font Style15"/>
    <w:rsid w:val="003C5A8C"/>
    <w:rPr>
      <w:rFonts w:ascii="Times New Roman" w:hAnsi="Times New Roman" w:cs="Times New Roman"/>
      <w:b/>
      <w:bCs/>
      <w:sz w:val="22"/>
      <w:szCs w:val="22"/>
    </w:rPr>
  </w:style>
  <w:style w:type="paragraph" w:customStyle="1" w:styleId="Style4">
    <w:name w:val="Style4"/>
    <w:basedOn w:val="a"/>
    <w:rsid w:val="003C5A8C"/>
    <w:pPr>
      <w:spacing w:line="317" w:lineRule="exact"/>
      <w:ind w:firstLine="439"/>
    </w:pPr>
    <w:rPr>
      <w:sz w:val="20"/>
      <w:szCs w:val="20"/>
    </w:rPr>
  </w:style>
  <w:style w:type="paragraph" w:customStyle="1" w:styleId="Style8">
    <w:name w:val="Style8"/>
    <w:basedOn w:val="a"/>
    <w:rsid w:val="003C5A8C"/>
    <w:pPr>
      <w:spacing w:line="317" w:lineRule="exact"/>
      <w:jc w:val="both"/>
    </w:pPr>
    <w:rPr>
      <w:sz w:val="20"/>
      <w:szCs w:val="20"/>
    </w:rPr>
  </w:style>
  <w:style w:type="paragraph" w:customStyle="1" w:styleId="Style7">
    <w:name w:val="Style7"/>
    <w:basedOn w:val="a"/>
    <w:rsid w:val="003C5A8C"/>
    <w:pPr>
      <w:spacing w:line="328" w:lineRule="exact"/>
    </w:pPr>
    <w:rPr>
      <w:sz w:val="20"/>
      <w:szCs w:val="20"/>
    </w:rPr>
  </w:style>
  <w:style w:type="paragraph" w:customStyle="1" w:styleId="Style15">
    <w:name w:val="Style15"/>
    <w:basedOn w:val="a"/>
    <w:rsid w:val="003C5A8C"/>
    <w:pPr>
      <w:spacing w:line="324" w:lineRule="exact"/>
    </w:pPr>
    <w:rPr>
      <w:sz w:val="20"/>
      <w:szCs w:val="20"/>
    </w:rPr>
  </w:style>
  <w:style w:type="character" w:customStyle="1" w:styleId="CharStyle11">
    <w:name w:val="CharStyle11"/>
    <w:rsid w:val="003C5A8C"/>
    <w:rPr>
      <w:rFonts w:ascii="Times New Roman" w:hAnsi="Times New Roman" w:cs="Times New Roman"/>
      <w:sz w:val="24"/>
      <w:szCs w:val="24"/>
    </w:rPr>
  </w:style>
  <w:style w:type="paragraph" w:styleId="16">
    <w:name w:val="toc 1"/>
    <w:basedOn w:val="a"/>
    <w:next w:val="a"/>
    <w:autoRedefine/>
    <w:qFormat/>
    <w:rsid w:val="003C5A8C"/>
    <w:pPr>
      <w:spacing w:before="120" w:after="120"/>
    </w:pPr>
    <w:rPr>
      <w:rFonts w:ascii="Calibri" w:hAnsi="Calibri" w:cs="Calibri"/>
      <w:b/>
      <w:bCs/>
      <w:caps/>
      <w:sz w:val="20"/>
      <w:szCs w:val="20"/>
    </w:rPr>
  </w:style>
  <w:style w:type="paragraph" w:styleId="35">
    <w:name w:val="toc 3"/>
    <w:basedOn w:val="a"/>
    <w:next w:val="a"/>
    <w:autoRedefine/>
    <w:qFormat/>
    <w:rsid w:val="003C5A8C"/>
    <w:pPr>
      <w:tabs>
        <w:tab w:val="left" w:pos="1200"/>
        <w:tab w:val="right" w:leader="dot" w:pos="9488"/>
      </w:tabs>
      <w:ind w:firstLine="567"/>
    </w:pPr>
    <w:rPr>
      <w:rFonts w:ascii="Calibri" w:hAnsi="Calibri" w:cs="Calibri"/>
      <w:i/>
      <w:iCs/>
      <w:sz w:val="20"/>
      <w:szCs w:val="20"/>
    </w:rPr>
  </w:style>
  <w:style w:type="paragraph" w:styleId="51">
    <w:name w:val="toc 5"/>
    <w:basedOn w:val="a"/>
    <w:next w:val="a"/>
    <w:autoRedefine/>
    <w:rsid w:val="003C5A8C"/>
    <w:pPr>
      <w:ind w:left="800"/>
    </w:pPr>
    <w:rPr>
      <w:rFonts w:ascii="Calibri" w:hAnsi="Calibri" w:cs="Calibri"/>
      <w:sz w:val="18"/>
      <w:szCs w:val="18"/>
    </w:rPr>
  </w:style>
  <w:style w:type="paragraph" w:styleId="60">
    <w:name w:val="toc 6"/>
    <w:basedOn w:val="a"/>
    <w:next w:val="a"/>
    <w:autoRedefine/>
    <w:rsid w:val="003C5A8C"/>
    <w:pPr>
      <w:ind w:left="1000"/>
    </w:pPr>
    <w:rPr>
      <w:rFonts w:ascii="Calibri" w:hAnsi="Calibri" w:cs="Calibri"/>
      <w:sz w:val="18"/>
      <w:szCs w:val="18"/>
    </w:rPr>
  </w:style>
  <w:style w:type="paragraph" w:styleId="70">
    <w:name w:val="toc 7"/>
    <w:basedOn w:val="a"/>
    <w:next w:val="a"/>
    <w:autoRedefine/>
    <w:rsid w:val="003C5A8C"/>
    <w:pPr>
      <w:ind w:left="1200"/>
    </w:pPr>
    <w:rPr>
      <w:rFonts w:ascii="Calibri" w:hAnsi="Calibri" w:cs="Calibri"/>
      <w:sz w:val="18"/>
      <w:szCs w:val="18"/>
    </w:rPr>
  </w:style>
  <w:style w:type="paragraph" w:styleId="80">
    <w:name w:val="toc 8"/>
    <w:basedOn w:val="a"/>
    <w:next w:val="a"/>
    <w:autoRedefine/>
    <w:rsid w:val="003C5A8C"/>
    <w:pPr>
      <w:ind w:left="1400"/>
    </w:pPr>
    <w:rPr>
      <w:rFonts w:ascii="Calibri" w:hAnsi="Calibri" w:cs="Calibri"/>
      <w:sz w:val="18"/>
      <w:szCs w:val="18"/>
    </w:rPr>
  </w:style>
  <w:style w:type="paragraph" w:styleId="90">
    <w:name w:val="toc 9"/>
    <w:basedOn w:val="a"/>
    <w:next w:val="a"/>
    <w:autoRedefine/>
    <w:rsid w:val="003C5A8C"/>
    <w:pPr>
      <w:ind w:left="1600"/>
    </w:pPr>
    <w:rPr>
      <w:rFonts w:ascii="Calibri" w:hAnsi="Calibri" w:cs="Calibri"/>
      <w:sz w:val="18"/>
      <w:szCs w:val="18"/>
    </w:rPr>
  </w:style>
  <w:style w:type="paragraph" w:customStyle="1" w:styleId="17">
    <w:name w:val="Без интервала1"/>
    <w:rsid w:val="009C3D03"/>
    <w:rPr>
      <w:rFonts w:ascii="Calibri" w:hAnsi="Calibri"/>
      <w:sz w:val="22"/>
      <w:szCs w:val="22"/>
    </w:rPr>
  </w:style>
  <w:style w:type="character" w:customStyle="1" w:styleId="CharacterStyle1">
    <w:name w:val="Character Style 1"/>
    <w:rsid w:val="009C3D03"/>
    <w:rPr>
      <w:rFonts w:ascii="Tahoma" w:hAnsi="Tahoma" w:cs="Tahoma"/>
      <w:sz w:val="30"/>
      <w:szCs w:val="30"/>
    </w:rPr>
  </w:style>
  <w:style w:type="paragraph" w:customStyle="1" w:styleId="Style11">
    <w:name w:val="Style 11"/>
    <w:rsid w:val="009C3D03"/>
    <w:pPr>
      <w:widowControl w:val="0"/>
      <w:autoSpaceDE w:val="0"/>
      <w:autoSpaceDN w:val="0"/>
      <w:spacing w:before="396"/>
      <w:ind w:right="72" w:firstLine="504"/>
    </w:pPr>
    <w:rPr>
      <w:rFonts w:ascii="Tahoma" w:hAnsi="Tahoma" w:cs="Tahoma"/>
      <w:sz w:val="30"/>
      <w:szCs w:val="30"/>
    </w:rPr>
  </w:style>
  <w:style w:type="character" w:customStyle="1" w:styleId="editsection">
    <w:name w:val="editsection"/>
    <w:basedOn w:val="a0"/>
    <w:rsid w:val="00DE2100"/>
  </w:style>
  <w:style w:type="character" w:customStyle="1" w:styleId="mw-headline">
    <w:name w:val="mw-headline"/>
    <w:basedOn w:val="a0"/>
    <w:rsid w:val="00DE2100"/>
  </w:style>
  <w:style w:type="character" w:customStyle="1" w:styleId="apple-converted-space">
    <w:name w:val="apple-converted-space"/>
    <w:basedOn w:val="a0"/>
    <w:rsid w:val="00C10F20"/>
  </w:style>
  <w:style w:type="paragraph" w:styleId="afc">
    <w:name w:val="List Paragraph"/>
    <w:basedOn w:val="a"/>
    <w:qFormat/>
    <w:rsid w:val="00FF2E14"/>
    <w:pPr>
      <w:spacing w:after="200" w:line="276" w:lineRule="auto"/>
      <w:ind w:left="720"/>
      <w:contextualSpacing/>
    </w:pPr>
    <w:rPr>
      <w:rFonts w:ascii="Calibri" w:hAnsi="Calibri"/>
      <w:sz w:val="22"/>
      <w:szCs w:val="22"/>
    </w:rPr>
  </w:style>
  <w:style w:type="paragraph" w:customStyle="1" w:styleId="formattext">
    <w:name w:val="formattext"/>
    <w:basedOn w:val="a"/>
    <w:rsid w:val="00491D7B"/>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06582734">
      <w:bodyDiv w:val="1"/>
      <w:marLeft w:val="0"/>
      <w:marRight w:val="0"/>
      <w:marTop w:val="0"/>
      <w:marBottom w:val="0"/>
      <w:divBdr>
        <w:top w:val="none" w:sz="0" w:space="0" w:color="auto"/>
        <w:left w:val="none" w:sz="0" w:space="0" w:color="auto"/>
        <w:bottom w:val="none" w:sz="0" w:space="0" w:color="auto"/>
        <w:right w:val="none" w:sz="0" w:space="0" w:color="auto"/>
      </w:divBdr>
    </w:div>
    <w:div w:id="175117937">
      <w:bodyDiv w:val="1"/>
      <w:marLeft w:val="0"/>
      <w:marRight w:val="0"/>
      <w:marTop w:val="0"/>
      <w:marBottom w:val="0"/>
      <w:divBdr>
        <w:top w:val="none" w:sz="0" w:space="0" w:color="auto"/>
        <w:left w:val="none" w:sz="0" w:space="0" w:color="auto"/>
        <w:bottom w:val="none" w:sz="0" w:space="0" w:color="auto"/>
        <w:right w:val="none" w:sz="0" w:space="0" w:color="auto"/>
      </w:divBdr>
    </w:div>
    <w:div w:id="837813128">
      <w:bodyDiv w:val="1"/>
      <w:marLeft w:val="0"/>
      <w:marRight w:val="0"/>
      <w:marTop w:val="0"/>
      <w:marBottom w:val="0"/>
      <w:divBdr>
        <w:top w:val="none" w:sz="0" w:space="0" w:color="auto"/>
        <w:left w:val="none" w:sz="0" w:space="0" w:color="auto"/>
        <w:bottom w:val="none" w:sz="0" w:space="0" w:color="auto"/>
        <w:right w:val="none" w:sz="0" w:space="0" w:color="auto"/>
      </w:divBdr>
    </w:div>
    <w:div w:id="1178230680">
      <w:bodyDiv w:val="1"/>
      <w:marLeft w:val="0"/>
      <w:marRight w:val="0"/>
      <w:marTop w:val="0"/>
      <w:marBottom w:val="0"/>
      <w:divBdr>
        <w:top w:val="none" w:sz="0" w:space="0" w:color="auto"/>
        <w:left w:val="none" w:sz="0" w:space="0" w:color="auto"/>
        <w:bottom w:val="none" w:sz="0" w:space="0" w:color="auto"/>
        <w:right w:val="none" w:sz="0" w:space="0" w:color="auto"/>
      </w:divBdr>
    </w:div>
    <w:div w:id="1389959384">
      <w:bodyDiv w:val="1"/>
      <w:marLeft w:val="0"/>
      <w:marRight w:val="0"/>
      <w:marTop w:val="0"/>
      <w:marBottom w:val="0"/>
      <w:divBdr>
        <w:top w:val="none" w:sz="0" w:space="0" w:color="auto"/>
        <w:left w:val="none" w:sz="0" w:space="0" w:color="auto"/>
        <w:bottom w:val="none" w:sz="0" w:space="0" w:color="auto"/>
        <w:right w:val="none" w:sz="0" w:space="0" w:color="auto"/>
      </w:divBdr>
    </w:div>
    <w:div w:id="1416512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21" Type="http://schemas.openxmlformats.org/officeDocument/2006/relationships/hyperlink" Target="consultantplus://offline/ref=EA1A51EF1BC8325D7B3613E1A8C2AD6600228D5B552E922E48E9A54270j5fFJ" TargetMode="External"/><Relationship Id="rId42"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47"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63"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68"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84"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89"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2" Type="http://schemas.openxmlformats.org/officeDocument/2006/relationships/numbering" Target="numbering.xml"/><Relationship Id="rId16"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29"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107" Type="http://schemas.openxmlformats.org/officeDocument/2006/relationships/footer" Target="footer1.xml"/><Relationship Id="rId11"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24"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32"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37"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40"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45"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53"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58"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66" Type="http://schemas.openxmlformats.org/officeDocument/2006/relationships/hyperlink" Target="http://ru.wikipedia.org/wiki/%D0%A1%D0%B0%D0%BC%D0%BE%D1%83%D0%BF%D1%80%D0%B0%D0%B2%D0%BB%D0%B5%D0%BD%D0%B8%D0%B5" TargetMode="External"/><Relationship Id="rId74"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79"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87"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102"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5" Type="http://schemas.openxmlformats.org/officeDocument/2006/relationships/webSettings" Target="webSettings.xml"/><Relationship Id="rId61"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82"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90"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95"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19" Type="http://schemas.openxmlformats.org/officeDocument/2006/relationships/hyperlink" Target="http://www.r-19.ru/mainpage/authority/21/culture/documents/programs/60286/60287.html" TargetMode="External"/><Relationship Id="rId14" Type="http://schemas.openxmlformats.org/officeDocument/2006/relationships/hyperlink" Target="https://pandia.ru/text/category/organi_upravleniya/" TargetMode="External"/><Relationship Id="rId22" Type="http://schemas.openxmlformats.org/officeDocument/2006/relationships/hyperlink" Target="consultantplus://offline/ref=EA1A51EF1BC8325D7B3613E1A8C2AD6600228D5B552E922E48E9A542705F78309EAA8081D0301367j2f0J" TargetMode="External"/><Relationship Id="rId27"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30"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35"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43"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48"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56"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64"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69"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77"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100"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105"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8" Type="http://schemas.openxmlformats.org/officeDocument/2006/relationships/hyperlink" Target="https://pandia.ru/text/category/organi_upravleniya/" TargetMode="External"/><Relationship Id="rId51"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72"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80"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85"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93"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98"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3" Type="http://schemas.openxmlformats.org/officeDocument/2006/relationships/styles" Target="styles.xml"/><Relationship Id="rId12"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17" Type="http://schemas.openxmlformats.org/officeDocument/2006/relationships/hyperlink" Target="http://www.r-19.ru/mainpage/authority/21/culture/documents/programs/60286/60287.html" TargetMode="External"/><Relationship Id="rId25"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33"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38"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46"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59"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67"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103"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108" Type="http://schemas.openxmlformats.org/officeDocument/2006/relationships/fontTable" Target="fontTable.xml"/><Relationship Id="rId20" Type="http://schemas.openxmlformats.org/officeDocument/2006/relationships/hyperlink" Target="http://www.r-19.ru/mainpage/authority/21/culture/documents/programs/60286/60287.html" TargetMode="External"/><Relationship Id="rId41"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54"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62"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70"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75"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83"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88"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91"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96"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23" Type="http://schemas.openxmlformats.org/officeDocument/2006/relationships/hyperlink" Target="consultantplus://offline/main?base=LAW;n=108367;fld=134" TargetMode="External"/><Relationship Id="rId28"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36"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49"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57"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106"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10"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31"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44"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52"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60"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65" Type="http://schemas.openxmlformats.org/officeDocument/2006/relationships/hyperlink" Target="http://ru.wikipedia.org/wiki/%D0%94%D0%B5%D0%BF%D1%83%D1%82%D0%B0%D1%82" TargetMode="External"/><Relationship Id="rId73"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78"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81"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86"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94"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99"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101"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4" Type="http://schemas.openxmlformats.org/officeDocument/2006/relationships/settings" Target="settings.xml"/><Relationship Id="rId9"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13"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18" Type="http://schemas.openxmlformats.org/officeDocument/2006/relationships/hyperlink" Target="http://www.r-19.ru/mainpage/authority/21/culture/documents/programs/60286/60287.html" TargetMode="External"/><Relationship Id="rId39"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109" Type="http://schemas.openxmlformats.org/officeDocument/2006/relationships/theme" Target="theme/theme1.xml"/><Relationship Id="rId34"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50"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55"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76"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97"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104"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7" Type="http://schemas.openxmlformats.org/officeDocument/2006/relationships/endnotes" Target="endnotes.xml"/><Relationship Id="rId71"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92"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F2A50A-7429-49B2-9416-89295A4B8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27001</Words>
  <Characters>153912</Characters>
  <Application>Microsoft Office Word</Application>
  <DocSecurity>0</DocSecurity>
  <Lines>1282</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180552</CharactersWithSpaces>
  <SharedDoc>false</SharedDoc>
  <HLinks>
    <vt:vector size="594" baseType="variant">
      <vt:variant>
        <vt:i4>6094961</vt:i4>
      </vt:variant>
      <vt:variant>
        <vt:i4>294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YANDEX_130</vt:lpwstr>
      </vt:variant>
      <vt:variant>
        <vt:i4>5570672</vt:i4>
      </vt:variant>
      <vt:variant>
        <vt:i4>291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YANDEX_128</vt:lpwstr>
      </vt:variant>
      <vt:variant>
        <vt:i4>5505136</vt:i4>
      </vt:variant>
      <vt:variant>
        <vt:i4>288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YANDEX_129</vt:lpwstr>
      </vt:variant>
      <vt:variant>
        <vt:i4>5898352</vt:i4>
      </vt:variant>
      <vt:variant>
        <vt:i4>285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YANDEX_127</vt:lpwstr>
      </vt:variant>
      <vt:variant>
        <vt:i4>5570672</vt:i4>
      </vt:variant>
      <vt:variant>
        <vt:i4>282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YANDEX_128</vt:lpwstr>
      </vt:variant>
      <vt:variant>
        <vt:i4>5963888</vt:i4>
      </vt:variant>
      <vt:variant>
        <vt:i4>279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YANDEX_126</vt:lpwstr>
      </vt:variant>
      <vt:variant>
        <vt:i4>5898352</vt:i4>
      </vt:variant>
      <vt:variant>
        <vt:i4>276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YANDEX_127</vt:lpwstr>
      </vt:variant>
      <vt:variant>
        <vt:i4>5767280</vt:i4>
      </vt:variant>
      <vt:variant>
        <vt:i4>273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YANDEX_125</vt:lpwstr>
      </vt:variant>
      <vt:variant>
        <vt:i4>5832816</vt:i4>
      </vt:variant>
      <vt:variant>
        <vt:i4>270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YANDEX_124</vt:lpwstr>
      </vt:variant>
      <vt:variant>
        <vt:i4>6226032</vt:i4>
      </vt:variant>
      <vt:variant>
        <vt:i4>267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YANDEX_122</vt:lpwstr>
      </vt:variant>
      <vt:variant>
        <vt:i4>6160496</vt:i4>
      </vt:variant>
      <vt:variant>
        <vt:i4>264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YANDEX_123</vt:lpwstr>
      </vt:variant>
      <vt:variant>
        <vt:i4>6029424</vt:i4>
      </vt:variant>
      <vt:variant>
        <vt:i4>261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YANDEX_121</vt:lpwstr>
      </vt:variant>
      <vt:variant>
        <vt:i4>6226032</vt:i4>
      </vt:variant>
      <vt:variant>
        <vt:i4>258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YANDEX_122</vt:lpwstr>
      </vt:variant>
      <vt:variant>
        <vt:i4>6094960</vt:i4>
      </vt:variant>
      <vt:variant>
        <vt:i4>255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YANDEX_120</vt:lpwstr>
      </vt:variant>
      <vt:variant>
        <vt:i4>6029424</vt:i4>
      </vt:variant>
      <vt:variant>
        <vt:i4>252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YANDEX_121</vt:lpwstr>
      </vt:variant>
      <vt:variant>
        <vt:i4>5505139</vt:i4>
      </vt:variant>
      <vt:variant>
        <vt:i4>249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YANDEX_119</vt:lpwstr>
      </vt:variant>
      <vt:variant>
        <vt:i4>6094960</vt:i4>
      </vt:variant>
      <vt:variant>
        <vt:i4>246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YANDEX_120</vt:lpwstr>
      </vt:variant>
      <vt:variant>
        <vt:i4>5570675</vt:i4>
      </vt:variant>
      <vt:variant>
        <vt:i4>243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YANDEX_118</vt:lpwstr>
      </vt:variant>
      <vt:variant>
        <vt:i4>6226035</vt:i4>
      </vt:variant>
      <vt:variant>
        <vt:i4>240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YANDEX_112</vt:lpwstr>
      </vt:variant>
      <vt:variant>
        <vt:i4>6094963</vt:i4>
      </vt:variant>
      <vt:variant>
        <vt:i4>237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YANDEX_110</vt:lpwstr>
      </vt:variant>
      <vt:variant>
        <vt:i4>6029427</vt:i4>
      </vt:variant>
      <vt:variant>
        <vt:i4>234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YANDEX_111</vt:lpwstr>
      </vt:variant>
      <vt:variant>
        <vt:i4>5505138</vt:i4>
      </vt:variant>
      <vt:variant>
        <vt:i4>231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YANDEX_109</vt:lpwstr>
      </vt:variant>
      <vt:variant>
        <vt:i4>6619202</vt:i4>
      </vt:variant>
      <vt:variant>
        <vt:i4>228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YANDEX_94</vt:lpwstr>
      </vt:variant>
      <vt:variant>
        <vt:i4>6619202</vt:i4>
      </vt:variant>
      <vt:variant>
        <vt:i4>225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YANDEX_92</vt:lpwstr>
      </vt:variant>
      <vt:variant>
        <vt:i4>6619202</vt:i4>
      </vt:variant>
      <vt:variant>
        <vt:i4>222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YANDEX_93</vt:lpwstr>
      </vt:variant>
      <vt:variant>
        <vt:i4>6619202</vt:i4>
      </vt:variant>
      <vt:variant>
        <vt:i4>219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YANDEX_91</vt:lpwstr>
      </vt:variant>
      <vt:variant>
        <vt:i4>6619202</vt:i4>
      </vt:variant>
      <vt:variant>
        <vt:i4>216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YANDEX_92</vt:lpwstr>
      </vt:variant>
      <vt:variant>
        <vt:i4>6619202</vt:i4>
      </vt:variant>
      <vt:variant>
        <vt:i4>213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YANDEX_90</vt:lpwstr>
      </vt:variant>
      <vt:variant>
        <vt:i4>6619202</vt:i4>
      </vt:variant>
      <vt:variant>
        <vt:i4>210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YANDEX_91</vt:lpwstr>
      </vt:variant>
      <vt:variant>
        <vt:i4>6553666</vt:i4>
      </vt:variant>
      <vt:variant>
        <vt:i4>207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YANDEX_89</vt:lpwstr>
      </vt:variant>
      <vt:variant>
        <vt:i4>6619202</vt:i4>
      </vt:variant>
      <vt:variant>
        <vt:i4>204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YANDEX_90</vt:lpwstr>
      </vt:variant>
      <vt:variant>
        <vt:i4>6553666</vt:i4>
      </vt:variant>
      <vt:variant>
        <vt:i4>201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YANDEX_88</vt:lpwstr>
      </vt:variant>
      <vt:variant>
        <vt:i4>6553666</vt:i4>
      </vt:variant>
      <vt:variant>
        <vt:i4>198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YANDEX_89</vt:lpwstr>
      </vt:variant>
      <vt:variant>
        <vt:i4>6553666</vt:i4>
      </vt:variant>
      <vt:variant>
        <vt:i4>195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YANDEX_87</vt:lpwstr>
      </vt:variant>
      <vt:variant>
        <vt:i4>6553666</vt:i4>
      </vt:variant>
      <vt:variant>
        <vt:i4>192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YANDEX_88</vt:lpwstr>
      </vt:variant>
      <vt:variant>
        <vt:i4>6553666</vt:i4>
      </vt:variant>
      <vt:variant>
        <vt:i4>189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YANDEX_86</vt:lpwstr>
      </vt:variant>
      <vt:variant>
        <vt:i4>6553666</vt:i4>
      </vt:variant>
      <vt:variant>
        <vt:i4>186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YANDEX_87</vt:lpwstr>
      </vt:variant>
      <vt:variant>
        <vt:i4>6553666</vt:i4>
      </vt:variant>
      <vt:variant>
        <vt:i4>183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YANDEX_85</vt:lpwstr>
      </vt:variant>
      <vt:variant>
        <vt:i4>6553666</vt:i4>
      </vt:variant>
      <vt:variant>
        <vt:i4>180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YANDEX_86</vt:lpwstr>
      </vt:variant>
      <vt:variant>
        <vt:i4>6553666</vt:i4>
      </vt:variant>
      <vt:variant>
        <vt:i4>177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YANDEX_84</vt:lpwstr>
      </vt:variant>
      <vt:variant>
        <vt:i4>720965</vt:i4>
      </vt:variant>
      <vt:variant>
        <vt:i4>174</vt:i4>
      </vt:variant>
      <vt:variant>
        <vt:i4>0</vt:i4>
      </vt:variant>
      <vt:variant>
        <vt:i4>5</vt:i4>
      </vt:variant>
      <vt:variant>
        <vt:lpwstr>http://ru.wikipedia.org/wiki/%D0%A1%D0%B0%D0%BC%D0%BE%D1%83%D0%BF%D1%80%D0%B0%D0%B2%D0%BB%D0%B5%D0%BD%D0%B8%D0%B5</vt:lpwstr>
      </vt:variant>
      <vt:variant>
        <vt:lpwstr/>
      </vt:variant>
      <vt:variant>
        <vt:i4>8323129</vt:i4>
      </vt:variant>
      <vt:variant>
        <vt:i4>171</vt:i4>
      </vt:variant>
      <vt:variant>
        <vt:i4>0</vt:i4>
      </vt:variant>
      <vt:variant>
        <vt:i4>5</vt:i4>
      </vt:variant>
      <vt:variant>
        <vt:lpwstr>http://ru.wikipedia.org/wiki/%D0%94%D0%B5%D0%BF%D1%83%D1%82%D0%B0%D1%82</vt:lpwstr>
      </vt:variant>
      <vt:variant>
        <vt:lpwstr/>
      </vt:variant>
      <vt:variant>
        <vt:i4>7012418</vt:i4>
      </vt:variant>
      <vt:variant>
        <vt:i4>168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YANDEX_74</vt:lpwstr>
      </vt:variant>
      <vt:variant>
        <vt:i4>7012418</vt:i4>
      </vt:variant>
      <vt:variant>
        <vt:i4>165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YANDEX_72</vt:lpwstr>
      </vt:variant>
      <vt:variant>
        <vt:i4>7274562</vt:i4>
      </vt:variant>
      <vt:variant>
        <vt:i4>162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YANDEX_34</vt:lpwstr>
      </vt:variant>
      <vt:variant>
        <vt:i4>7274562</vt:i4>
      </vt:variant>
      <vt:variant>
        <vt:i4>159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YANDEX_32</vt:lpwstr>
      </vt:variant>
      <vt:variant>
        <vt:i4>7274562</vt:i4>
      </vt:variant>
      <vt:variant>
        <vt:i4>156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YANDEX_33</vt:lpwstr>
      </vt:variant>
      <vt:variant>
        <vt:i4>7274562</vt:i4>
      </vt:variant>
      <vt:variant>
        <vt:i4>153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YANDEX_31</vt:lpwstr>
      </vt:variant>
      <vt:variant>
        <vt:i4>7209026</vt:i4>
      </vt:variant>
      <vt:variant>
        <vt:i4>150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YANDEX_29</vt:lpwstr>
      </vt:variant>
      <vt:variant>
        <vt:i4>7274562</vt:i4>
      </vt:variant>
      <vt:variant>
        <vt:i4>147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YANDEX_30</vt:lpwstr>
      </vt:variant>
      <vt:variant>
        <vt:i4>7209026</vt:i4>
      </vt:variant>
      <vt:variant>
        <vt:i4>144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YANDEX_28</vt:lpwstr>
      </vt:variant>
      <vt:variant>
        <vt:i4>7209026</vt:i4>
      </vt:variant>
      <vt:variant>
        <vt:i4>141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YANDEX_27</vt:lpwstr>
      </vt:variant>
      <vt:variant>
        <vt:i4>7209026</vt:i4>
      </vt:variant>
      <vt:variant>
        <vt:i4>138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YANDEX_25</vt:lpwstr>
      </vt:variant>
      <vt:variant>
        <vt:i4>7209026</vt:i4>
      </vt:variant>
      <vt:variant>
        <vt:i4>135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YANDEX_26</vt:lpwstr>
      </vt:variant>
      <vt:variant>
        <vt:i4>7209026</vt:i4>
      </vt:variant>
      <vt:variant>
        <vt:i4>132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YANDEX_24</vt:lpwstr>
      </vt:variant>
      <vt:variant>
        <vt:i4>7209026</vt:i4>
      </vt:variant>
      <vt:variant>
        <vt:i4>129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YANDEX_25</vt:lpwstr>
      </vt:variant>
      <vt:variant>
        <vt:i4>7209026</vt:i4>
      </vt:variant>
      <vt:variant>
        <vt:i4>126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123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YANDEX_24</vt:lpwstr>
      </vt:variant>
      <vt:variant>
        <vt:i4>7209026</vt:i4>
      </vt:variant>
      <vt:variant>
        <vt:i4>120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YANDEX_22</vt:lpwstr>
      </vt:variant>
      <vt:variant>
        <vt:i4>7209026</vt:i4>
      </vt:variant>
      <vt:variant>
        <vt:i4>117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114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7209026</vt:i4>
      </vt:variant>
      <vt:variant>
        <vt:i4>111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YANDEX_22</vt:lpwstr>
      </vt:variant>
      <vt:variant>
        <vt:i4>7209026</vt:i4>
      </vt:variant>
      <vt:variant>
        <vt:i4>108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YANDEX_20</vt:lpwstr>
      </vt:variant>
      <vt:variant>
        <vt:i4>7209026</vt:i4>
      </vt:variant>
      <vt:variant>
        <vt:i4>105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7143490</vt:i4>
      </vt:variant>
      <vt:variant>
        <vt:i4>102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YANDEX_19</vt:lpwstr>
      </vt:variant>
      <vt:variant>
        <vt:i4>7209026</vt:i4>
      </vt:variant>
      <vt:variant>
        <vt:i4>99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YANDEX_20</vt:lpwstr>
      </vt:variant>
      <vt:variant>
        <vt:i4>7143490</vt:i4>
      </vt:variant>
      <vt:variant>
        <vt:i4>96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YANDEX_18</vt:lpwstr>
      </vt:variant>
      <vt:variant>
        <vt:i4>7143490</vt:i4>
      </vt:variant>
      <vt:variant>
        <vt:i4>93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YANDEX_19</vt:lpwstr>
      </vt:variant>
      <vt:variant>
        <vt:i4>7143490</vt:i4>
      </vt:variant>
      <vt:variant>
        <vt:i4>90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YANDEX_17</vt:lpwstr>
      </vt:variant>
      <vt:variant>
        <vt:i4>7143490</vt:i4>
      </vt:variant>
      <vt:variant>
        <vt:i4>87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YANDEX_18</vt:lpwstr>
      </vt:variant>
      <vt:variant>
        <vt:i4>7143490</vt:i4>
      </vt:variant>
      <vt:variant>
        <vt:i4>84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YANDEX_16</vt:lpwstr>
      </vt:variant>
      <vt:variant>
        <vt:i4>7143490</vt:i4>
      </vt:variant>
      <vt:variant>
        <vt:i4>81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YANDEX_16</vt:lpwstr>
      </vt:variant>
      <vt:variant>
        <vt:i4>7012418</vt:i4>
      </vt:variant>
      <vt:variant>
        <vt:i4>78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vt:lpwstr>
      </vt:variant>
      <vt:variant>
        <vt:i4>6553666</vt:i4>
      </vt:variant>
      <vt:variant>
        <vt:i4>75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vt:lpwstr>
      </vt:variant>
      <vt:variant>
        <vt:i4>6946882</vt:i4>
      </vt:variant>
      <vt:variant>
        <vt:i4>72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YANDEX_6</vt:lpwstr>
      </vt:variant>
      <vt:variant>
        <vt:i4>6815810</vt:i4>
      </vt:variant>
      <vt:variant>
        <vt:i4>69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YANDEX_4</vt:lpwstr>
      </vt:variant>
      <vt:variant>
        <vt:i4>6881346</vt:i4>
      </vt:variant>
      <vt:variant>
        <vt:i4>66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YANDEX_5</vt:lpwstr>
      </vt:variant>
      <vt:variant>
        <vt:i4>7274562</vt:i4>
      </vt:variant>
      <vt:variant>
        <vt:i4>63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vt:lpwstr>
      </vt:variant>
      <vt:variant>
        <vt:i4>7012418</vt:i4>
      </vt:variant>
      <vt:variant>
        <vt:i4>60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vt:lpwstr>
      </vt:variant>
      <vt:variant>
        <vt:i4>6553666</vt:i4>
      </vt:variant>
      <vt:variant>
        <vt:i4>57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vt:lpwstr>
      </vt:variant>
      <vt:variant>
        <vt:i4>6946882</vt:i4>
      </vt:variant>
      <vt:variant>
        <vt:i4>54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YANDEX_6</vt:lpwstr>
      </vt:variant>
      <vt:variant>
        <vt:i4>6815810</vt:i4>
      </vt:variant>
      <vt:variant>
        <vt:i4>51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YANDEX_4</vt:lpwstr>
      </vt:variant>
      <vt:variant>
        <vt:i4>6815810</vt:i4>
      </vt:variant>
      <vt:variant>
        <vt:i4>48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YANDEX_4</vt:lpwstr>
      </vt:variant>
      <vt:variant>
        <vt:i4>8126586</vt:i4>
      </vt:variant>
      <vt:variant>
        <vt:i4>45</vt:i4>
      </vt:variant>
      <vt:variant>
        <vt:i4>0</vt:i4>
      </vt:variant>
      <vt:variant>
        <vt:i4>5</vt:i4>
      </vt:variant>
      <vt:variant>
        <vt:lpwstr>consultantplus://offline/main?base=LAW;n=108367;fld=134</vt:lpwstr>
      </vt:variant>
      <vt:variant>
        <vt:lpwstr/>
      </vt:variant>
      <vt:variant>
        <vt:i4>8257644</vt:i4>
      </vt:variant>
      <vt:variant>
        <vt:i4>42</vt:i4>
      </vt:variant>
      <vt:variant>
        <vt:i4>0</vt:i4>
      </vt:variant>
      <vt:variant>
        <vt:i4>5</vt:i4>
      </vt:variant>
      <vt:variant>
        <vt:lpwstr>consultantplus://offline/ref=EA1A51EF1BC8325D7B3613E1A8C2AD6600228D5B552E922E48E9A542705F78309EAA8081D0301367j2f0J</vt:lpwstr>
      </vt:variant>
      <vt:variant>
        <vt:lpwstr/>
      </vt:variant>
      <vt:variant>
        <vt:i4>4653138</vt:i4>
      </vt:variant>
      <vt:variant>
        <vt:i4>39</vt:i4>
      </vt:variant>
      <vt:variant>
        <vt:i4>0</vt:i4>
      </vt:variant>
      <vt:variant>
        <vt:i4>5</vt:i4>
      </vt:variant>
      <vt:variant>
        <vt:lpwstr>consultantplus://offline/ref=EA1A51EF1BC8325D7B3613E1A8C2AD6600228D5B552E922E48E9A54270j5fFJ</vt:lpwstr>
      </vt:variant>
      <vt:variant>
        <vt:lpwstr/>
      </vt:variant>
      <vt:variant>
        <vt:i4>7798831</vt:i4>
      </vt:variant>
      <vt:variant>
        <vt:i4>36</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33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30</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27</vt:i4>
      </vt:variant>
      <vt:variant>
        <vt:i4>0</vt:i4>
      </vt:variant>
      <vt:variant>
        <vt:i4>5</vt:i4>
      </vt:variant>
      <vt:variant>
        <vt:lpwstr>http://www.r-19.ru/mainpage/authority/21/culture/documents/programs/60286/60287.html</vt:lpwstr>
      </vt:variant>
      <vt:variant>
        <vt:lpwstr>Par2541#Par2541</vt:lpwstr>
      </vt:variant>
      <vt:variant>
        <vt:i4>7209026</vt:i4>
      </vt:variant>
      <vt:variant>
        <vt:i4>24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21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7471118</vt:i4>
      </vt:variant>
      <vt:variant>
        <vt:i4>18</vt:i4>
      </vt:variant>
      <vt:variant>
        <vt:i4>0</vt:i4>
      </vt:variant>
      <vt:variant>
        <vt:i4>5</vt:i4>
      </vt:variant>
      <vt:variant>
        <vt:lpwstr>https://pandia.ru/text/category/organi_upravleniya/</vt:lpwstr>
      </vt:variant>
      <vt:variant>
        <vt:lpwstr/>
      </vt:variant>
      <vt:variant>
        <vt:i4>7012418</vt:i4>
      </vt:variant>
      <vt:variant>
        <vt:i4>15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vt:lpwstr>
      </vt:variant>
      <vt:variant>
        <vt:i4>6553666</vt:i4>
      </vt:variant>
      <vt:variant>
        <vt:i4>12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vt:lpwstr>
      </vt:variant>
      <vt:variant>
        <vt:i4>6946882</vt:i4>
      </vt:variant>
      <vt:variant>
        <vt:i4>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YANDEX_6</vt:lpwstr>
      </vt:variant>
      <vt:variant>
        <vt:i4>7209026</vt:i4>
      </vt:variant>
      <vt:variant>
        <vt:i4>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7471118</vt:i4>
      </vt:variant>
      <vt:variant>
        <vt:i4>0</vt:i4>
      </vt:variant>
      <vt:variant>
        <vt:i4>0</vt:i4>
      </vt:variant>
      <vt:variant>
        <vt:i4>5</vt:i4>
      </vt:variant>
      <vt:variant>
        <vt:lpwstr>https://pandia.ru/text/category/organi_upravleniya/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ЗолотухинаОВ</dc:creator>
  <cp:lastModifiedBy>Пользователь</cp:lastModifiedBy>
  <cp:revision>2</cp:revision>
  <cp:lastPrinted>2023-01-31T09:03:00Z</cp:lastPrinted>
  <dcterms:created xsi:type="dcterms:W3CDTF">2024-07-04T09:14:00Z</dcterms:created>
  <dcterms:modified xsi:type="dcterms:W3CDTF">2024-07-04T09:14:00Z</dcterms:modified>
</cp:coreProperties>
</file>