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809"/>
        <w:gridCol w:w="3880"/>
        <w:gridCol w:w="2557"/>
      </w:tblGrid>
      <w:tr w:rsidR="00C56134" w:rsidRPr="00536902" w:rsidTr="00536902">
        <w:tc>
          <w:tcPr>
            <w:tcW w:w="2879" w:type="dxa"/>
          </w:tcPr>
          <w:p w:rsidR="00C56134" w:rsidRPr="00536902" w:rsidRDefault="00C56134">
            <w:pPr>
              <w:rPr>
                <w:sz w:val="26"/>
                <w:szCs w:val="26"/>
              </w:rPr>
            </w:pPr>
          </w:p>
        </w:tc>
        <w:tc>
          <w:tcPr>
            <w:tcW w:w="3960" w:type="dxa"/>
          </w:tcPr>
          <w:p w:rsidR="00C56134" w:rsidRDefault="00C56134">
            <w:pPr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</w:p>
          <w:p w:rsidR="00C56134" w:rsidRDefault="00C56134">
            <w:pPr>
              <w:jc w:val="center"/>
              <w:rPr>
                <w:sz w:val="26"/>
                <w:szCs w:val="26"/>
              </w:rPr>
            </w:pPr>
          </w:p>
          <w:p w:rsidR="00C56134" w:rsidRDefault="00C56134">
            <w:pPr>
              <w:jc w:val="center"/>
              <w:rPr>
                <w:sz w:val="26"/>
                <w:szCs w:val="26"/>
              </w:rPr>
            </w:pPr>
          </w:p>
          <w:p w:rsidR="00C56134" w:rsidRPr="00536902" w:rsidRDefault="00C56134">
            <w:pPr>
              <w:jc w:val="center"/>
              <w:rPr>
                <w:sz w:val="26"/>
                <w:szCs w:val="26"/>
              </w:rPr>
            </w:pPr>
            <w:r w:rsidRPr="00536902">
              <w:rPr>
                <w:sz w:val="26"/>
                <w:szCs w:val="26"/>
              </w:rPr>
              <w:t>Российская Федерация</w:t>
            </w:r>
          </w:p>
        </w:tc>
        <w:tc>
          <w:tcPr>
            <w:tcW w:w="2623" w:type="dxa"/>
          </w:tcPr>
          <w:p w:rsidR="00C56134" w:rsidRDefault="00C56134">
            <w:pPr>
              <w:jc w:val="right"/>
              <w:rPr>
                <w:sz w:val="26"/>
                <w:szCs w:val="26"/>
              </w:rPr>
            </w:pPr>
          </w:p>
          <w:p w:rsidR="00C56134" w:rsidRDefault="00C56134">
            <w:pPr>
              <w:jc w:val="right"/>
              <w:rPr>
                <w:sz w:val="26"/>
                <w:szCs w:val="26"/>
              </w:rPr>
            </w:pPr>
          </w:p>
          <w:p w:rsidR="00C56134" w:rsidRDefault="00C56134">
            <w:pPr>
              <w:jc w:val="right"/>
              <w:rPr>
                <w:sz w:val="26"/>
                <w:szCs w:val="26"/>
              </w:rPr>
            </w:pPr>
          </w:p>
          <w:p w:rsidR="00C56134" w:rsidRDefault="00C56134">
            <w:pPr>
              <w:jc w:val="right"/>
              <w:rPr>
                <w:sz w:val="26"/>
                <w:szCs w:val="26"/>
              </w:rPr>
            </w:pPr>
          </w:p>
          <w:p w:rsidR="00C56134" w:rsidRPr="00536902" w:rsidRDefault="00C56134">
            <w:pPr>
              <w:jc w:val="right"/>
              <w:rPr>
                <w:sz w:val="26"/>
                <w:szCs w:val="26"/>
              </w:rPr>
            </w:pPr>
          </w:p>
        </w:tc>
      </w:tr>
      <w:tr w:rsidR="00C56134" w:rsidRPr="00536902" w:rsidTr="00536902">
        <w:tc>
          <w:tcPr>
            <w:tcW w:w="2879" w:type="dxa"/>
          </w:tcPr>
          <w:p w:rsidR="00C56134" w:rsidRPr="00536902" w:rsidRDefault="00C56134">
            <w:pPr>
              <w:rPr>
                <w:sz w:val="26"/>
                <w:szCs w:val="26"/>
              </w:rPr>
            </w:pPr>
          </w:p>
        </w:tc>
        <w:tc>
          <w:tcPr>
            <w:tcW w:w="3960" w:type="dxa"/>
          </w:tcPr>
          <w:p w:rsidR="00C56134" w:rsidRPr="00536902" w:rsidRDefault="00C56134">
            <w:pPr>
              <w:jc w:val="center"/>
              <w:rPr>
                <w:sz w:val="26"/>
                <w:szCs w:val="26"/>
              </w:rPr>
            </w:pPr>
            <w:r w:rsidRPr="00536902">
              <w:rPr>
                <w:sz w:val="26"/>
                <w:szCs w:val="26"/>
              </w:rPr>
              <w:t>Республика Хакасия</w:t>
            </w:r>
          </w:p>
        </w:tc>
        <w:tc>
          <w:tcPr>
            <w:tcW w:w="2623" w:type="dxa"/>
          </w:tcPr>
          <w:p w:rsidR="00C56134" w:rsidRPr="00536902" w:rsidRDefault="00C56134">
            <w:pPr>
              <w:rPr>
                <w:sz w:val="26"/>
                <w:szCs w:val="26"/>
              </w:rPr>
            </w:pPr>
          </w:p>
        </w:tc>
      </w:tr>
      <w:tr w:rsidR="00C56134" w:rsidRPr="00536902" w:rsidTr="00536902">
        <w:tc>
          <w:tcPr>
            <w:tcW w:w="2879" w:type="dxa"/>
          </w:tcPr>
          <w:p w:rsidR="00C56134" w:rsidRPr="00536902" w:rsidRDefault="00C56134">
            <w:pPr>
              <w:rPr>
                <w:sz w:val="26"/>
                <w:szCs w:val="26"/>
              </w:rPr>
            </w:pPr>
          </w:p>
        </w:tc>
        <w:tc>
          <w:tcPr>
            <w:tcW w:w="3960" w:type="dxa"/>
          </w:tcPr>
          <w:p w:rsidR="00C56134" w:rsidRPr="00536902" w:rsidRDefault="00C56134">
            <w:pPr>
              <w:jc w:val="center"/>
              <w:rPr>
                <w:sz w:val="26"/>
                <w:szCs w:val="26"/>
              </w:rPr>
            </w:pPr>
            <w:r w:rsidRPr="00536902">
              <w:rPr>
                <w:sz w:val="26"/>
                <w:szCs w:val="26"/>
              </w:rPr>
              <w:t xml:space="preserve">Совет депутатов </w:t>
            </w:r>
            <w:proofErr w:type="spellStart"/>
            <w:r w:rsidRPr="00536902">
              <w:rPr>
                <w:sz w:val="26"/>
                <w:szCs w:val="26"/>
              </w:rPr>
              <w:t>Бейского</w:t>
            </w:r>
            <w:proofErr w:type="spellEnd"/>
            <w:r w:rsidRPr="00536902">
              <w:rPr>
                <w:sz w:val="26"/>
                <w:szCs w:val="26"/>
              </w:rPr>
              <w:t xml:space="preserve"> района </w:t>
            </w:r>
          </w:p>
        </w:tc>
        <w:tc>
          <w:tcPr>
            <w:tcW w:w="2623" w:type="dxa"/>
          </w:tcPr>
          <w:p w:rsidR="00C56134" w:rsidRPr="00536902" w:rsidRDefault="00C56134">
            <w:pPr>
              <w:rPr>
                <w:sz w:val="26"/>
                <w:szCs w:val="26"/>
              </w:rPr>
            </w:pPr>
          </w:p>
        </w:tc>
      </w:tr>
      <w:tr w:rsidR="00C56134" w:rsidRPr="00536902" w:rsidTr="00536902">
        <w:tc>
          <w:tcPr>
            <w:tcW w:w="2879" w:type="dxa"/>
          </w:tcPr>
          <w:p w:rsidR="00C56134" w:rsidRPr="00536902" w:rsidRDefault="00C56134">
            <w:pPr>
              <w:rPr>
                <w:sz w:val="26"/>
                <w:szCs w:val="26"/>
              </w:rPr>
            </w:pPr>
          </w:p>
        </w:tc>
        <w:tc>
          <w:tcPr>
            <w:tcW w:w="3960" w:type="dxa"/>
          </w:tcPr>
          <w:p w:rsidR="00C56134" w:rsidRPr="00536902" w:rsidRDefault="00C56134">
            <w:pPr>
              <w:rPr>
                <w:sz w:val="26"/>
                <w:szCs w:val="26"/>
              </w:rPr>
            </w:pPr>
          </w:p>
        </w:tc>
        <w:tc>
          <w:tcPr>
            <w:tcW w:w="2623" w:type="dxa"/>
          </w:tcPr>
          <w:p w:rsidR="00C56134" w:rsidRPr="00536902" w:rsidRDefault="00C56134">
            <w:pPr>
              <w:rPr>
                <w:sz w:val="26"/>
                <w:szCs w:val="26"/>
              </w:rPr>
            </w:pPr>
          </w:p>
        </w:tc>
      </w:tr>
      <w:tr w:rsidR="00C56134" w:rsidRPr="00536902" w:rsidTr="00536902">
        <w:tc>
          <w:tcPr>
            <w:tcW w:w="2879" w:type="dxa"/>
          </w:tcPr>
          <w:p w:rsidR="00C56134" w:rsidRPr="00536902" w:rsidRDefault="00C56134">
            <w:pPr>
              <w:rPr>
                <w:sz w:val="26"/>
                <w:szCs w:val="26"/>
              </w:rPr>
            </w:pPr>
          </w:p>
        </w:tc>
        <w:tc>
          <w:tcPr>
            <w:tcW w:w="3960" w:type="dxa"/>
          </w:tcPr>
          <w:p w:rsidR="00C56134" w:rsidRPr="00536902" w:rsidRDefault="00C56134">
            <w:pPr>
              <w:jc w:val="center"/>
              <w:rPr>
                <w:b/>
                <w:sz w:val="26"/>
                <w:szCs w:val="26"/>
              </w:rPr>
            </w:pPr>
            <w:r w:rsidRPr="00536902">
              <w:rPr>
                <w:b/>
                <w:sz w:val="26"/>
                <w:szCs w:val="26"/>
              </w:rPr>
              <w:t>Р Е Ш Е Н И Е</w:t>
            </w:r>
          </w:p>
        </w:tc>
        <w:tc>
          <w:tcPr>
            <w:tcW w:w="2623" w:type="dxa"/>
          </w:tcPr>
          <w:p w:rsidR="00C56134" w:rsidRPr="00536902" w:rsidRDefault="00C56134">
            <w:pPr>
              <w:rPr>
                <w:sz w:val="26"/>
                <w:szCs w:val="26"/>
              </w:rPr>
            </w:pPr>
          </w:p>
        </w:tc>
      </w:tr>
      <w:tr w:rsidR="00C56134" w:rsidRPr="00536902" w:rsidTr="00536902">
        <w:tc>
          <w:tcPr>
            <w:tcW w:w="2879" w:type="dxa"/>
          </w:tcPr>
          <w:p w:rsidR="00C56134" w:rsidRPr="00536902" w:rsidRDefault="00C56134">
            <w:pPr>
              <w:rPr>
                <w:sz w:val="26"/>
                <w:szCs w:val="26"/>
              </w:rPr>
            </w:pPr>
          </w:p>
        </w:tc>
        <w:tc>
          <w:tcPr>
            <w:tcW w:w="3960" w:type="dxa"/>
          </w:tcPr>
          <w:p w:rsidR="00C56134" w:rsidRPr="00536902" w:rsidRDefault="00C56134">
            <w:pPr>
              <w:rPr>
                <w:sz w:val="26"/>
                <w:szCs w:val="26"/>
              </w:rPr>
            </w:pPr>
          </w:p>
        </w:tc>
        <w:tc>
          <w:tcPr>
            <w:tcW w:w="2623" w:type="dxa"/>
          </w:tcPr>
          <w:p w:rsidR="00C56134" w:rsidRPr="00536902" w:rsidRDefault="00C56134">
            <w:pPr>
              <w:rPr>
                <w:sz w:val="26"/>
                <w:szCs w:val="26"/>
              </w:rPr>
            </w:pPr>
          </w:p>
        </w:tc>
      </w:tr>
      <w:tr w:rsidR="00C56134" w:rsidRPr="00536902" w:rsidTr="00536902">
        <w:tc>
          <w:tcPr>
            <w:tcW w:w="2879" w:type="dxa"/>
          </w:tcPr>
          <w:p w:rsidR="00C56134" w:rsidRPr="00536902" w:rsidRDefault="00C56134" w:rsidP="000D3245">
            <w:pPr>
              <w:jc w:val="both"/>
              <w:rPr>
                <w:sz w:val="26"/>
                <w:szCs w:val="26"/>
              </w:rPr>
            </w:pPr>
            <w:r w:rsidRPr="00536902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</w:rPr>
              <w:t xml:space="preserve">12 мая </w:t>
            </w:r>
            <w:smartTag w:uri="urn:schemas-microsoft-com:office:smarttags" w:element="metricconverter">
              <w:smartTagPr>
                <w:attr w:name="ProductID" w:val="2021 г"/>
              </w:smartTagPr>
              <w:r w:rsidRPr="00536902">
                <w:rPr>
                  <w:sz w:val="26"/>
                  <w:szCs w:val="26"/>
                </w:rPr>
                <w:t>2021 г</w:t>
              </w:r>
            </w:smartTag>
            <w:r w:rsidRPr="00536902">
              <w:rPr>
                <w:sz w:val="26"/>
                <w:szCs w:val="26"/>
              </w:rPr>
              <w:t>.</w:t>
            </w:r>
          </w:p>
        </w:tc>
        <w:tc>
          <w:tcPr>
            <w:tcW w:w="3960" w:type="dxa"/>
          </w:tcPr>
          <w:p w:rsidR="00C56134" w:rsidRPr="00536902" w:rsidRDefault="00C56134">
            <w:pPr>
              <w:jc w:val="center"/>
              <w:rPr>
                <w:sz w:val="26"/>
                <w:szCs w:val="26"/>
              </w:rPr>
            </w:pPr>
            <w:r w:rsidRPr="00536902">
              <w:rPr>
                <w:sz w:val="26"/>
                <w:szCs w:val="26"/>
              </w:rPr>
              <w:t>с. Бея</w:t>
            </w:r>
          </w:p>
        </w:tc>
        <w:tc>
          <w:tcPr>
            <w:tcW w:w="2623" w:type="dxa"/>
          </w:tcPr>
          <w:p w:rsidR="00C56134" w:rsidRPr="00536902" w:rsidRDefault="00C56134" w:rsidP="000D3245">
            <w:pPr>
              <w:jc w:val="right"/>
              <w:rPr>
                <w:sz w:val="26"/>
                <w:szCs w:val="26"/>
              </w:rPr>
            </w:pPr>
            <w:r w:rsidRPr="00536902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</w:rPr>
              <w:t>305</w:t>
            </w:r>
            <w:r w:rsidRPr="00536902">
              <w:rPr>
                <w:sz w:val="26"/>
                <w:szCs w:val="26"/>
              </w:rPr>
              <w:t xml:space="preserve">   </w:t>
            </w:r>
          </w:p>
        </w:tc>
      </w:tr>
    </w:tbl>
    <w:p w:rsidR="00C56134" w:rsidRPr="00536902" w:rsidRDefault="00C56134" w:rsidP="00536902">
      <w:pPr>
        <w:tabs>
          <w:tab w:val="left" w:pos="4200"/>
        </w:tabs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65"/>
        <w:gridCol w:w="4890"/>
        <w:gridCol w:w="99"/>
      </w:tblGrid>
      <w:tr w:rsidR="00C56134" w:rsidRPr="00536902" w:rsidTr="00536902">
        <w:tc>
          <w:tcPr>
            <w:tcW w:w="4428" w:type="dxa"/>
          </w:tcPr>
          <w:p w:rsidR="00C56134" w:rsidRPr="00536902" w:rsidRDefault="00C56134" w:rsidP="006C2F80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ind w:right="-5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</w:t>
            </w:r>
            <w:r w:rsidRPr="000F0DE3">
              <w:rPr>
                <w:b/>
                <w:sz w:val="26"/>
                <w:szCs w:val="26"/>
              </w:rPr>
              <w:t xml:space="preserve"> внесении изменени</w:t>
            </w:r>
            <w:r>
              <w:rPr>
                <w:b/>
                <w:sz w:val="26"/>
                <w:szCs w:val="26"/>
              </w:rPr>
              <w:t>й</w:t>
            </w:r>
            <w:r w:rsidRPr="000F0DE3">
              <w:rPr>
                <w:b/>
                <w:sz w:val="26"/>
                <w:szCs w:val="26"/>
              </w:rPr>
              <w:t xml:space="preserve"> в Правила землепользования и застройки </w:t>
            </w:r>
            <w:proofErr w:type="spellStart"/>
            <w:r>
              <w:rPr>
                <w:b/>
                <w:sz w:val="26"/>
                <w:szCs w:val="26"/>
              </w:rPr>
              <w:t>Бейского</w:t>
            </w:r>
            <w:proofErr w:type="spellEnd"/>
            <w:r w:rsidRPr="000F0DE3">
              <w:rPr>
                <w:b/>
                <w:sz w:val="26"/>
                <w:szCs w:val="26"/>
              </w:rPr>
              <w:t xml:space="preserve">  сельсовета </w:t>
            </w:r>
            <w:proofErr w:type="spellStart"/>
            <w:r w:rsidRPr="000F0DE3">
              <w:rPr>
                <w:b/>
                <w:sz w:val="26"/>
                <w:szCs w:val="26"/>
              </w:rPr>
              <w:t>Бейского</w:t>
            </w:r>
            <w:proofErr w:type="spellEnd"/>
            <w:r w:rsidRPr="000F0DE3">
              <w:rPr>
                <w:b/>
                <w:sz w:val="26"/>
                <w:szCs w:val="26"/>
              </w:rPr>
              <w:t xml:space="preserve"> района Республики Хакасия</w:t>
            </w:r>
            <w:r>
              <w:rPr>
                <w:b/>
                <w:sz w:val="26"/>
                <w:szCs w:val="26"/>
              </w:rPr>
              <w:t xml:space="preserve">, утвержденные решением Совета депутатов </w:t>
            </w:r>
            <w:proofErr w:type="spellStart"/>
            <w:r>
              <w:rPr>
                <w:b/>
                <w:sz w:val="26"/>
                <w:szCs w:val="26"/>
              </w:rPr>
              <w:t>Бейского</w:t>
            </w:r>
            <w:proofErr w:type="spellEnd"/>
            <w:r>
              <w:rPr>
                <w:b/>
                <w:sz w:val="26"/>
                <w:szCs w:val="26"/>
              </w:rPr>
              <w:t xml:space="preserve"> района от 21.09.2020 № 252</w:t>
            </w:r>
          </w:p>
        </w:tc>
        <w:tc>
          <w:tcPr>
            <w:tcW w:w="5142" w:type="dxa"/>
            <w:gridSpan w:val="2"/>
          </w:tcPr>
          <w:p w:rsidR="00C56134" w:rsidRPr="00536902" w:rsidRDefault="00C56134">
            <w:pPr>
              <w:rPr>
                <w:b/>
                <w:sz w:val="26"/>
                <w:szCs w:val="26"/>
              </w:rPr>
            </w:pPr>
          </w:p>
        </w:tc>
      </w:tr>
      <w:tr w:rsidR="00C56134" w:rsidRPr="000F0DE3" w:rsidTr="004900AB">
        <w:trPr>
          <w:gridAfter w:val="1"/>
          <w:wAfter w:w="102" w:type="dxa"/>
        </w:trPr>
        <w:tc>
          <w:tcPr>
            <w:tcW w:w="4428" w:type="dxa"/>
          </w:tcPr>
          <w:p w:rsidR="00C56134" w:rsidRPr="000F0DE3" w:rsidRDefault="00C56134" w:rsidP="00FA76A0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0" w:type="dxa"/>
          </w:tcPr>
          <w:p w:rsidR="00C56134" w:rsidRPr="000F0DE3" w:rsidRDefault="00C56134" w:rsidP="00FA76A0">
            <w:pPr>
              <w:rPr>
                <w:b/>
                <w:sz w:val="26"/>
                <w:szCs w:val="26"/>
              </w:rPr>
            </w:pPr>
          </w:p>
        </w:tc>
      </w:tr>
      <w:tr w:rsidR="00C56134" w:rsidRPr="000F0DE3" w:rsidTr="004900AB">
        <w:trPr>
          <w:gridAfter w:val="1"/>
          <w:wAfter w:w="102" w:type="dxa"/>
          <w:trHeight w:val="70"/>
        </w:trPr>
        <w:tc>
          <w:tcPr>
            <w:tcW w:w="4428" w:type="dxa"/>
          </w:tcPr>
          <w:p w:rsidR="00C56134" w:rsidRPr="000F0DE3" w:rsidRDefault="00C56134" w:rsidP="00FA76A0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0" w:type="dxa"/>
          </w:tcPr>
          <w:p w:rsidR="00C56134" w:rsidRPr="000F0DE3" w:rsidRDefault="00C56134" w:rsidP="00FA76A0">
            <w:pPr>
              <w:rPr>
                <w:b/>
                <w:sz w:val="26"/>
                <w:szCs w:val="26"/>
              </w:rPr>
            </w:pPr>
          </w:p>
        </w:tc>
      </w:tr>
    </w:tbl>
    <w:p w:rsidR="00C56134" w:rsidRPr="005B147B" w:rsidRDefault="00C56134" w:rsidP="005B147B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0F0DE3">
        <w:rPr>
          <w:sz w:val="26"/>
          <w:szCs w:val="26"/>
        </w:rPr>
        <w:t>В соответствии со стать</w:t>
      </w:r>
      <w:r>
        <w:rPr>
          <w:sz w:val="26"/>
          <w:szCs w:val="26"/>
        </w:rPr>
        <w:t>ями 30-</w:t>
      </w:r>
      <w:r w:rsidRPr="000F0DE3">
        <w:rPr>
          <w:sz w:val="26"/>
          <w:szCs w:val="26"/>
        </w:rPr>
        <w:t xml:space="preserve">33 Градостроительного кодекса Российской Федерации, </w:t>
      </w:r>
      <w:r>
        <w:rPr>
          <w:sz w:val="26"/>
          <w:szCs w:val="26"/>
        </w:rPr>
        <w:t>статьями 14, 28</w:t>
      </w:r>
      <w:r w:rsidRPr="000F0DE3">
        <w:rPr>
          <w:sz w:val="26"/>
          <w:szCs w:val="26"/>
        </w:rPr>
        <w:t xml:space="preserve"> Федеральн</w:t>
      </w:r>
      <w:r>
        <w:rPr>
          <w:sz w:val="26"/>
          <w:szCs w:val="26"/>
        </w:rPr>
        <w:t>ого</w:t>
      </w:r>
      <w:r w:rsidRPr="000F0DE3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а</w:t>
      </w:r>
      <w:r w:rsidRPr="000F0DE3">
        <w:rPr>
          <w:sz w:val="26"/>
          <w:szCs w:val="26"/>
        </w:rPr>
        <w:t xml:space="preserve"> от 06.10.2003 № 131-ФЗ </w:t>
      </w:r>
      <w:r>
        <w:rPr>
          <w:sz w:val="26"/>
          <w:szCs w:val="26"/>
        </w:rPr>
        <w:t xml:space="preserve">          </w:t>
      </w:r>
      <w:r w:rsidRPr="000F0DE3">
        <w:rPr>
          <w:sz w:val="26"/>
          <w:szCs w:val="26"/>
        </w:rPr>
        <w:t>«Об общих принципах организации местного самоупра</w:t>
      </w:r>
      <w:r>
        <w:rPr>
          <w:sz w:val="26"/>
          <w:szCs w:val="26"/>
        </w:rPr>
        <w:t xml:space="preserve">вления в Российской Федерации», заключением о результатах публичных слушаний от 17.03.2021, </w:t>
      </w:r>
      <w:r w:rsidRPr="000F0DE3">
        <w:rPr>
          <w:sz w:val="26"/>
          <w:szCs w:val="26"/>
        </w:rPr>
        <w:t xml:space="preserve">руководствуясь статьями 5, 17 Устава муниципального образования </w:t>
      </w:r>
      <w:proofErr w:type="spellStart"/>
      <w:r w:rsidRPr="000F0DE3">
        <w:rPr>
          <w:sz w:val="26"/>
          <w:szCs w:val="26"/>
        </w:rPr>
        <w:t>Бейский</w:t>
      </w:r>
      <w:proofErr w:type="spellEnd"/>
      <w:r w:rsidRPr="000F0DE3">
        <w:rPr>
          <w:sz w:val="26"/>
          <w:szCs w:val="26"/>
        </w:rPr>
        <w:t xml:space="preserve"> район,</w:t>
      </w:r>
    </w:p>
    <w:p w:rsidR="00C56134" w:rsidRPr="000F0DE3" w:rsidRDefault="00C56134" w:rsidP="000F0DE3">
      <w:pPr>
        <w:widowControl w:val="0"/>
        <w:tabs>
          <w:tab w:val="left" w:pos="720"/>
        </w:tabs>
        <w:autoSpaceDE w:val="0"/>
        <w:autoSpaceDN w:val="0"/>
        <w:adjustRightInd w:val="0"/>
        <w:spacing w:line="240" w:lineRule="atLeast"/>
        <w:ind w:right="-5" w:firstLine="720"/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C56134" w:rsidRPr="000F0DE3" w:rsidTr="00FA76A0">
        <w:trPr>
          <w:jc w:val="center"/>
        </w:trPr>
        <w:tc>
          <w:tcPr>
            <w:tcW w:w="9468" w:type="dxa"/>
          </w:tcPr>
          <w:p w:rsidR="00C56134" w:rsidRPr="000F0DE3" w:rsidRDefault="00C56134" w:rsidP="00FA76A0">
            <w:pPr>
              <w:jc w:val="center"/>
              <w:rPr>
                <w:sz w:val="26"/>
                <w:szCs w:val="26"/>
              </w:rPr>
            </w:pPr>
            <w:r w:rsidRPr="000F0DE3">
              <w:rPr>
                <w:b/>
                <w:sz w:val="26"/>
                <w:szCs w:val="26"/>
              </w:rPr>
              <w:t xml:space="preserve">Совет депутатов </w:t>
            </w:r>
            <w:proofErr w:type="spellStart"/>
            <w:r w:rsidRPr="000F0DE3">
              <w:rPr>
                <w:b/>
                <w:sz w:val="26"/>
                <w:szCs w:val="26"/>
              </w:rPr>
              <w:t>Бейского</w:t>
            </w:r>
            <w:proofErr w:type="spellEnd"/>
            <w:r w:rsidRPr="000F0DE3">
              <w:rPr>
                <w:b/>
                <w:sz w:val="26"/>
                <w:szCs w:val="26"/>
              </w:rPr>
              <w:t xml:space="preserve"> района Республики Хакасия</w:t>
            </w:r>
          </w:p>
        </w:tc>
      </w:tr>
      <w:tr w:rsidR="00C56134" w:rsidRPr="000F0DE3" w:rsidTr="00FA76A0">
        <w:trPr>
          <w:jc w:val="center"/>
        </w:trPr>
        <w:tc>
          <w:tcPr>
            <w:tcW w:w="9468" w:type="dxa"/>
          </w:tcPr>
          <w:p w:rsidR="00C56134" w:rsidRPr="000F0DE3" w:rsidRDefault="00C56134" w:rsidP="00FA76A0">
            <w:pPr>
              <w:ind w:firstLine="24"/>
              <w:jc w:val="center"/>
              <w:rPr>
                <w:b/>
                <w:sz w:val="26"/>
                <w:szCs w:val="26"/>
              </w:rPr>
            </w:pPr>
            <w:r w:rsidRPr="000F0DE3">
              <w:rPr>
                <w:b/>
                <w:sz w:val="26"/>
                <w:szCs w:val="26"/>
              </w:rPr>
              <w:t>РЕШИЛ:</w:t>
            </w:r>
          </w:p>
        </w:tc>
      </w:tr>
    </w:tbl>
    <w:p w:rsidR="00C56134" w:rsidRPr="000F0DE3" w:rsidRDefault="00C56134" w:rsidP="000F0DE3">
      <w:pPr>
        <w:jc w:val="both"/>
        <w:rPr>
          <w:sz w:val="26"/>
          <w:szCs w:val="26"/>
        </w:rPr>
      </w:pPr>
    </w:p>
    <w:p w:rsidR="00C56134" w:rsidRPr="000F0DE3" w:rsidRDefault="00C56134" w:rsidP="00CB4843">
      <w:pPr>
        <w:widowControl w:val="0"/>
        <w:tabs>
          <w:tab w:val="left" w:pos="720"/>
        </w:tabs>
        <w:autoSpaceDE w:val="0"/>
        <w:autoSpaceDN w:val="0"/>
        <w:adjustRightInd w:val="0"/>
        <w:spacing w:line="240" w:lineRule="atLeast"/>
        <w:ind w:right="-5" w:firstLine="720"/>
        <w:jc w:val="both"/>
        <w:rPr>
          <w:sz w:val="26"/>
          <w:szCs w:val="26"/>
        </w:rPr>
      </w:pPr>
      <w:r w:rsidRPr="000F0DE3">
        <w:rPr>
          <w:sz w:val="26"/>
          <w:szCs w:val="26"/>
        </w:rPr>
        <w:t>1. Внести</w:t>
      </w:r>
      <w:r>
        <w:rPr>
          <w:sz w:val="26"/>
          <w:szCs w:val="26"/>
        </w:rPr>
        <w:t xml:space="preserve"> </w:t>
      </w:r>
      <w:r w:rsidRPr="00C00EA3">
        <w:rPr>
          <w:sz w:val="26"/>
          <w:szCs w:val="26"/>
        </w:rPr>
        <w:t>в</w:t>
      </w:r>
      <w:r>
        <w:rPr>
          <w:sz w:val="26"/>
          <w:szCs w:val="26"/>
        </w:rPr>
        <w:t xml:space="preserve"> приложение 1 к</w:t>
      </w:r>
      <w:r w:rsidRPr="00C00EA3">
        <w:rPr>
          <w:sz w:val="26"/>
          <w:szCs w:val="26"/>
        </w:rPr>
        <w:t xml:space="preserve"> Правил</w:t>
      </w:r>
      <w:r>
        <w:rPr>
          <w:sz w:val="26"/>
          <w:szCs w:val="26"/>
        </w:rPr>
        <w:t>ам</w:t>
      </w:r>
      <w:r w:rsidRPr="00C00EA3">
        <w:rPr>
          <w:sz w:val="26"/>
          <w:szCs w:val="26"/>
        </w:rPr>
        <w:t xml:space="preserve"> землепо</w:t>
      </w:r>
      <w:r>
        <w:rPr>
          <w:sz w:val="26"/>
          <w:szCs w:val="26"/>
        </w:rPr>
        <w:t xml:space="preserve">льзования и застройки </w:t>
      </w:r>
      <w:proofErr w:type="spellStart"/>
      <w:r>
        <w:rPr>
          <w:sz w:val="26"/>
          <w:szCs w:val="26"/>
        </w:rPr>
        <w:t>Бейского</w:t>
      </w:r>
      <w:proofErr w:type="spellEnd"/>
      <w:r>
        <w:rPr>
          <w:sz w:val="26"/>
          <w:szCs w:val="26"/>
        </w:rPr>
        <w:t xml:space="preserve"> </w:t>
      </w:r>
      <w:r w:rsidRPr="00C00EA3">
        <w:rPr>
          <w:sz w:val="26"/>
          <w:szCs w:val="26"/>
        </w:rPr>
        <w:t xml:space="preserve">сельсовета </w:t>
      </w:r>
      <w:proofErr w:type="spellStart"/>
      <w:r w:rsidRPr="00C00EA3">
        <w:rPr>
          <w:sz w:val="26"/>
          <w:szCs w:val="26"/>
        </w:rPr>
        <w:t>Бейского</w:t>
      </w:r>
      <w:proofErr w:type="spellEnd"/>
      <w:r w:rsidRPr="00C00EA3">
        <w:rPr>
          <w:sz w:val="26"/>
          <w:szCs w:val="26"/>
        </w:rPr>
        <w:t xml:space="preserve"> района </w:t>
      </w:r>
      <w:r>
        <w:rPr>
          <w:sz w:val="26"/>
          <w:szCs w:val="26"/>
        </w:rPr>
        <w:t xml:space="preserve">Республики Хакасия, утвержденным </w:t>
      </w:r>
      <w:r w:rsidRPr="00270BE3">
        <w:rPr>
          <w:sz w:val="26"/>
          <w:szCs w:val="26"/>
        </w:rPr>
        <w:t xml:space="preserve">решением Совета депутатов </w:t>
      </w:r>
      <w:proofErr w:type="spellStart"/>
      <w:r w:rsidRPr="00270BE3">
        <w:rPr>
          <w:sz w:val="26"/>
          <w:szCs w:val="26"/>
        </w:rPr>
        <w:t>Бейского</w:t>
      </w:r>
      <w:proofErr w:type="spellEnd"/>
      <w:r w:rsidRPr="00270BE3">
        <w:rPr>
          <w:sz w:val="26"/>
          <w:szCs w:val="26"/>
        </w:rPr>
        <w:t xml:space="preserve"> района от 21.09.2020 № 252, следующие изменения:</w:t>
      </w:r>
    </w:p>
    <w:p w:rsidR="00C56134" w:rsidRDefault="00C56134" w:rsidP="00952A68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F1D07">
        <w:rPr>
          <w:rFonts w:ascii="Times New Roman" w:hAnsi="Times New Roman" w:cs="Times New Roman"/>
          <w:sz w:val="26"/>
          <w:szCs w:val="26"/>
        </w:rPr>
        <w:t>1) в таблице «Основные виды и параметры использования земельных участков и объектов капитального строительства» раздела 2.1 «Жилая зона (Ж)» статьи 1 главы 2 исключить следующую строку:</w:t>
      </w:r>
    </w:p>
    <w:p w:rsidR="00C56134" w:rsidRDefault="00C56134" w:rsidP="00952A68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4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"/>
        <w:gridCol w:w="1335"/>
        <w:gridCol w:w="1216"/>
        <w:gridCol w:w="3331"/>
        <w:gridCol w:w="2838"/>
        <w:gridCol w:w="419"/>
      </w:tblGrid>
      <w:tr w:rsidR="00C56134" w:rsidRPr="00060767" w:rsidTr="00270BE3">
        <w:trPr>
          <w:trHeight w:val="20"/>
          <w:jc w:val="center"/>
        </w:trPr>
        <w:tc>
          <w:tcPr>
            <w:tcW w:w="347" w:type="dxa"/>
            <w:tcBorders>
              <w:top w:val="nil"/>
              <w:left w:val="nil"/>
              <w:bottom w:val="nil"/>
            </w:tcBorders>
          </w:tcPr>
          <w:p w:rsidR="00C56134" w:rsidRDefault="00C56134" w:rsidP="001C119A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</w:p>
          <w:p w:rsidR="00C56134" w:rsidRPr="00BF546A" w:rsidRDefault="00C56134" w:rsidP="00DF60F2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</w:tcPr>
          <w:p w:rsidR="00C56134" w:rsidRPr="00BF546A" w:rsidRDefault="00C56134" w:rsidP="00DF60F2">
            <w:pPr>
              <w:rPr>
                <w:sz w:val="24"/>
                <w:szCs w:val="24"/>
                <w:lang w:val="en-US"/>
              </w:rPr>
            </w:pPr>
            <w:r w:rsidRPr="00BF546A">
              <w:rPr>
                <w:sz w:val="24"/>
                <w:szCs w:val="24"/>
              </w:rPr>
              <w:t>Магазины</w:t>
            </w:r>
          </w:p>
        </w:tc>
        <w:tc>
          <w:tcPr>
            <w:tcW w:w="1260" w:type="dxa"/>
          </w:tcPr>
          <w:p w:rsidR="00C56134" w:rsidRPr="00BF546A" w:rsidRDefault="00C56134" w:rsidP="00DF60F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F546A">
              <w:rPr>
                <w:sz w:val="24"/>
                <w:szCs w:val="24"/>
              </w:rPr>
              <w:t>4.4</w:t>
            </w:r>
          </w:p>
        </w:tc>
        <w:tc>
          <w:tcPr>
            <w:tcW w:w="3420" w:type="dxa"/>
          </w:tcPr>
          <w:p w:rsidR="00C56134" w:rsidRPr="00BF546A" w:rsidRDefault="00C56134" w:rsidP="00DF60F2">
            <w:pPr>
              <w:contextualSpacing/>
              <w:rPr>
                <w:sz w:val="24"/>
                <w:szCs w:val="24"/>
              </w:rPr>
            </w:pPr>
            <w:r w:rsidRPr="00BF546A">
              <w:rPr>
                <w:sz w:val="24"/>
                <w:szCs w:val="24"/>
              </w:rPr>
              <w:t>Минимальная площадь участка - не подлежит установлению.</w:t>
            </w:r>
          </w:p>
          <w:p w:rsidR="00C56134" w:rsidRPr="00BF546A" w:rsidRDefault="00C56134" w:rsidP="00DF60F2">
            <w:pPr>
              <w:contextualSpacing/>
              <w:rPr>
                <w:sz w:val="24"/>
                <w:szCs w:val="24"/>
              </w:rPr>
            </w:pPr>
            <w:r w:rsidRPr="00BF546A">
              <w:rPr>
                <w:sz w:val="24"/>
                <w:szCs w:val="24"/>
              </w:rPr>
              <w:t>Максимальная площадь участка - не подлежит установлению.</w:t>
            </w:r>
          </w:p>
          <w:p w:rsidR="00C56134" w:rsidRPr="00BF546A" w:rsidRDefault="00C56134" w:rsidP="00DF60F2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BF546A">
              <w:rPr>
                <w:sz w:val="24"/>
                <w:szCs w:val="24"/>
              </w:rPr>
              <w:t>Количество этажей – до 2 надземных этажей.</w:t>
            </w:r>
          </w:p>
          <w:p w:rsidR="00C56134" w:rsidRPr="00BF546A" w:rsidRDefault="00C56134" w:rsidP="00DF60F2">
            <w:pPr>
              <w:contextualSpacing/>
              <w:rPr>
                <w:sz w:val="24"/>
                <w:szCs w:val="24"/>
              </w:rPr>
            </w:pPr>
            <w:r w:rsidRPr="00BF546A">
              <w:rPr>
                <w:sz w:val="24"/>
                <w:szCs w:val="24"/>
              </w:rPr>
              <w:t xml:space="preserve">Минимальный отступ от красной линии до объекта -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BF546A">
                <w:rPr>
                  <w:sz w:val="24"/>
                  <w:szCs w:val="24"/>
                </w:rPr>
                <w:t>5 м</w:t>
              </w:r>
            </w:smartTag>
            <w:r w:rsidRPr="00BF546A">
              <w:rPr>
                <w:sz w:val="24"/>
                <w:szCs w:val="24"/>
              </w:rPr>
              <w:t>.</w:t>
            </w:r>
          </w:p>
          <w:p w:rsidR="00C56134" w:rsidRPr="00BF546A" w:rsidRDefault="00C56134" w:rsidP="00DF60F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F546A">
              <w:rPr>
                <w:sz w:val="24"/>
                <w:szCs w:val="24"/>
              </w:rPr>
              <w:lastRenderedPageBreak/>
              <w:t>В условиях реконструкции допускается размещение зданий по красной линии улиц.</w:t>
            </w:r>
          </w:p>
          <w:p w:rsidR="00C56134" w:rsidRPr="00BF546A" w:rsidRDefault="00C56134" w:rsidP="00DF60F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F546A">
              <w:rPr>
                <w:sz w:val="24"/>
                <w:szCs w:val="24"/>
              </w:rPr>
              <w:t>Расстояние от границ смежного земельного участка:</w:t>
            </w:r>
          </w:p>
          <w:p w:rsidR="00C56134" w:rsidRPr="00BF546A" w:rsidRDefault="00C56134" w:rsidP="00DF60F2">
            <w:pPr>
              <w:contextualSpacing/>
              <w:rPr>
                <w:sz w:val="24"/>
                <w:szCs w:val="24"/>
              </w:rPr>
            </w:pPr>
            <w:r w:rsidRPr="00BF546A">
              <w:rPr>
                <w:sz w:val="24"/>
                <w:szCs w:val="24"/>
              </w:rPr>
              <w:t xml:space="preserve">-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BF546A">
                <w:rPr>
                  <w:sz w:val="24"/>
                  <w:szCs w:val="24"/>
                </w:rPr>
                <w:t>3 м</w:t>
              </w:r>
            </w:smartTag>
            <w:r w:rsidRPr="00BF546A">
              <w:rPr>
                <w:sz w:val="24"/>
                <w:szCs w:val="24"/>
              </w:rPr>
              <w:t xml:space="preserve"> до выступающих конструктивных элементов (крыльцо, пандус, приямок, </w:t>
            </w:r>
            <w:proofErr w:type="spellStart"/>
            <w:r w:rsidRPr="00BF546A">
              <w:rPr>
                <w:sz w:val="24"/>
                <w:szCs w:val="24"/>
              </w:rPr>
              <w:t>отмостка</w:t>
            </w:r>
            <w:proofErr w:type="spellEnd"/>
            <w:r w:rsidRPr="00BF546A">
              <w:rPr>
                <w:sz w:val="24"/>
                <w:szCs w:val="24"/>
              </w:rPr>
              <w:t xml:space="preserve"> и т.д.) основного здания, </w:t>
            </w:r>
          </w:p>
          <w:p w:rsidR="00C56134" w:rsidRPr="00BF546A" w:rsidRDefault="00C56134" w:rsidP="00DF60F2">
            <w:pPr>
              <w:contextualSpacing/>
              <w:rPr>
                <w:sz w:val="24"/>
                <w:szCs w:val="24"/>
              </w:rPr>
            </w:pPr>
            <w:r w:rsidRPr="00BF546A">
              <w:rPr>
                <w:sz w:val="24"/>
                <w:szCs w:val="24"/>
              </w:rPr>
              <w:t xml:space="preserve">-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BF546A">
                <w:rPr>
                  <w:sz w:val="24"/>
                  <w:szCs w:val="24"/>
                </w:rPr>
                <w:t>1 м</w:t>
              </w:r>
            </w:smartTag>
            <w:r w:rsidRPr="00BF546A">
              <w:rPr>
                <w:sz w:val="24"/>
                <w:szCs w:val="24"/>
              </w:rPr>
              <w:t xml:space="preserve"> до хозяйственных построек.</w:t>
            </w:r>
          </w:p>
          <w:p w:rsidR="00C56134" w:rsidRPr="00BF546A" w:rsidRDefault="00C56134" w:rsidP="00DF60F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F546A">
              <w:rPr>
                <w:sz w:val="24"/>
                <w:szCs w:val="24"/>
              </w:rPr>
              <w:t>В условиях реконструкции допускается сокращение отступа и/или размещение зданий по красной линии улиц.</w:t>
            </w:r>
          </w:p>
          <w:p w:rsidR="00C56134" w:rsidRPr="00BF546A" w:rsidRDefault="00C56134" w:rsidP="00DF60F2">
            <w:pPr>
              <w:rPr>
                <w:sz w:val="24"/>
                <w:szCs w:val="24"/>
              </w:rPr>
            </w:pPr>
            <w:r w:rsidRPr="00BF546A">
              <w:rPr>
                <w:sz w:val="24"/>
                <w:szCs w:val="24"/>
              </w:rPr>
              <w:t>Максимальный процент застройки в границах земельного участка – 75%.</w:t>
            </w:r>
          </w:p>
        </w:tc>
        <w:tc>
          <w:tcPr>
            <w:tcW w:w="2880" w:type="dxa"/>
          </w:tcPr>
          <w:p w:rsidR="00C56134" w:rsidRPr="001C119A" w:rsidRDefault="00C56134" w:rsidP="00F844A7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11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Использование земельных участков в границах зон с особыми условиями использования территории осуществлять в соответствии со статьями 3-11 настоящих регламентов и действующим </w:t>
            </w:r>
            <w:r w:rsidRPr="001C11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законодательством </w:t>
            </w:r>
          </w:p>
          <w:p w:rsidR="00C56134" w:rsidRPr="001C119A" w:rsidRDefault="00C56134" w:rsidP="00DF60F2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bottom w:val="nil"/>
              <w:right w:val="nil"/>
            </w:tcBorders>
            <w:vAlign w:val="bottom"/>
          </w:tcPr>
          <w:p w:rsidR="00C56134" w:rsidRDefault="00C56134" w:rsidP="001C119A">
            <w:pPr>
              <w:jc w:val="right"/>
              <w:rPr>
                <w:sz w:val="26"/>
                <w:szCs w:val="26"/>
              </w:rPr>
            </w:pPr>
          </w:p>
          <w:p w:rsidR="00C56134" w:rsidRDefault="00C56134" w:rsidP="001C119A">
            <w:pPr>
              <w:jc w:val="right"/>
              <w:rPr>
                <w:sz w:val="26"/>
                <w:szCs w:val="26"/>
              </w:rPr>
            </w:pPr>
          </w:p>
          <w:p w:rsidR="00C56134" w:rsidRDefault="00C56134" w:rsidP="001C119A">
            <w:pPr>
              <w:jc w:val="right"/>
              <w:rPr>
                <w:sz w:val="26"/>
                <w:szCs w:val="26"/>
              </w:rPr>
            </w:pPr>
          </w:p>
          <w:p w:rsidR="00C56134" w:rsidRDefault="00C56134" w:rsidP="001C119A">
            <w:pPr>
              <w:jc w:val="right"/>
              <w:rPr>
                <w:sz w:val="26"/>
                <w:szCs w:val="26"/>
              </w:rPr>
            </w:pPr>
          </w:p>
          <w:p w:rsidR="00C56134" w:rsidRDefault="00C56134" w:rsidP="001C119A">
            <w:pPr>
              <w:jc w:val="right"/>
              <w:rPr>
                <w:sz w:val="26"/>
                <w:szCs w:val="26"/>
              </w:rPr>
            </w:pPr>
          </w:p>
          <w:p w:rsidR="00C56134" w:rsidRDefault="00C56134" w:rsidP="001C119A">
            <w:pPr>
              <w:jc w:val="right"/>
              <w:rPr>
                <w:sz w:val="26"/>
                <w:szCs w:val="26"/>
              </w:rPr>
            </w:pPr>
          </w:p>
          <w:p w:rsidR="00C56134" w:rsidRDefault="00C56134" w:rsidP="001C119A">
            <w:pPr>
              <w:jc w:val="right"/>
              <w:rPr>
                <w:sz w:val="26"/>
                <w:szCs w:val="26"/>
              </w:rPr>
            </w:pPr>
          </w:p>
          <w:p w:rsidR="00C56134" w:rsidRDefault="00C56134" w:rsidP="001C119A">
            <w:pPr>
              <w:jc w:val="right"/>
              <w:rPr>
                <w:sz w:val="26"/>
                <w:szCs w:val="26"/>
              </w:rPr>
            </w:pPr>
          </w:p>
          <w:p w:rsidR="00C56134" w:rsidRDefault="00C56134" w:rsidP="001C119A">
            <w:pPr>
              <w:jc w:val="right"/>
              <w:rPr>
                <w:sz w:val="26"/>
                <w:szCs w:val="26"/>
              </w:rPr>
            </w:pPr>
          </w:p>
          <w:p w:rsidR="00C56134" w:rsidRDefault="00C56134" w:rsidP="001C119A">
            <w:pPr>
              <w:jc w:val="right"/>
              <w:rPr>
                <w:sz w:val="26"/>
                <w:szCs w:val="26"/>
              </w:rPr>
            </w:pPr>
          </w:p>
          <w:p w:rsidR="00C56134" w:rsidRDefault="00C56134" w:rsidP="001C119A">
            <w:pPr>
              <w:jc w:val="right"/>
              <w:rPr>
                <w:sz w:val="26"/>
                <w:szCs w:val="26"/>
              </w:rPr>
            </w:pPr>
          </w:p>
          <w:p w:rsidR="00C56134" w:rsidRDefault="00C56134" w:rsidP="001C119A">
            <w:pPr>
              <w:jc w:val="right"/>
              <w:rPr>
                <w:sz w:val="26"/>
                <w:szCs w:val="26"/>
              </w:rPr>
            </w:pPr>
          </w:p>
          <w:p w:rsidR="00C56134" w:rsidRDefault="00C56134" w:rsidP="001C119A">
            <w:pPr>
              <w:jc w:val="right"/>
              <w:rPr>
                <w:sz w:val="26"/>
                <w:szCs w:val="26"/>
              </w:rPr>
            </w:pPr>
          </w:p>
          <w:p w:rsidR="00C56134" w:rsidRDefault="00C56134" w:rsidP="001C119A">
            <w:pPr>
              <w:jc w:val="right"/>
              <w:rPr>
                <w:sz w:val="26"/>
                <w:szCs w:val="26"/>
              </w:rPr>
            </w:pPr>
          </w:p>
          <w:p w:rsidR="00C56134" w:rsidRDefault="00C56134" w:rsidP="001C119A">
            <w:pPr>
              <w:jc w:val="right"/>
              <w:rPr>
                <w:sz w:val="26"/>
                <w:szCs w:val="26"/>
              </w:rPr>
            </w:pPr>
          </w:p>
          <w:p w:rsidR="00C56134" w:rsidRDefault="00C56134" w:rsidP="001C119A">
            <w:pPr>
              <w:jc w:val="right"/>
              <w:rPr>
                <w:sz w:val="26"/>
                <w:szCs w:val="26"/>
              </w:rPr>
            </w:pPr>
          </w:p>
          <w:p w:rsidR="00C56134" w:rsidRDefault="00C56134" w:rsidP="001C119A">
            <w:pPr>
              <w:jc w:val="right"/>
              <w:rPr>
                <w:sz w:val="26"/>
                <w:szCs w:val="26"/>
              </w:rPr>
            </w:pPr>
          </w:p>
          <w:p w:rsidR="00C56134" w:rsidRDefault="00C56134" w:rsidP="001C119A">
            <w:pPr>
              <w:jc w:val="right"/>
              <w:rPr>
                <w:sz w:val="26"/>
                <w:szCs w:val="26"/>
              </w:rPr>
            </w:pPr>
          </w:p>
          <w:p w:rsidR="00C56134" w:rsidRDefault="00C56134" w:rsidP="001C119A">
            <w:pPr>
              <w:jc w:val="right"/>
              <w:rPr>
                <w:sz w:val="26"/>
                <w:szCs w:val="26"/>
              </w:rPr>
            </w:pPr>
          </w:p>
          <w:p w:rsidR="00C56134" w:rsidRDefault="00C56134" w:rsidP="001C119A">
            <w:pPr>
              <w:jc w:val="right"/>
              <w:rPr>
                <w:sz w:val="26"/>
                <w:szCs w:val="26"/>
              </w:rPr>
            </w:pPr>
          </w:p>
          <w:p w:rsidR="00C56134" w:rsidRDefault="00C56134" w:rsidP="001C119A">
            <w:pPr>
              <w:jc w:val="right"/>
              <w:rPr>
                <w:sz w:val="26"/>
                <w:szCs w:val="26"/>
              </w:rPr>
            </w:pPr>
          </w:p>
          <w:p w:rsidR="00C56134" w:rsidRDefault="00C56134" w:rsidP="001C119A">
            <w:pPr>
              <w:jc w:val="right"/>
              <w:rPr>
                <w:sz w:val="26"/>
                <w:szCs w:val="26"/>
              </w:rPr>
            </w:pPr>
          </w:p>
          <w:p w:rsidR="00C56134" w:rsidRDefault="00C56134" w:rsidP="001C119A">
            <w:pPr>
              <w:jc w:val="right"/>
              <w:rPr>
                <w:sz w:val="26"/>
                <w:szCs w:val="26"/>
              </w:rPr>
            </w:pPr>
          </w:p>
          <w:p w:rsidR="00C56134" w:rsidRDefault="00C56134" w:rsidP="001C119A">
            <w:pPr>
              <w:jc w:val="right"/>
              <w:rPr>
                <w:sz w:val="26"/>
                <w:szCs w:val="26"/>
              </w:rPr>
            </w:pPr>
          </w:p>
          <w:p w:rsidR="00C56134" w:rsidRDefault="00C56134" w:rsidP="001C119A">
            <w:pPr>
              <w:jc w:val="right"/>
              <w:rPr>
                <w:sz w:val="26"/>
                <w:szCs w:val="26"/>
              </w:rPr>
            </w:pPr>
          </w:p>
          <w:p w:rsidR="00C56134" w:rsidRDefault="00C56134" w:rsidP="001C119A">
            <w:pPr>
              <w:jc w:val="right"/>
              <w:rPr>
                <w:sz w:val="26"/>
                <w:szCs w:val="26"/>
              </w:rPr>
            </w:pPr>
          </w:p>
          <w:p w:rsidR="00C56134" w:rsidRDefault="00C56134" w:rsidP="001C119A">
            <w:pPr>
              <w:jc w:val="right"/>
              <w:rPr>
                <w:sz w:val="26"/>
                <w:szCs w:val="26"/>
              </w:rPr>
            </w:pPr>
          </w:p>
          <w:p w:rsidR="00C56134" w:rsidRDefault="00C56134" w:rsidP="001C119A">
            <w:pPr>
              <w:jc w:val="right"/>
              <w:rPr>
                <w:sz w:val="26"/>
                <w:szCs w:val="26"/>
              </w:rPr>
            </w:pPr>
          </w:p>
          <w:p w:rsidR="00C56134" w:rsidRDefault="00C56134" w:rsidP="001C119A">
            <w:pPr>
              <w:jc w:val="right"/>
              <w:rPr>
                <w:sz w:val="26"/>
                <w:szCs w:val="26"/>
              </w:rPr>
            </w:pPr>
          </w:p>
          <w:p w:rsidR="00C56134" w:rsidRDefault="00C56134" w:rsidP="001C119A">
            <w:pPr>
              <w:jc w:val="right"/>
              <w:rPr>
                <w:sz w:val="26"/>
                <w:szCs w:val="26"/>
              </w:rPr>
            </w:pPr>
          </w:p>
          <w:p w:rsidR="00C56134" w:rsidRPr="00BF546A" w:rsidRDefault="00C56134" w:rsidP="001C119A">
            <w:pPr>
              <w:jc w:val="right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»;</w:t>
            </w:r>
          </w:p>
        </w:tc>
      </w:tr>
    </w:tbl>
    <w:p w:rsidR="00C56134" w:rsidRDefault="00C56134" w:rsidP="005C2399">
      <w:pPr>
        <w:ind w:firstLine="708"/>
        <w:jc w:val="both"/>
        <w:rPr>
          <w:sz w:val="26"/>
          <w:szCs w:val="26"/>
        </w:rPr>
      </w:pPr>
    </w:p>
    <w:p w:rsidR="00C56134" w:rsidRDefault="00C56134" w:rsidP="005C2399">
      <w:pPr>
        <w:ind w:firstLine="708"/>
        <w:jc w:val="both"/>
        <w:rPr>
          <w:sz w:val="26"/>
          <w:szCs w:val="26"/>
        </w:rPr>
      </w:pPr>
      <w:r w:rsidRPr="006F1D07">
        <w:rPr>
          <w:sz w:val="26"/>
          <w:szCs w:val="26"/>
        </w:rPr>
        <w:t>2) таблицу «Условно разрешенные виды и параметры использования земельных участков и объектов капитального строительства» раздела 2.1 «Жилая зона (Ж)» статьи 1 главы 2  дополнить строками следующего содержания:</w:t>
      </w:r>
    </w:p>
    <w:p w:rsidR="00C56134" w:rsidRPr="00060767" w:rsidRDefault="00C56134" w:rsidP="005C2399">
      <w:pPr>
        <w:ind w:firstLine="708"/>
        <w:jc w:val="both"/>
        <w:rPr>
          <w:sz w:val="26"/>
          <w:szCs w:val="26"/>
        </w:rPr>
      </w:pPr>
    </w:p>
    <w:tbl>
      <w:tblPr>
        <w:tblW w:w="95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"/>
        <w:gridCol w:w="1931"/>
        <w:gridCol w:w="981"/>
        <w:gridCol w:w="2904"/>
        <w:gridCol w:w="2927"/>
        <w:gridCol w:w="419"/>
      </w:tblGrid>
      <w:tr w:rsidR="00C56134" w:rsidRPr="00060767" w:rsidTr="002C1408">
        <w:trPr>
          <w:trHeight w:val="20"/>
          <w:jc w:val="center"/>
        </w:trPr>
        <w:tc>
          <w:tcPr>
            <w:tcW w:w="360" w:type="dxa"/>
            <w:tcBorders>
              <w:top w:val="nil"/>
              <w:left w:val="nil"/>
              <w:bottom w:val="nil"/>
            </w:tcBorders>
          </w:tcPr>
          <w:p w:rsidR="00C56134" w:rsidRPr="00270BE3" w:rsidRDefault="00C56134" w:rsidP="00F36E56">
            <w:pPr>
              <w:rPr>
                <w:color w:val="22272F"/>
                <w:sz w:val="26"/>
                <w:szCs w:val="26"/>
                <w:shd w:val="clear" w:color="auto" w:fill="FFFFFF"/>
              </w:rPr>
            </w:pPr>
            <w:r w:rsidRPr="00270BE3">
              <w:rPr>
                <w:color w:val="22272F"/>
                <w:sz w:val="26"/>
                <w:szCs w:val="26"/>
                <w:shd w:val="clear" w:color="auto" w:fill="FFFFFF"/>
              </w:rPr>
              <w:t>«</w:t>
            </w:r>
          </w:p>
        </w:tc>
        <w:tc>
          <w:tcPr>
            <w:tcW w:w="1935" w:type="dxa"/>
          </w:tcPr>
          <w:p w:rsidR="00C56134" w:rsidRPr="005C2399" w:rsidRDefault="00C56134" w:rsidP="00F36E56">
            <w:pPr>
              <w:rPr>
                <w:sz w:val="24"/>
                <w:szCs w:val="24"/>
              </w:rPr>
            </w:pPr>
            <w:r w:rsidRPr="005C2399">
              <w:rPr>
                <w:color w:val="22272F"/>
                <w:sz w:val="24"/>
                <w:szCs w:val="24"/>
                <w:shd w:val="clear" w:color="auto" w:fill="FFFFFF"/>
              </w:rPr>
              <w:t>Обслуживание жилой застройки</w:t>
            </w:r>
          </w:p>
        </w:tc>
        <w:tc>
          <w:tcPr>
            <w:tcW w:w="989" w:type="dxa"/>
          </w:tcPr>
          <w:p w:rsidR="00C56134" w:rsidRPr="00F06485" w:rsidRDefault="00C56134" w:rsidP="00F36E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06485">
              <w:rPr>
                <w:sz w:val="24"/>
                <w:szCs w:val="24"/>
                <w:shd w:val="clear" w:color="auto" w:fill="FFFFFF"/>
              </w:rPr>
              <w:t>2.7</w:t>
            </w:r>
          </w:p>
        </w:tc>
        <w:tc>
          <w:tcPr>
            <w:tcW w:w="2928" w:type="dxa"/>
          </w:tcPr>
          <w:p w:rsidR="00C56134" w:rsidRPr="005C2399" w:rsidRDefault="00C56134" w:rsidP="00F36E56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>Минимальная площадь участка:</w:t>
            </w:r>
          </w:p>
          <w:p w:rsidR="00C56134" w:rsidRPr="005C2399" w:rsidRDefault="00C56134" w:rsidP="00F36E56">
            <w:pPr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>- не подлежит установлению.</w:t>
            </w:r>
          </w:p>
          <w:p w:rsidR="00C56134" w:rsidRPr="005C2399" w:rsidRDefault="00C56134" w:rsidP="00F36E56">
            <w:pPr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 xml:space="preserve">Максимальная площадь участка: </w:t>
            </w:r>
          </w:p>
          <w:p w:rsidR="00C56134" w:rsidRPr="005C2399" w:rsidRDefault="00C56134" w:rsidP="00F36E56">
            <w:pPr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>- не подлежит установлению.</w:t>
            </w:r>
          </w:p>
          <w:p w:rsidR="00C56134" w:rsidRPr="005C2399" w:rsidRDefault="00C56134" w:rsidP="00F36E56">
            <w:pPr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>Количество этажей – до 2 надземных этажей.</w:t>
            </w:r>
          </w:p>
          <w:p w:rsidR="00C56134" w:rsidRPr="005C2399" w:rsidRDefault="00C56134" w:rsidP="00F36E56">
            <w:pPr>
              <w:contextualSpacing/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 xml:space="preserve">Минимальный отступ от красной линии до объекта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5C2399">
                <w:rPr>
                  <w:sz w:val="24"/>
                  <w:szCs w:val="24"/>
                </w:rPr>
                <w:t>3 м</w:t>
              </w:r>
            </w:smartTag>
            <w:r w:rsidRPr="005C2399">
              <w:rPr>
                <w:sz w:val="24"/>
                <w:szCs w:val="24"/>
              </w:rPr>
              <w:t xml:space="preserve"> до выступающих конструктивных элементов (крыльцо, пандус, приямок, </w:t>
            </w:r>
            <w:proofErr w:type="spellStart"/>
            <w:r w:rsidRPr="005C2399">
              <w:rPr>
                <w:sz w:val="24"/>
                <w:szCs w:val="24"/>
              </w:rPr>
              <w:t>отмостка</w:t>
            </w:r>
            <w:proofErr w:type="spellEnd"/>
            <w:r w:rsidRPr="005C2399">
              <w:rPr>
                <w:sz w:val="24"/>
                <w:szCs w:val="24"/>
              </w:rPr>
              <w:t xml:space="preserve"> и т.д.) основного здания.</w:t>
            </w:r>
          </w:p>
          <w:p w:rsidR="00C56134" w:rsidRPr="005C2399" w:rsidRDefault="00C56134" w:rsidP="00F36E56">
            <w:pPr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>Расстояние от границ смежного земельного участка:</w:t>
            </w:r>
          </w:p>
          <w:p w:rsidR="00C56134" w:rsidRPr="005C2399" w:rsidRDefault="00C56134" w:rsidP="00F36E56">
            <w:pPr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 xml:space="preserve">-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5C2399">
                <w:rPr>
                  <w:sz w:val="24"/>
                  <w:szCs w:val="24"/>
                </w:rPr>
                <w:t>3 м</w:t>
              </w:r>
            </w:smartTag>
            <w:r w:rsidRPr="005C2399">
              <w:rPr>
                <w:sz w:val="24"/>
                <w:szCs w:val="24"/>
              </w:rPr>
              <w:t xml:space="preserve"> до выступающих конструктивных элементов (крыльцо, </w:t>
            </w:r>
            <w:r w:rsidRPr="005C2399">
              <w:rPr>
                <w:sz w:val="24"/>
                <w:szCs w:val="24"/>
              </w:rPr>
              <w:lastRenderedPageBreak/>
              <w:t xml:space="preserve">пандус, приямок, </w:t>
            </w:r>
            <w:proofErr w:type="spellStart"/>
            <w:r w:rsidRPr="005C2399">
              <w:rPr>
                <w:sz w:val="24"/>
                <w:szCs w:val="24"/>
              </w:rPr>
              <w:t>отмостка</w:t>
            </w:r>
            <w:proofErr w:type="spellEnd"/>
            <w:r w:rsidRPr="005C2399">
              <w:rPr>
                <w:sz w:val="24"/>
                <w:szCs w:val="24"/>
              </w:rPr>
              <w:t xml:space="preserve"> и т.д.) основного здания</w:t>
            </w:r>
          </w:p>
          <w:p w:rsidR="00C56134" w:rsidRPr="005C2399" w:rsidRDefault="00C56134" w:rsidP="00F36E5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>В условиях реконструкции допускается размещение зданий по красной линии улиц.</w:t>
            </w:r>
          </w:p>
          <w:p w:rsidR="00C56134" w:rsidRPr="005C2399" w:rsidRDefault="00C56134" w:rsidP="00F36E56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>Максимальный процент застройки в границах земельного участка – 75%.</w:t>
            </w:r>
          </w:p>
        </w:tc>
        <w:tc>
          <w:tcPr>
            <w:tcW w:w="2949" w:type="dxa"/>
          </w:tcPr>
          <w:p w:rsidR="00C56134" w:rsidRPr="005C2399" w:rsidRDefault="00C56134" w:rsidP="005E6B4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</w:tcPr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Pr="005C2399" w:rsidRDefault="00C56134" w:rsidP="005E6B4B">
            <w:pPr>
              <w:jc w:val="both"/>
              <w:rPr>
                <w:sz w:val="24"/>
                <w:szCs w:val="24"/>
              </w:rPr>
            </w:pPr>
          </w:p>
        </w:tc>
      </w:tr>
      <w:tr w:rsidR="00C56134" w:rsidRPr="00060767" w:rsidTr="002C1408">
        <w:trPr>
          <w:trHeight w:val="20"/>
          <w:jc w:val="center"/>
        </w:trPr>
        <w:tc>
          <w:tcPr>
            <w:tcW w:w="360" w:type="dxa"/>
            <w:tcBorders>
              <w:top w:val="nil"/>
              <w:left w:val="nil"/>
              <w:bottom w:val="nil"/>
            </w:tcBorders>
          </w:tcPr>
          <w:p w:rsidR="00C56134" w:rsidRPr="005C2399" w:rsidRDefault="00C56134" w:rsidP="00374F2C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:rsidR="00C56134" w:rsidRPr="005C2399" w:rsidRDefault="00C56134" w:rsidP="00374F2C">
            <w:pPr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>Хранение автотранспорта</w:t>
            </w:r>
          </w:p>
          <w:p w:rsidR="00C56134" w:rsidRPr="005C2399" w:rsidRDefault="00C56134" w:rsidP="00374F2C">
            <w:pPr>
              <w:rPr>
                <w:sz w:val="24"/>
                <w:szCs w:val="24"/>
              </w:rPr>
            </w:pPr>
          </w:p>
          <w:p w:rsidR="00C56134" w:rsidRPr="005C2399" w:rsidRDefault="00C56134" w:rsidP="00374F2C">
            <w:pPr>
              <w:rPr>
                <w:sz w:val="24"/>
                <w:szCs w:val="24"/>
              </w:rPr>
            </w:pPr>
          </w:p>
          <w:p w:rsidR="00C56134" w:rsidRPr="005C2399" w:rsidRDefault="00C56134" w:rsidP="00B4105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989" w:type="dxa"/>
          </w:tcPr>
          <w:p w:rsidR="00C56134" w:rsidRPr="005C2399" w:rsidRDefault="00C56134" w:rsidP="00374F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2.7.1</w:t>
            </w:r>
          </w:p>
        </w:tc>
        <w:tc>
          <w:tcPr>
            <w:tcW w:w="2928" w:type="dxa"/>
          </w:tcPr>
          <w:p w:rsidR="00C56134" w:rsidRPr="005C2399" w:rsidRDefault="00C56134" w:rsidP="008577A6">
            <w:pPr>
              <w:contextualSpacing/>
              <w:jc w:val="both"/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 xml:space="preserve">Минимальная площадь участка -  10 </w:t>
            </w:r>
            <w:proofErr w:type="spellStart"/>
            <w:r w:rsidRPr="005C2399">
              <w:rPr>
                <w:sz w:val="24"/>
                <w:szCs w:val="24"/>
              </w:rPr>
              <w:t>кв.м</w:t>
            </w:r>
            <w:proofErr w:type="spellEnd"/>
            <w:r w:rsidRPr="005C2399">
              <w:rPr>
                <w:sz w:val="24"/>
                <w:szCs w:val="24"/>
              </w:rPr>
              <w:t>.</w:t>
            </w:r>
          </w:p>
          <w:p w:rsidR="00C56134" w:rsidRPr="005C2399" w:rsidRDefault="00C56134" w:rsidP="008577A6">
            <w:pPr>
              <w:contextualSpacing/>
              <w:jc w:val="both"/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 xml:space="preserve">Максимальная площадь участка правообладателем которого является физическое лицо – 100 </w:t>
            </w:r>
            <w:proofErr w:type="spellStart"/>
            <w:r w:rsidRPr="005C2399">
              <w:rPr>
                <w:sz w:val="24"/>
                <w:szCs w:val="24"/>
              </w:rPr>
              <w:t>кв.м</w:t>
            </w:r>
            <w:proofErr w:type="spellEnd"/>
            <w:r w:rsidRPr="005C2399">
              <w:rPr>
                <w:sz w:val="24"/>
                <w:szCs w:val="24"/>
              </w:rPr>
              <w:t>.  Максимальный размер земельного участка, правообладателем которого является юридическое лицо – не подлежит установлению.</w:t>
            </w:r>
          </w:p>
          <w:p w:rsidR="00C56134" w:rsidRPr="005C2399" w:rsidRDefault="00C56134" w:rsidP="008577A6">
            <w:pPr>
              <w:contextualSpacing/>
              <w:jc w:val="both"/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>Предельные параметры разрешенного строительства, реконструкции объектов капитального строительства:</w:t>
            </w:r>
          </w:p>
          <w:p w:rsidR="00C56134" w:rsidRPr="005C2399" w:rsidRDefault="00C56134" w:rsidP="008577A6">
            <w:pPr>
              <w:contextualSpacing/>
              <w:jc w:val="both"/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 xml:space="preserve"> Для земельных участков, площадью до 30 </w:t>
            </w:r>
            <w:proofErr w:type="spellStart"/>
            <w:r w:rsidRPr="005C2399">
              <w:rPr>
                <w:sz w:val="24"/>
                <w:szCs w:val="24"/>
              </w:rPr>
              <w:t>кв.м</w:t>
            </w:r>
            <w:proofErr w:type="spellEnd"/>
            <w:r w:rsidRPr="005C2399">
              <w:rPr>
                <w:sz w:val="24"/>
                <w:szCs w:val="24"/>
              </w:rPr>
              <w:t xml:space="preserve">., размещение объекта капитального строительства на земельном участке может осуществляться без отступа от границ земельного участка. Для земельных участков площадью свыше 30 </w:t>
            </w:r>
            <w:proofErr w:type="spellStart"/>
            <w:r w:rsidRPr="005C2399">
              <w:rPr>
                <w:sz w:val="24"/>
                <w:szCs w:val="24"/>
              </w:rPr>
              <w:t>кв.м</w:t>
            </w:r>
            <w:proofErr w:type="spellEnd"/>
            <w:r w:rsidRPr="005C2399">
              <w:rPr>
                <w:sz w:val="24"/>
                <w:szCs w:val="24"/>
              </w:rPr>
              <w:t xml:space="preserve">., минимальный отступ от границ земельного участка до объектов капитального строительства должен составлять </w:t>
            </w:r>
            <w:smartTag w:uri="urn:schemas-microsoft-com:office:smarttags" w:element="metricconverter">
              <w:smartTagPr>
                <w:attr w:name="ProductID" w:val="0,5 м"/>
              </w:smartTagPr>
              <w:r w:rsidRPr="005C2399">
                <w:rPr>
                  <w:sz w:val="24"/>
                  <w:szCs w:val="24"/>
                </w:rPr>
                <w:t>0,5 м</w:t>
              </w:r>
            </w:smartTag>
            <w:r w:rsidRPr="005C2399">
              <w:rPr>
                <w:sz w:val="24"/>
                <w:szCs w:val="24"/>
              </w:rPr>
              <w:t xml:space="preserve">.  В условиях сложившейся застройки допускается реконструкция объектов </w:t>
            </w:r>
            <w:r w:rsidRPr="005C2399">
              <w:rPr>
                <w:sz w:val="24"/>
                <w:szCs w:val="24"/>
              </w:rPr>
              <w:lastRenderedPageBreak/>
              <w:t>капитального строительства в границах существующей площади застройки.</w:t>
            </w:r>
          </w:p>
          <w:p w:rsidR="00C56134" w:rsidRPr="005C2399" w:rsidRDefault="00C56134" w:rsidP="008577A6">
            <w:pPr>
              <w:contextualSpacing/>
              <w:jc w:val="both"/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>Количество этажей – до 2 надземных этажей.</w:t>
            </w:r>
          </w:p>
          <w:p w:rsidR="00C56134" w:rsidRPr="005C2399" w:rsidRDefault="00C56134" w:rsidP="008577A6">
            <w:pPr>
              <w:contextualSpacing/>
              <w:jc w:val="both"/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>Минимальный отступ от красной линии - не подлежит установлению.</w:t>
            </w:r>
          </w:p>
          <w:p w:rsidR="00C56134" w:rsidRPr="005C2399" w:rsidRDefault="00C56134" w:rsidP="00F06485">
            <w:pPr>
              <w:contextualSpacing/>
              <w:jc w:val="both"/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>Максимальный процент застройки в границах земельного участка – не подлежит установлению.</w:t>
            </w:r>
          </w:p>
        </w:tc>
        <w:tc>
          <w:tcPr>
            <w:tcW w:w="2949" w:type="dxa"/>
          </w:tcPr>
          <w:p w:rsidR="00C56134" w:rsidRPr="005C2399" w:rsidRDefault="00C56134" w:rsidP="005E6B4B">
            <w:pPr>
              <w:jc w:val="both"/>
              <w:rPr>
                <w:sz w:val="24"/>
                <w:szCs w:val="24"/>
                <w:highlight w:val="yellow"/>
              </w:rPr>
            </w:pPr>
            <w:r w:rsidRPr="005C2399">
              <w:rPr>
                <w:sz w:val="24"/>
                <w:szCs w:val="24"/>
              </w:rPr>
              <w:lastRenderedPageBreak/>
              <w:t>Использование земельных участков в границах зон с особыми условиями использования территории осуществлять в соответствии со статьями 3-11 настоящих регламентов и действующим законодательством</w:t>
            </w: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</w:tcPr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5E6B4B">
            <w:pPr>
              <w:jc w:val="both"/>
              <w:rPr>
                <w:sz w:val="24"/>
                <w:szCs w:val="24"/>
              </w:rPr>
            </w:pPr>
          </w:p>
          <w:p w:rsidR="00C56134" w:rsidRPr="005C2399" w:rsidRDefault="00C56134" w:rsidP="005E6B4B">
            <w:pPr>
              <w:jc w:val="both"/>
              <w:rPr>
                <w:sz w:val="24"/>
                <w:szCs w:val="24"/>
              </w:rPr>
            </w:pPr>
          </w:p>
        </w:tc>
      </w:tr>
      <w:tr w:rsidR="00C56134" w:rsidRPr="00060767" w:rsidTr="002C1408">
        <w:trPr>
          <w:trHeight w:val="20"/>
          <w:jc w:val="center"/>
        </w:trPr>
        <w:tc>
          <w:tcPr>
            <w:tcW w:w="360" w:type="dxa"/>
            <w:tcBorders>
              <w:top w:val="nil"/>
              <w:left w:val="nil"/>
              <w:bottom w:val="nil"/>
            </w:tcBorders>
          </w:tcPr>
          <w:p w:rsidR="00C56134" w:rsidRPr="005C2399" w:rsidRDefault="00C56134" w:rsidP="00F36E56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:rsidR="00C56134" w:rsidRPr="005C2399" w:rsidRDefault="00C56134" w:rsidP="00F36E56">
            <w:pPr>
              <w:rPr>
                <w:sz w:val="24"/>
                <w:szCs w:val="24"/>
                <w:lang w:val="en-US"/>
              </w:rPr>
            </w:pPr>
            <w:r w:rsidRPr="005C2399">
              <w:rPr>
                <w:sz w:val="24"/>
                <w:szCs w:val="24"/>
              </w:rPr>
              <w:t>Магазины</w:t>
            </w:r>
          </w:p>
        </w:tc>
        <w:tc>
          <w:tcPr>
            <w:tcW w:w="989" w:type="dxa"/>
          </w:tcPr>
          <w:p w:rsidR="00C56134" w:rsidRPr="005C2399" w:rsidRDefault="00C56134" w:rsidP="00F36E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>4.4</w:t>
            </w:r>
          </w:p>
        </w:tc>
        <w:tc>
          <w:tcPr>
            <w:tcW w:w="2928" w:type="dxa"/>
          </w:tcPr>
          <w:p w:rsidR="00C56134" w:rsidRPr="005C2399" w:rsidRDefault="00C56134" w:rsidP="00F36E56">
            <w:pPr>
              <w:contextualSpacing/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>Минимальная площадь участка - не подлежит установлению.</w:t>
            </w:r>
          </w:p>
          <w:p w:rsidR="00C56134" w:rsidRPr="005C2399" w:rsidRDefault="00C56134" w:rsidP="00F36E56">
            <w:pPr>
              <w:contextualSpacing/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>Максимальная площадь участка - не подлежит установлению.</w:t>
            </w:r>
          </w:p>
          <w:p w:rsidR="00C56134" w:rsidRPr="005C2399" w:rsidRDefault="00C56134" w:rsidP="00F36E56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>Количество этажей – до 2 надземных этажей.</w:t>
            </w:r>
          </w:p>
          <w:p w:rsidR="00C56134" w:rsidRPr="005C2399" w:rsidRDefault="00C56134" w:rsidP="00F36E56">
            <w:pPr>
              <w:contextualSpacing/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 xml:space="preserve">Минимальный отступ от красной линии до объекта -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5C2399">
                <w:rPr>
                  <w:sz w:val="24"/>
                  <w:szCs w:val="24"/>
                </w:rPr>
                <w:t>5 м</w:t>
              </w:r>
            </w:smartTag>
            <w:r w:rsidRPr="005C2399">
              <w:rPr>
                <w:sz w:val="24"/>
                <w:szCs w:val="24"/>
              </w:rPr>
              <w:t>.</w:t>
            </w:r>
          </w:p>
          <w:p w:rsidR="00C56134" w:rsidRPr="005C2399" w:rsidRDefault="00C56134" w:rsidP="00F36E5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>В условиях реконструкции допускается размещение зданий по красной линии улиц.</w:t>
            </w:r>
          </w:p>
          <w:p w:rsidR="00C56134" w:rsidRPr="005C2399" w:rsidRDefault="00C56134" w:rsidP="00F36E5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>Расстояние от границ смежного земельного участка:</w:t>
            </w:r>
          </w:p>
          <w:p w:rsidR="00C56134" w:rsidRPr="005C2399" w:rsidRDefault="00C56134" w:rsidP="00F36E56">
            <w:pPr>
              <w:contextualSpacing/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 xml:space="preserve">-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5C2399">
                <w:rPr>
                  <w:sz w:val="24"/>
                  <w:szCs w:val="24"/>
                </w:rPr>
                <w:t>3 м</w:t>
              </w:r>
            </w:smartTag>
            <w:r w:rsidRPr="005C2399">
              <w:rPr>
                <w:sz w:val="24"/>
                <w:szCs w:val="24"/>
              </w:rPr>
              <w:t xml:space="preserve"> до выступающих конструктивных элементов (крыльцо, пандус, приямок, </w:t>
            </w:r>
            <w:proofErr w:type="spellStart"/>
            <w:r w:rsidRPr="005C2399">
              <w:rPr>
                <w:sz w:val="24"/>
                <w:szCs w:val="24"/>
              </w:rPr>
              <w:t>отмостка</w:t>
            </w:r>
            <w:proofErr w:type="spellEnd"/>
            <w:r w:rsidRPr="005C2399">
              <w:rPr>
                <w:sz w:val="24"/>
                <w:szCs w:val="24"/>
              </w:rPr>
              <w:t xml:space="preserve"> и т.д.) основного здания, </w:t>
            </w:r>
          </w:p>
          <w:p w:rsidR="00C56134" w:rsidRPr="005C2399" w:rsidRDefault="00C56134" w:rsidP="00F36E56">
            <w:pPr>
              <w:contextualSpacing/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 xml:space="preserve">-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5C2399">
                <w:rPr>
                  <w:sz w:val="24"/>
                  <w:szCs w:val="24"/>
                </w:rPr>
                <w:t>1 м</w:t>
              </w:r>
            </w:smartTag>
            <w:r w:rsidRPr="005C2399">
              <w:rPr>
                <w:sz w:val="24"/>
                <w:szCs w:val="24"/>
              </w:rPr>
              <w:t xml:space="preserve"> до хозяйственных построек.</w:t>
            </w:r>
          </w:p>
          <w:p w:rsidR="00C56134" w:rsidRPr="005C2399" w:rsidRDefault="00C56134" w:rsidP="00F36E5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>В условиях реконструкции допускается сокращение отступа и/или размещение зданий по красной линии улиц.</w:t>
            </w:r>
          </w:p>
          <w:p w:rsidR="00C56134" w:rsidRPr="005C2399" w:rsidRDefault="00C56134" w:rsidP="00F36E56">
            <w:pPr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>Максимальный процент застройки в границах земельного участка – 75%.</w:t>
            </w:r>
          </w:p>
        </w:tc>
        <w:tc>
          <w:tcPr>
            <w:tcW w:w="2949" w:type="dxa"/>
          </w:tcPr>
          <w:p w:rsidR="00C56134" w:rsidRPr="005C2399" w:rsidRDefault="00C56134" w:rsidP="00F36E56">
            <w:pPr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 xml:space="preserve">Использование земельных участков в границах зон с особыми условиями использования территории осуществлять в соответствии со статьями 3-11 настоящих регламентов и действующим законодательством </w:t>
            </w: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</w:tcPr>
          <w:p w:rsidR="00C56134" w:rsidRPr="006401FD" w:rsidRDefault="00C56134" w:rsidP="00F36E56">
            <w:pPr>
              <w:rPr>
                <w:sz w:val="26"/>
                <w:szCs w:val="26"/>
              </w:rPr>
            </w:pPr>
          </w:p>
          <w:p w:rsidR="00C56134" w:rsidRPr="006401FD" w:rsidRDefault="00C56134" w:rsidP="00F36E56">
            <w:pPr>
              <w:rPr>
                <w:sz w:val="26"/>
                <w:szCs w:val="26"/>
              </w:rPr>
            </w:pPr>
          </w:p>
          <w:p w:rsidR="00C56134" w:rsidRPr="006401FD" w:rsidRDefault="00C56134" w:rsidP="00F36E56">
            <w:pPr>
              <w:rPr>
                <w:sz w:val="26"/>
                <w:szCs w:val="26"/>
              </w:rPr>
            </w:pPr>
          </w:p>
          <w:p w:rsidR="00C56134" w:rsidRPr="006401FD" w:rsidRDefault="00C56134" w:rsidP="00F36E56">
            <w:pPr>
              <w:rPr>
                <w:sz w:val="26"/>
                <w:szCs w:val="26"/>
              </w:rPr>
            </w:pPr>
          </w:p>
          <w:p w:rsidR="00C56134" w:rsidRPr="006401FD" w:rsidRDefault="00C56134" w:rsidP="00F36E56">
            <w:pPr>
              <w:rPr>
                <w:sz w:val="26"/>
                <w:szCs w:val="26"/>
              </w:rPr>
            </w:pPr>
          </w:p>
          <w:p w:rsidR="00C56134" w:rsidRPr="006401FD" w:rsidRDefault="00C56134" w:rsidP="00F36E56">
            <w:pPr>
              <w:rPr>
                <w:sz w:val="26"/>
                <w:szCs w:val="26"/>
              </w:rPr>
            </w:pPr>
          </w:p>
          <w:p w:rsidR="00C56134" w:rsidRPr="006401FD" w:rsidRDefault="00C56134" w:rsidP="00F36E56">
            <w:pPr>
              <w:rPr>
                <w:sz w:val="26"/>
                <w:szCs w:val="26"/>
              </w:rPr>
            </w:pPr>
          </w:p>
          <w:p w:rsidR="00C56134" w:rsidRPr="006401FD" w:rsidRDefault="00C56134" w:rsidP="00F36E56">
            <w:pPr>
              <w:rPr>
                <w:sz w:val="26"/>
                <w:szCs w:val="26"/>
              </w:rPr>
            </w:pPr>
          </w:p>
          <w:p w:rsidR="00C56134" w:rsidRPr="006401FD" w:rsidRDefault="00C56134" w:rsidP="00F36E56">
            <w:pPr>
              <w:rPr>
                <w:sz w:val="26"/>
                <w:szCs w:val="26"/>
              </w:rPr>
            </w:pPr>
          </w:p>
          <w:p w:rsidR="00C56134" w:rsidRPr="006401FD" w:rsidRDefault="00C56134" w:rsidP="00F36E56">
            <w:pPr>
              <w:rPr>
                <w:sz w:val="26"/>
                <w:szCs w:val="26"/>
              </w:rPr>
            </w:pPr>
          </w:p>
          <w:p w:rsidR="00C56134" w:rsidRPr="006401FD" w:rsidRDefault="00C56134" w:rsidP="00F36E56">
            <w:pPr>
              <w:rPr>
                <w:sz w:val="26"/>
                <w:szCs w:val="26"/>
              </w:rPr>
            </w:pPr>
          </w:p>
          <w:p w:rsidR="00C56134" w:rsidRPr="006401FD" w:rsidRDefault="00C56134" w:rsidP="00F36E56">
            <w:pPr>
              <w:rPr>
                <w:sz w:val="26"/>
                <w:szCs w:val="26"/>
              </w:rPr>
            </w:pPr>
          </w:p>
          <w:p w:rsidR="00C56134" w:rsidRPr="006401FD" w:rsidRDefault="00C56134" w:rsidP="00F36E56">
            <w:pPr>
              <w:rPr>
                <w:sz w:val="26"/>
                <w:szCs w:val="26"/>
              </w:rPr>
            </w:pPr>
          </w:p>
          <w:p w:rsidR="00C56134" w:rsidRPr="006401FD" w:rsidRDefault="00C56134" w:rsidP="00F36E56">
            <w:pPr>
              <w:rPr>
                <w:sz w:val="26"/>
                <w:szCs w:val="26"/>
              </w:rPr>
            </w:pPr>
          </w:p>
          <w:p w:rsidR="00C56134" w:rsidRPr="006401FD" w:rsidRDefault="00C56134" w:rsidP="00F36E56">
            <w:pPr>
              <w:rPr>
                <w:sz w:val="26"/>
                <w:szCs w:val="26"/>
              </w:rPr>
            </w:pPr>
          </w:p>
          <w:p w:rsidR="00C56134" w:rsidRPr="006401FD" w:rsidRDefault="00C56134" w:rsidP="00F36E56">
            <w:pPr>
              <w:rPr>
                <w:sz w:val="26"/>
                <w:szCs w:val="26"/>
              </w:rPr>
            </w:pPr>
          </w:p>
          <w:p w:rsidR="00C56134" w:rsidRPr="006401FD" w:rsidRDefault="00C56134" w:rsidP="00F36E56">
            <w:pPr>
              <w:rPr>
                <w:sz w:val="26"/>
                <w:szCs w:val="26"/>
              </w:rPr>
            </w:pPr>
          </w:p>
          <w:p w:rsidR="00C56134" w:rsidRPr="006401FD" w:rsidRDefault="00C56134" w:rsidP="00F36E56">
            <w:pPr>
              <w:rPr>
                <w:sz w:val="26"/>
                <w:szCs w:val="26"/>
              </w:rPr>
            </w:pPr>
          </w:p>
          <w:p w:rsidR="00C56134" w:rsidRPr="006401FD" w:rsidRDefault="00C56134" w:rsidP="00F36E56">
            <w:pPr>
              <w:rPr>
                <w:sz w:val="26"/>
                <w:szCs w:val="26"/>
              </w:rPr>
            </w:pPr>
          </w:p>
          <w:p w:rsidR="00C56134" w:rsidRPr="006401FD" w:rsidRDefault="00C56134" w:rsidP="00F36E56">
            <w:pPr>
              <w:rPr>
                <w:sz w:val="26"/>
                <w:szCs w:val="26"/>
              </w:rPr>
            </w:pPr>
          </w:p>
          <w:p w:rsidR="00C56134" w:rsidRPr="006401FD" w:rsidRDefault="00C56134" w:rsidP="00F36E56">
            <w:pPr>
              <w:rPr>
                <w:sz w:val="26"/>
                <w:szCs w:val="26"/>
              </w:rPr>
            </w:pPr>
          </w:p>
          <w:p w:rsidR="00C56134" w:rsidRPr="006401FD" w:rsidRDefault="00C56134" w:rsidP="00F36E56">
            <w:pPr>
              <w:rPr>
                <w:sz w:val="26"/>
                <w:szCs w:val="26"/>
              </w:rPr>
            </w:pPr>
          </w:p>
          <w:p w:rsidR="00C56134" w:rsidRPr="006401FD" w:rsidRDefault="00C56134" w:rsidP="00F36E56">
            <w:pPr>
              <w:rPr>
                <w:sz w:val="26"/>
                <w:szCs w:val="26"/>
              </w:rPr>
            </w:pPr>
          </w:p>
          <w:p w:rsidR="00C56134" w:rsidRPr="006401FD" w:rsidRDefault="00C56134" w:rsidP="00F36E56">
            <w:pPr>
              <w:rPr>
                <w:sz w:val="26"/>
                <w:szCs w:val="26"/>
              </w:rPr>
            </w:pPr>
          </w:p>
          <w:p w:rsidR="00C56134" w:rsidRPr="006401FD" w:rsidRDefault="00C56134" w:rsidP="00F36E56">
            <w:pPr>
              <w:rPr>
                <w:sz w:val="26"/>
                <w:szCs w:val="26"/>
              </w:rPr>
            </w:pPr>
          </w:p>
          <w:p w:rsidR="00C56134" w:rsidRPr="006401FD" w:rsidRDefault="00C56134" w:rsidP="00F36E56">
            <w:pPr>
              <w:rPr>
                <w:sz w:val="26"/>
                <w:szCs w:val="26"/>
              </w:rPr>
            </w:pPr>
          </w:p>
          <w:p w:rsidR="00C56134" w:rsidRPr="006401FD" w:rsidRDefault="00C56134" w:rsidP="00F36E56">
            <w:pPr>
              <w:rPr>
                <w:sz w:val="26"/>
                <w:szCs w:val="26"/>
              </w:rPr>
            </w:pPr>
          </w:p>
          <w:p w:rsidR="00C56134" w:rsidRPr="006401FD" w:rsidRDefault="00C56134" w:rsidP="00F36E56">
            <w:pPr>
              <w:rPr>
                <w:sz w:val="26"/>
                <w:szCs w:val="26"/>
              </w:rPr>
            </w:pPr>
          </w:p>
          <w:p w:rsidR="00C56134" w:rsidRPr="006401FD" w:rsidRDefault="00C56134" w:rsidP="00F36E56">
            <w:pPr>
              <w:rPr>
                <w:sz w:val="26"/>
                <w:szCs w:val="26"/>
              </w:rPr>
            </w:pPr>
          </w:p>
          <w:p w:rsidR="00C56134" w:rsidRPr="006401FD" w:rsidRDefault="00C56134" w:rsidP="00F36E56">
            <w:pPr>
              <w:rPr>
                <w:sz w:val="26"/>
                <w:szCs w:val="26"/>
              </w:rPr>
            </w:pPr>
          </w:p>
          <w:p w:rsidR="00C56134" w:rsidRPr="006401FD" w:rsidRDefault="00C56134" w:rsidP="00F36E56">
            <w:pPr>
              <w:rPr>
                <w:sz w:val="26"/>
                <w:szCs w:val="26"/>
              </w:rPr>
            </w:pPr>
          </w:p>
          <w:p w:rsidR="00C56134" w:rsidRPr="006401FD" w:rsidRDefault="00C56134" w:rsidP="00F36E56">
            <w:pPr>
              <w:rPr>
                <w:sz w:val="26"/>
                <w:szCs w:val="26"/>
              </w:rPr>
            </w:pPr>
          </w:p>
          <w:p w:rsidR="00C56134" w:rsidRPr="006401FD" w:rsidRDefault="00C56134" w:rsidP="00F36E56">
            <w:pPr>
              <w:rPr>
                <w:sz w:val="26"/>
                <w:szCs w:val="26"/>
              </w:rPr>
            </w:pPr>
          </w:p>
          <w:p w:rsidR="00C56134" w:rsidRPr="006401FD" w:rsidRDefault="00C56134" w:rsidP="00F36E5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»</w:t>
            </w:r>
            <w:r w:rsidRPr="006401FD">
              <w:rPr>
                <w:sz w:val="26"/>
                <w:szCs w:val="26"/>
              </w:rPr>
              <w:t>;</w:t>
            </w:r>
          </w:p>
        </w:tc>
      </w:tr>
    </w:tbl>
    <w:p w:rsidR="00C56134" w:rsidRDefault="00C56134" w:rsidP="008C2277">
      <w:pPr>
        <w:ind w:firstLine="708"/>
        <w:jc w:val="both"/>
        <w:rPr>
          <w:sz w:val="26"/>
          <w:szCs w:val="26"/>
        </w:rPr>
      </w:pPr>
      <w:r w:rsidRPr="00834798">
        <w:rPr>
          <w:sz w:val="26"/>
          <w:szCs w:val="26"/>
        </w:rPr>
        <w:t xml:space="preserve">3) таблицу «Основные виды и параметры разрешенного использования земельных участков и объектов капитального строительства» раздела 2.2 </w:t>
      </w:r>
      <w:r w:rsidRPr="00834798">
        <w:rPr>
          <w:sz w:val="26"/>
          <w:szCs w:val="26"/>
        </w:rPr>
        <w:lastRenderedPageBreak/>
        <w:t>«Общественно - деловая зона (О)» статьи 1 главы 2 дополнить строкой следующего содержания:</w:t>
      </w:r>
    </w:p>
    <w:p w:rsidR="00C56134" w:rsidRPr="00060767" w:rsidRDefault="00C56134" w:rsidP="008D2ACD">
      <w:pPr>
        <w:jc w:val="both"/>
        <w:rPr>
          <w:sz w:val="26"/>
          <w:szCs w:val="26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"/>
        <w:gridCol w:w="1682"/>
        <w:gridCol w:w="939"/>
        <w:gridCol w:w="2929"/>
        <w:gridCol w:w="3174"/>
        <w:gridCol w:w="423"/>
      </w:tblGrid>
      <w:tr w:rsidR="00C56134" w:rsidRPr="00060767" w:rsidTr="00BD08D7">
        <w:trPr>
          <w:trHeight w:val="20"/>
          <w:jc w:val="center"/>
        </w:trPr>
        <w:tc>
          <w:tcPr>
            <w:tcW w:w="346" w:type="dxa"/>
            <w:tcBorders>
              <w:top w:val="nil"/>
              <w:left w:val="nil"/>
              <w:bottom w:val="nil"/>
            </w:tcBorders>
          </w:tcPr>
          <w:p w:rsidR="00C56134" w:rsidRPr="008D6923" w:rsidRDefault="00C56134" w:rsidP="00374F2C">
            <w:pPr>
              <w:rPr>
                <w:sz w:val="26"/>
                <w:szCs w:val="26"/>
              </w:rPr>
            </w:pPr>
            <w:r w:rsidRPr="008D6923">
              <w:rPr>
                <w:sz w:val="26"/>
                <w:szCs w:val="26"/>
              </w:rPr>
              <w:t>«</w:t>
            </w:r>
          </w:p>
        </w:tc>
        <w:tc>
          <w:tcPr>
            <w:tcW w:w="1682" w:type="dxa"/>
          </w:tcPr>
          <w:p w:rsidR="00C56134" w:rsidRPr="005C2399" w:rsidRDefault="00C56134" w:rsidP="00374F2C">
            <w:pPr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>Бытовое обслуживание</w:t>
            </w:r>
          </w:p>
          <w:p w:rsidR="00C56134" w:rsidRPr="005C2399" w:rsidRDefault="00C56134" w:rsidP="00374F2C">
            <w:pPr>
              <w:rPr>
                <w:sz w:val="24"/>
                <w:szCs w:val="24"/>
              </w:rPr>
            </w:pPr>
          </w:p>
          <w:p w:rsidR="00C56134" w:rsidRPr="005C2399" w:rsidRDefault="00C56134" w:rsidP="00374F2C">
            <w:pPr>
              <w:rPr>
                <w:sz w:val="24"/>
                <w:szCs w:val="24"/>
              </w:rPr>
            </w:pPr>
          </w:p>
          <w:p w:rsidR="00C56134" w:rsidRPr="005C2399" w:rsidRDefault="00C56134" w:rsidP="0047146D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939" w:type="dxa"/>
          </w:tcPr>
          <w:p w:rsidR="00C56134" w:rsidRPr="005C2399" w:rsidRDefault="00C56134" w:rsidP="00374F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2929" w:type="dxa"/>
          </w:tcPr>
          <w:p w:rsidR="00C56134" w:rsidRPr="005C2399" w:rsidRDefault="00C56134" w:rsidP="00AC1242">
            <w:pPr>
              <w:contextualSpacing/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>Минимальная площадь участка - не подлежит установлению.</w:t>
            </w:r>
          </w:p>
          <w:p w:rsidR="00C56134" w:rsidRPr="005C2399" w:rsidRDefault="00C56134" w:rsidP="00AC1242">
            <w:pPr>
              <w:contextualSpacing/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>Максимальная площадь участка - не подлежит установлению.</w:t>
            </w:r>
          </w:p>
          <w:p w:rsidR="00C56134" w:rsidRPr="005C2399" w:rsidRDefault="00C56134" w:rsidP="00AC1242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>Количество этажей – до 2 надземных этажей.</w:t>
            </w:r>
          </w:p>
          <w:p w:rsidR="00C56134" w:rsidRPr="005C2399" w:rsidRDefault="00C56134" w:rsidP="00AC1242">
            <w:pPr>
              <w:contextualSpacing/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 xml:space="preserve">Минимальный отступ от красной линии до объекта - </w:t>
            </w:r>
            <w:smartTag w:uri="urn:schemas-microsoft-com:office:smarttags" w:element="metricconverter">
              <w:smartTagPr>
                <w:attr w:name="ProductID" w:val="25000 кв. м"/>
              </w:smartTagPr>
              <w:r w:rsidRPr="005C2399">
                <w:rPr>
                  <w:sz w:val="24"/>
                  <w:szCs w:val="24"/>
                </w:rPr>
                <w:t>5 м</w:t>
              </w:r>
            </w:smartTag>
            <w:r w:rsidRPr="005C2399">
              <w:rPr>
                <w:sz w:val="24"/>
                <w:szCs w:val="24"/>
              </w:rPr>
              <w:t>.</w:t>
            </w:r>
          </w:p>
          <w:p w:rsidR="00C56134" w:rsidRPr="005C2399" w:rsidRDefault="00C56134" w:rsidP="00AC12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>В условиях реконструкции допускается размещение зданий по красной линии улиц.</w:t>
            </w:r>
          </w:p>
          <w:p w:rsidR="00C56134" w:rsidRPr="005C2399" w:rsidRDefault="00C56134" w:rsidP="00AC12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>Расстояние от границ смежного земельного участка:</w:t>
            </w:r>
          </w:p>
          <w:p w:rsidR="00C56134" w:rsidRPr="005C2399" w:rsidRDefault="00C56134" w:rsidP="00AC1242">
            <w:pPr>
              <w:contextualSpacing/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 xml:space="preserve">- </w:t>
            </w:r>
            <w:smartTag w:uri="urn:schemas-microsoft-com:office:smarttags" w:element="metricconverter">
              <w:smartTagPr>
                <w:attr w:name="ProductID" w:val="25000 кв. м"/>
              </w:smartTagPr>
              <w:r w:rsidRPr="005C2399">
                <w:rPr>
                  <w:sz w:val="24"/>
                  <w:szCs w:val="24"/>
                </w:rPr>
                <w:t>3 м</w:t>
              </w:r>
            </w:smartTag>
            <w:r w:rsidRPr="005C2399">
              <w:rPr>
                <w:sz w:val="24"/>
                <w:szCs w:val="24"/>
              </w:rPr>
              <w:t xml:space="preserve"> до выступающих конструктивных элементов (крыльцо, пандус, приямок, </w:t>
            </w:r>
            <w:proofErr w:type="spellStart"/>
            <w:r w:rsidRPr="005C2399">
              <w:rPr>
                <w:sz w:val="24"/>
                <w:szCs w:val="24"/>
              </w:rPr>
              <w:t>отмостка</w:t>
            </w:r>
            <w:proofErr w:type="spellEnd"/>
            <w:r w:rsidRPr="005C2399">
              <w:rPr>
                <w:sz w:val="24"/>
                <w:szCs w:val="24"/>
              </w:rPr>
              <w:t xml:space="preserve"> и т.д.) основного здания.</w:t>
            </w:r>
          </w:p>
          <w:p w:rsidR="00C56134" w:rsidRPr="005C2399" w:rsidRDefault="00C56134" w:rsidP="00AC1242">
            <w:pPr>
              <w:contextualSpacing/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>В условиях реконструкции допускается сокращение отступа и/или размещение зданий по красной линии улиц.</w:t>
            </w:r>
          </w:p>
          <w:p w:rsidR="00C56134" w:rsidRPr="005C2399" w:rsidRDefault="00C56134" w:rsidP="0052541D">
            <w:pPr>
              <w:contextualSpacing/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>Максимальный процент застройки в границах земельного участка – 75%.</w:t>
            </w:r>
          </w:p>
        </w:tc>
        <w:tc>
          <w:tcPr>
            <w:tcW w:w="3174" w:type="dxa"/>
          </w:tcPr>
          <w:p w:rsidR="00C56134" w:rsidRPr="005C2399" w:rsidRDefault="00C56134" w:rsidP="00EF5C55">
            <w:pPr>
              <w:jc w:val="both"/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>Использование земельных участков в границах зон с особыми условиями использования территории осуществлять в соответствии со статьями 3-11 настоящих регламентов и действующим законодательством</w:t>
            </w:r>
          </w:p>
        </w:tc>
        <w:tc>
          <w:tcPr>
            <w:tcW w:w="423" w:type="dxa"/>
            <w:tcBorders>
              <w:top w:val="nil"/>
              <w:bottom w:val="nil"/>
              <w:right w:val="nil"/>
            </w:tcBorders>
          </w:tcPr>
          <w:p w:rsidR="00C56134" w:rsidRDefault="00C56134" w:rsidP="00EF5C55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EF5C55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EF5C55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EF5C55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EF5C55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EF5C55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EF5C55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EF5C55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EF5C55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EF5C55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EF5C55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EF5C55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EF5C55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EF5C55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EF5C55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EF5C55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EF5C55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EF5C55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EF5C55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EF5C55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EF5C55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EF5C55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EF5C55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EF5C55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EF5C55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EF5C55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EF5C55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EF5C55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EF5C55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EF5C55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EF5C55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EF5C55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EF5C55">
            <w:pPr>
              <w:jc w:val="both"/>
              <w:rPr>
                <w:sz w:val="24"/>
                <w:szCs w:val="24"/>
              </w:rPr>
            </w:pPr>
          </w:p>
          <w:p w:rsidR="00C56134" w:rsidRDefault="00C56134" w:rsidP="00EF5C55">
            <w:pPr>
              <w:jc w:val="both"/>
              <w:rPr>
                <w:sz w:val="24"/>
                <w:szCs w:val="24"/>
              </w:rPr>
            </w:pPr>
          </w:p>
          <w:p w:rsidR="00C56134" w:rsidRPr="00014F33" w:rsidRDefault="00C56134" w:rsidP="00EF5C55">
            <w:pPr>
              <w:jc w:val="both"/>
              <w:rPr>
                <w:sz w:val="26"/>
                <w:szCs w:val="26"/>
              </w:rPr>
            </w:pPr>
            <w:r w:rsidRPr="00014F33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>;</w:t>
            </w:r>
          </w:p>
        </w:tc>
      </w:tr>
    </w:tbl>
    <w:p w:rsidR="00C56134" w:rsidRPr="00060767" w:rsidRDefault="00C56134" w:rsidP="00F90B0C">
      <w:pPr>
        <w:rPr>
          <w:sz w:val="26"/>
          <w:szCs w:val="26"/>
        </w:rPr>
      </w:pPr>
    </w:p>
    <w:p w:rsidR="00C56134" w:rsidRDefault="00C56134" w:rsidP="009B6880">
      <w:pPr>
        <w:ind w:firstLine="708"/>
        <w:jc w:val="both"/>
        <w:rPr>
          <w:sz w:val="26"/>
          <w:szCs w:val="26"/>
        </w:rPr>
      </w:pPr>
      <w:r w:rsidRPr="00834798">
        <w:rPr>
          <w:sz w:val="26"/>
          <w:szCs w:val="26"/>
        </w:rPr>
        <w:t>4) таблицу «Основные виды и параметры разрешенного использования земельных участков и объектов капитального строительства» раздела 2.3 «Зона промышленного и коммунально-складского назначения (П)» статьи 1 главы 2 дополнить строкой следующего содержания:</w:t>
      </w:r>
    </w:p>
    <w:p w:rsidR="00C56134" w:rsidRPr="00060767" w:rsidRDefault="00C56134" w:rsidP="009B6880">
      <w:pPr>
        <w:ind w:firstLine="708"/>
        <w:jc w:val="both"/>
        <w:rPr>
          <w:sz w:val="26"/>
          <w:szCs w:val="26"/>
        </w:rPr>
      </w:pPr>
    </w:p>
    <w:tbl>
      <w:tblPr>
        <w:tblW w:w="94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"/>
        <w:gridCol w:w="1925"/>
        <w:gridCol w:w="886"/>
        <w:gridCol w:w="2941"/>
        <w:gridCol w:w="2956"/>
        <w:gridCol w:w="419"/>
      </w:tblGrid>
      <w:tr w:rsidR="00C56134" w:rsidRPr="00060767" w:rsidTr="002C1408">
        <w:trPr>
          <w:trHeight w:val="20"/>
          <w:jc w:val="center"/>
        </w:trPr>
        <w:tc>
          <w:tcPr>
            <w:tcW w:w="346" w:type="dxa"/>
            <w:tcBorders>
              <w:top w:val="nil"/>
              <w:left w:val="nil"/>
              <w:bottom w:val="nil"/>
            </w:tcBorders>
          </w:tcPr>
          <w:p w:rsidR="00C56134" w:rsidRPr="006E0894" w:rsidRDefault="00C56134" w:rsidP="00374F2C">
            <w:pPr>
              <w:rPr>
                <w:sz w:val="26"/>
                <w:szCs w:val="26"/>
              </w:rPr>
            </w:pPr>
            <w:r w:rsidRPr="006E0894">
              <w:rPr>
                <w:sz w:val="26"/>
                <w:szCs w:val="26"/>
              </w:rPr>
              <w:t>«</w:t>
            </w:r>
          </w:p>
        </w:tc>
        <w:tc>
          <w:tcPr>
            <w:tcW w:w="1971" w:type="dxa"/>
          </w:tcPr>
          <w:p w:rsidR="00C56134" w:rsidRPr="005C2399" w:rsidRDefault="00C56134" w:rsidP="00374F2C">
            <w:pPr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>Складские площадки</w:t>
            </w:r>
          </w:p>
          <w:p w:rsidR="00C56134" w:rsidRPr="005C2399" w:rsidRDefault="00C56134" w:rsidP="00374F2C">
            <w:pPr>
              <w:rPr>
                <w:sz w:val="24"/>
                <w:szCs w:val="24"/>
              </w:rPr>
            </w:pPr>
          </w:p>
          <w:p w:rsidR="00C56134" w:rsidRPr="005C2399" w:rsidRDefault="00C56134" w:rsidP="00F073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:rsidR="00C56134" w:rsidRPr="005C2399" w:rsidRDefault="00C56134" w:rsidP="00374F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6.9.1</w:t>
            </w:r>
          </w:p>
        </w:tc>
        <w:tc>
          <w:tcPr>
            <w:tcW w:w="3017" w:type="dxa"/>
          </w:tcPr>
          <w:p w:rsidR="00C56134" w:rsidRPr="005C2399" w:rsidRDefault="00C56134" w:rsidP="00374F2C">
            <w:pPr>
              <w:contextualSpacing/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>Минимальная площадь участка - не подлежит установлению.</w:t>
            </w:r>
          </w:p>
          <w:p w:rsidR="00C56134" w:rsidRPr="005C2399" w:rsidRDefault="00C56134" w:rsidP="00374F2C">
            <w:pPr>
              <w:contextualSpacing/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>Максимальная площадь участка - не подлежит установлению.</w:t>
            </w:r>
          </w:p>
          <w:p w:rsidR="00C56134" w:rsidRPr="005C2399" w:rsidRDefault="00C56134" w:rsidP="00374F2C">
            <w:pPr>
              <w:contextualSpacing/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lastRenderedPageBreak/>
              <w:t>Количество этажей – до 3 надземных этажей.</w:t>
            </w:r>
          </w:p>
          <w:p w:rsidR="00C56134" w:rsidRPr="005C2399" w:rsidRDefault="00C56134" w:rsidP="00374F2C">
            <w:pPr>
              <w:contextualSpacing/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 xml:space="preserve">Минимальный отступ от красной линии до объекта - </w:t>
            </w:r>
            <w:smartTag w:uri="urn:schemas-microsoft-com:office:smarttags" w:element="metricconverter">
              <w:smartTagPr>
                <w:attr w:name="ProductID" w:val="25000 кв. м"/>
              </w:smartTagPr>
              <w:r w:rsidRPr="005C2399">
                <w:rPr>
                  <w:sz w:val="24"/>
                  <w:szCs w:val="24"/>
                </w:rPr>
                <w:t>3 м</w:t>
              </w:r>
            </w:smartTag>
            <w:r w:rsidRPr="005C2399">
              <w:rPr>
                <w:sz w:val="24"/>
                <w:szCs w:val="24"/>
              </w:rPr>
              <w:t>.</w:t>
            </w:r>
          </w:p>
          <w:p w:rsidR="00C56134" w:rsidRPr="005C2399" w:rsidRDefault="00C56134" w:rsidP="00374F2C">
            <w:pPr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>В условиях реконструкции допускается размещение зданий по красной линии улиц.</w:t>
            </w:r>
          </w:p>
          <w:p w:rsidR="00C56134" w:rsidRPr="005C2399" w:rsidRDefault="00C56134" w:rsidP="00374F2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>В условиях реконструкции допускается сокращение отступа и/или размещение зданий по красной линии улиц.</w:t>
            </w:r>
          </w:p>
          <w:p w:rsidR="00C56134" w:rsidRPr="005C2399" w:rsidRDefault="00C56134" w:rsidP="00374F2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>Расстояние от границ смежного земельного участка:</w:t>
            </w:r>
          </w:p>
          <w:p w:rsidR="00C56134" w:rsidRPr="005C2399" w:rsidRDefault="00C56134" w:rsidP="00374F2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 xml:space="preserve">- </w:t>
            </w:r>
            <w:smartTag w:uri="urn:schemas-microsoft-com:office:smarttags" w:element="metricconverter">
              <w:smartTagPr>
                <w:attr w:name="ProductID" w:val="25000 кв. м"/>
              </w:smartTagPr>
              <w:r w:rsidRPr="005C2399">
                <w:rPr>
                  <w:sz w:val="24"/>
                  <w:szCs w:val="24"/>
                </w:rPr>
                <w:t>5 м</w:t>
              </w:r>
            </w:smartTag>
            <w:r w:rsidRPr="005C2399">
              <w:rPr>
                <w:sz w:val="24"/>
                <w:szCs w:val="24"/>
              </w:rPr>
              <w:t xml:space="preserve"> до выступающих конструктивных элементов (крыльцо, пандус, приямок, </w:t>
            </w:r>
            <w:proofErr w:type="spellStart"/>
            <w:r w:rsidRPr="005C2399">
              <w:rPr>
                <w:sz w:val="24"/>
                <w:szCs w:val="24"/>
              </w:rPr>
              <w:t>отмостка</w:t>
            </w:r>
            <w:proofErr w:type="spellEnd"/>
            <w:r w:rsidRPr="005C2399">
              <w:rPr>
                <w:sz w:val="24"/>
                <w:szCs w:val="24"/>
              </w:rPr>
              <w:t xml:space="preserve"> и т.д.) основного здания, </w:t>
            </w:r>
          </w:p>
          <w:p w:rsidR="00C56134" w:rsidRPr="005C2399" w:rsidRDefault="00C56134" w:rsidP="00374F2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 xml:space="preserve">- </w:t>
            </w:r>
            <w:smartTag w:uri="urn:schemas-microsoft-com:office:smarttags" w:element="metricconverter">
              <w:smartTagPr>
                <w:attr w:name="ProductID" w:val="25000 кв. м"/>
              </w:smartTagPr>
              <w:r w:rsidRPr="005C2399">
                <w:rPr>
                  <w:sz w:val="24"/>
                  <w:szCs w:val="24"/>
                </w:rPr>
                <w:t>1 м</w:t>
              </w:r>
            </w:smartTag>
            <w:r w:rsidRPr="005C2399">
              <w:rPr>
                <w:sz w:val="24"/>
                <w:szCs w:val="24"/>
              </w:rPr>
              <w:t xml:space="preserve"> до хозяйственных построек.</w:t>
            </w:r>
          </w:p>
          <w:p w:rsidR="00C56134" w:rsidRPr="005C2399" w:rsidRDefault="00C56134" w:rsidP="00374F2C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>Максимальный процент застройки - не подлежит установлению.</w:t>
            </w:r>
          </w:p>
        </w:tc>
        <w:tc>
          <w:tcPr>
            <w:tcW w:w="3003" w:type="dxa"/>
          </w:tcPr>
          <w:p w:rsidR="00C56134" w:rsidRPr="005C2399" w:rsidRDefault="00C56134" w:rsidP="00C8274E">
            <w:pPr>
              <w:contextualSpacing/>
              <w:jc w:val="both"/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lastRenderedPageBreak/>
              <w:t xml:space="preserve">Не допускается размещать склады сырья и полупродуктов для фармацевтических предприятий, оптовые склады продовольственного </w:t>
            </w:r>
            <w:r w:rsidRPr="005C2399">
              <w:rPr>
                <w:sz w:val="24"/>
                <w:szCs w:val="24"/>
              </w:rPr>
              <w:lastRenderedPageBreak/>
              <w:t>сырья и пищевых продуктов в санитарно-защитной зоне и на территории объектов других отраслей промышленности.</w:t>
            </w:r>
          </w:p>
          <w:p w:rsidR="00C56134" w:rsidRPr="005C2399" w:rsidRDefault="00C56134" w:rsidP="00C8274E">
            <w:pPr>
              <w:jc w:val="both"/>
              <w:rPr>
                <w:sz w:val="24"/>
                <w:szCs w:val="24"/>
              </w:rPr>
            </w:pPr>
            <w:r w:rsidRPr="005C2399">
              <w:rPr>
                <w:sz w:val="24"/>
                <w:szCs w:val="24"/>
              </w:rPr>
              <w:t>Использование земельных участков в границах зон с особыми условиями использования территории осуществлять в соответствии со статьями 3-11 настоящих регламентов и действующим законодательством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vAlign w:val="bottom"/>
          </w:tcPr>
          <w:p w:rsidR="00C56134" w:rsidRPr="006E0894" w:rsidRDefault="00C56134" w:rsidP="002C1408">
            <w:pPr>
              <w:contextualSpacing/>
              <w:rPr>
                <w:sz w:val="26"/>
                <w:szCs w:val="26"/>
              </w:rPr>
            </w:pPr>
          </w:p>
          <w:p w:rsidR="00C56134" w:rsidRPr="006E0894" w:rsidRDefault="00C56134" w:rsidP="002C1408">
            <w:pPr>
              <w:contextualSpacing/>
              <w:rPr>
                <w:sz w:val="26"/>
                <w:szCs w:val="26"/>
              </w:rPr>
            </w:pPr>
          </w:p>
          <w:p w:rsidR="00C56134" w:rsidRPr="006E0894" w:rsidRDefault="00C56134" w:rsidP="002C1408">
            <w:pPr>
              <w:contextualSpacing/>
              <w:rPr>
                <w:sz w:val="26"/>
                <w:szCs w:val="26"/>
              </w:rPr>
            </w:pPr>
          </w:p>
          <w:p w:rsidR="00C56134" w:rsidRPr="006E0894" w:rsidRDefault="00C56134" w:rsidP="002C1408">
            <w:pPr>
              <w:contextualSpacing/>
              <w:rPr>
                <w:sz w:val="26"/>
                <w:szCs w:val="26"/>
              </w:rPr>
            </w:pPr>
          </w:p>
          <w:p w:rsidR="00C56134" w:rsidRPr="006E0894" w:rsidRDefault="00C56134" w:rsidP="002C1408">
            <w:pPr>
              <w:contextualSpacing/>
              <w:rPr>
                <w:sz w:val="26"/>
                <w:szCs w:val="26"/>
              </w:rPr>
            </w:pPr>
          </w:p>
          <w:p w:rsidR="00C56134" w:rsidRPr="006E0894" w:rsidRDefault="00C56134" w:rsidP="002C1408">
            <w:pPr>
              <w:contextualSpacing/>
              <w:rPr>
                <w:sz w:val="26"/>
                <w:szCs w:val="26"/>
              </w:rPr>
            </w:pPr>
          </w:p>
          <w:p w:rsidR="00C56134" w:rsidRPr="006E0894" w:rsidRDefault="00C56134" w:rsidP="002C1408">
            <w:pPr>
              <w:contextualSpacing/>
              <w:rPr>
                <w:sz w:val="26"/>
                <w:szCs w:val="26"/>
              </w:rPr>
            </w:pPr>
          </w:p>
          <w:p w:rsidR="00C56134" w:rsidRPr="006E0894" w:rsidRDefault="00C56134" w:rsidP="002C1408">
            <w:pPr>
              <w:contextualSpacing/>
              <w:rPr>
                <w:sz w:val="26"/>
                <w:szCs w:val="26"/>
              </w:rPr>
            </w:pPr>
          </w:p>
          <w:p w:rsidR="00C56134" w:rsidRPr="006E0894" w:rsidRDefault="00C56134" w:rsidP="002C1408">
            <w:pPr>
              <w:contextualSpacing/>
              <w:rPr>
                <w:sz w:val="26"/>
                <w:szCs w:val="26"/>
              </w:rPr>
            </w:pPr>
          </w:p>
          <w:p w:rsidR="00C56134" w:rsidRPr="006E0894" w:rsidRDefault="00C56134" w:rsidP="002C1408">
            <w:pPr>
              <w:contextualSpacing/>
              <w:rPr>
                <w:sz w:val="26"/>
                <w:szCs w:val="26"/>
              </w:rPr>
            </w:pPr>
          </w:p>
          <w:p w:rsidR="00C56134" w:rsidRPr="006E0894" w:rsidRDefault="00C56134" w:rsidP="002C1408">
            <w:pPr>
              <w:contextualSpacing/>
              <w:rPr>
                <w:sz w:val="26"/>
                <w:szCs w:val="26"/>
              </w:rPr>
            </w:pPr>
          </w:p>
          <w:p w:rsidR="00C56134" w:rsidRPr="006E0894" w:rsidRDefault="00C56134" w:rsidP="002C1408">
            <w:pPr>
              <w:contextualSpacing/>
              <w:rPr>
                <w:sz w:val="26"/>
                <w:szCs w:val="26"/>
              </w:rPr>
            </w:pPr>
          </w:p>
          <w:p w:rsidR="00C56134" w:rsidRPr="006E0894" w:rsidRDefault="00C56134" w:rsidP="002C1408">
            <w:pPr>
              <w:contextualSpacing/>
              <w:rPr>
                <w:sz w:val="26"/>
                <w:szCs w:val="26"/>
              </w:rPr>
            </w:pPr>
          </w:p>
          <w:p w:rsidR="00C56134" w:rsidRPr="006E0894" w:rsidRDefault="00C56134" w:rsidP="002C1408">
            <w:pPr>
              <w:contextualSpacing/>
              <w:rPr>
                <w:sz w:val="26"/>
                <w:szCs w:val="26"/>
              </w:rPr>
            </w:pPr>
          </w:p>
          <w:p w:rsidR="00C56134" w:rsidRPr="006E0894" w:rsidRDefault="00C56134" w:rsidP="002C1408">
            <w:pPr>
              <w:contextualSpacing/>
              <w:rPr>
                <w:sz w:val="26"/>
                <w:szCs w:val="26"/>
              </w:rPr>
            </w:pPr>
          </w:p>
          <w:p w:rsidR="00C56134" w:rsidRPr="006E0894" w:rsidRDefault="00C56134" w:rsidP="002C1408">
            <w:pPr>
              <w:contextualSpacing/>
              <w:rPr>
                <w:sz w:val="26"/>
                <w:szCs w:val="26"/>
              </w:rPr>
            </w:pPr>
          </w:p>
          <w:p w:rsidR="00C56134" w:rsidRPr="006E0894" w:rsidRDefault="00C56134" w:rsidP="002C1408">
            <w:pPr>
              <w:contextualSpacing/>
              <w:rPr>
                <w:sz w:val="26"/>
                <w:szCs w:val="26"/>
              </w:rPr>
            </w:pPr>
          </w:p>
          <w:p w:rsidR="00C56134" w:rsidRPr="006E0894" w:rsidRDefault="00C56134" w:rsidP="002C1408">
            <w:pPr>
              <w:contextualSpacing/>
              <w:rPr>
                <w:sz w:val="26"/>
                <w:szCs w:val="26"/>
              </w:rPr>
            </w:pPr>
          </w:p>
          <w:p w:rsidR="00C56134" w:rsidRPr="006E0894" w:rsidRDefault="00C56134" w:rsidP="002C1408">
            <w:pPr>
              <w:contextualSpacing/>
              <w:rPr>
                <w:sz w:val="26"/>
                <w:szCs w:val="26"/>
              </w:rPr>
            </w:pPr>
          </w:p>
          <w:p w:rsidR="00C56134" w:rsidRPr="006E0894" w:rsidRDefault="00C56134" w:rsidP="002C1408">
            <w:pPr>
              <w:contextualSpacing/>
              <w:rPr>
                <w:sz w:val="26"/>
                <w:szCs w:val="26"/>
              </w:rPr>
            </w:pPr>
          </w:p>
          <w:p w:rsidR="00C56134" w:rsidRPr="006E0894" w:rsidRDefault="00C56134" w:rsidP="002C1408">
            <w:pPr>
              <w:contextualSpacing/>
              <w:rPr>
                <w:sz w:val="26"/>
                <w:szCs w:val="26"/>
              </w:rPr>
            </w:pPr>
          </w:p>
          <w:p w:rsidR="00C56134" w:rsidRPr="006E0894" w:rsidRDefault="00C56134" w:rsidP="002C1408">
            <w:pPr>
              <w:contextualSpacing/>
              <w:rPr>
                <w:sz w:val="26"/>
                <w:szCs w:val="26"/>
              </w:rPr>
            </w:pPr>
          </w:p>
          <w:p w:rsidR="00C56134" w:rsidRPr="006E0894" w:rsidRDefault="00C56134" w:rsidP="002C1408">
            <w:pPr>
              <w:contextualSpacing/>
              <w:rPr>
                <w:sz w:val="26"/>
                <w:szCs w:val="26"/>
              </w:rPr>
            </w:pPr>
          </w:p>
          <w:p w:rsidR="00C56134" w:rsidRPr="006E0894" w:rsidRDefault="00C56134" w:rsidP="002C1408">
            <w:pPr>
              <w:contextualSpacing/>
              <w:rPr>
                <w:sz w:val="26"/>
                <w:szCs w:val="26"/>
              </w:rPr>
            </w:pPr>
          </w:p>
          <w:p w:rsidR="00C56134" w:rsidRPr="006E0894" w:rsidRDefault="00C56134" w:rsidP="002C1408">
            <w:pPr>
              <w:contextualSpacing/>
              <w:rPr>
                <w:sz w:val="26"/>
                <w:szCs w:val="26"/>
              </w:rPr>
            </w:pPr>
          </w:p>
          <w:p w:rsidR="00C56134" w:rsidRPr="006E0894" w:rsidRDefault="00C56134" w:rsidP="002C1408">
            <w:pPr>
              <w:contextualSpacing/>
              <w:rPr>
                <w:sz w:val="26"/>
                <w:szCs w:val="26"/>
              </w:rPr>
            </w:pPr>
          </w:p>
          <w:p w:rsidR="00C56134" w:rsidRPr="006E0894" w:rsidRDefault="00C56134" w:rsidP="002C1408">
            <w:pPr>
              <w:contextualSpacing/>
              <w:rPr>
                <w:sz w:val="26"/>
                <w:szCs w:val="26"/>
              </w:rPr>
            </w:pPr>
          </w:p>
          <w:p w:rsidR="00C56134" w:rsidRPr="006E0894" w:rsidRDefault="00C56134" w:rsidP="002C1408">
            <w:pPr>
              <w:contextualSpacing/>
              <w:rPr>
                <w:sz w:val="26"/>
                <w:szCs w:val="26"/>
              </w:rPr>
            </w:pPr>
          </w:p>
          <w:p w:rsidR="00C56134" w:rsidRPr="006E0894" w:rsidRDefault="00C56134" w:rsidP="002C1408">
            <w:pPr>
              <w:contextualSpacing/>
              <w:rPr>
                <w:sz w:val="26"/>
                <w:szCs w:val="26"/>
              </w:rPr>
            </w:pPr>
          </w:p>
          <w:p w:rsidR="00C56134" w:rsidRDefault="00C56134" w:rsidP="002C1408">
            <w:pPr>
              <w:contextualSpacing/>
              <w:rPr>
                <w:sz w:val="26"/>
                <w:szCs w:val="26"/>
              </w:rPr>
            </w:pPr>
          </w:p>
          <w:p w:rsidR="00C56134" w:rsidRDefault="00C56134" w:rsidP="002C1408">
            <w:pPr>
              <w:contextualSpacing/>
              <w:rPr>
                <w:sz w:val="26"/>
                <w:szCs w:val="26"/>
              </w:rPr>
            </w:pPr>
          </w:p>
          <w:p w:rsidR="00C56134" w:rsidRPr="006E0894" w:rsidRDefault="00C56134" w:rsidP="002C1408">
            <w:pPr>
              <w:contextualSpacing/>
              <w:rPr>
                <w:sz w:val="26"/>
                <w:szCs w:val="26"/>
              </w:rPr>
            </w:pPr>
          </w:p>
          <w:p w:rsidR="00C56134" w:rsidRDefault="00C56134" w:rsidP="002C1408">
            <w:pPr>
              <w:contextualSpacing/>
              <w:rPr>
                <w:sz w:val="26"/>
                <w:szCs w:val="26"/>
              </w:rPr>
            </w:pPr>
          </w:p>
          <w:p w:rsidR="00C56134" w:rsidRPr="006E0894" w:rsidRDefault="00C56134" w:rsidP="002C1408">
            <w:pPr>
              <w:contextualSpacing/>
              <w:rPr>
                <w:sz w:val="26"/>
                <w:szCs w:val="26"/>
              </w:rPr>
            </w:pPr>
            <w:r w:rsidRPr="006E0894">
              <w:rPr>
                <w:sz w:val="26"/>
                <w:szCs w:val="26"/>
              </w:rPr>
              <w:t>»;</w:t>
            </w:r>
          </w:p>
        </w:tc>
      </w:tr>
    </w:tbl>
    <w:p w:rsidR="00C56134" w:rsidRPr="00060767" w:rsidRDefault="00C56134" w:rsidP="00F90B0C">
      <w:pPr>
        <w:rPr>
          <w:sz w:val="26"/>
          <w:szCs w:val="26"/>
        </w:rPr>
      </w:pPr>
    </w:p>
    <w:p w:rsidR="00C56134" w:rsidRPr="00060767" w:rsidRDefault="00C56134" w:rsidP="009B6880">
      <w:pPr>
        <w:ind w:firstLine="708"/>
        <w:jc w:val="both"/>
        <w:rPr>
          <w:sz w:val="26"/>
          <w:szCs w:val="26"/>
        </w:rPr>
      </w:pPr>
      <w:r w:rsidRPr="00834798">
        <w:rPr>
          <w:sz w:val="26"/>
          <w:szCs w:val="26"/>
        </w:rPr>
        <w:t>5) таблицу «Основные виды и параметры разрешенного использования земельных участков и объектов капитального строительства» раздела 2.4 «Зона инженерной инфраструктуры (И)» статьи 1 главы 2 дополнить строкой следующего содержания:</w:t>
      </w:r>
    </w:p>
    <w:p w:rsidR="00C56134" w:rsidRPr="00060767" w:rsidRDefault="00C56134" w:rsidP="00F90B0C">
      <w:pPr>
        <w:rPr>
          <w:sz w:val="26"/>
          <w:szCs w:val="26"/>
        </w:rPr>
      </w:pP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"/>
        <w:gridCol w:w="1826"/>
        <w:gridCol w:w="1285"/>
        <w:gridCol w:w="3999"/>
        <w:gridCol w:w="1575"/>
        <w:gridCol w:w="419"/>
      </w:tblGrid>
      <w:tr w:rsidR="00C56134" w:rsidRPr="00060767" w:rsidTr="002255C1">
        <w:trPr>
          <w:trHeight w:val="20"/>
          <w:jc w:val="center"/>
        </w:trPr>
        <w:tc>
          <w:tcPr>
            <w:tcW w:w="360" w:type="dxa"/>
            <w:tcBorders>
              <w:top w:val="nil"/>
              <w:left w:val="nil"/>
              <w:bottom w:val="nil"/>
            </w:tcBorders>
          </w:tcPr>
          <w:p w:rsidR="00C56134" w:rsidRPr="002255C1" w:rsidRDefault="00C56134" w:rsidP="00374F2C">
            <w:pPr>
              <w:rPr>
                <w:sz w:val="26"/>
                <w:szCs w:val="26"/>
              </w:rPr>
            </w:pPr>
            <w:r w:rsidRPr="002255C1">
              <w:rPr>
                <w:sz w:val="26"/>
                <w:szCs w:val="26"/>
              </w:rPr>
              <w:t>«</w:t>
            </w:r>
          </w:p>
        </w:tc>
        <w:tc>
          <w:tcPr>
            <w:tcW w:w="1827" w:type="dxa"/>
          </w:tcPr>
          <w:p w:rsidR="00C56134" w:rsidRPr="002E59C7" w:rsidRDefault="00C56134" w:rsidP="00374F2C">
            <w:pPr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Специальная деятельность</w:t>
            </w:r>
          </w:p>
        </w:tc>
        <w:tc>
          <w:tcPr>
            <w:tcW w:w="1286" w:type="dxa"/>
          </w:tcPr>
          <w:p w:rsidR="00C56134" w:rsidRPr="002E59C7" w:rsidRDefault="00C56134" w:rsidP="00374F2C">
            <w:pPr>
              <w:jc w:val="center"/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12.2</w:t>
            </w:r>
          </w:p>
        </w:tc>
        <w:tc>
          <w:tcPr>
            <w:tcW w:w="4004" w:type="dxa"/>
          </w:tcPr>
          <w:p w:rsidR="00C56134" w:rsidRPr="002E59C7" w:rsidRDefault="00C56134" w:rsidP="00211CED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2E59C7">
              <w:rPr>
                <w:color w:val="000000"/>
                <w:sz w:val="24"/>
                <w:szCs w:val="24"/>
              </w:rPr>
              <w:t>Минимальная площадь участка - не подлежит установлению.</w:t>
            </w:r>
          </w:p>
          <w:p w:rsidR="00C56134" w:rsidRPr="002E59C7" w:rsidRDefault="00C56134" w:rsidP="00211CED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2E59C7">
              <w:rPr>
                <w:color w:val="000000"/>
                <w:sz w:val="24"/>
                <w:szCs w:val="24"/>
              </w:rPr>
              <w:t>Максимальная площадь участка - не подлежит установлению.</w:t>
            </w:r>
          </w:p>
          <w:p w:rsidR="00C56134" w:rsidRPr="002E59C7" w:rsidRDefault="00C56134" w:rsidP="00211CED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2E59C7">
              <w:rPr>
                <w:color w:val="000000"/>
                <w:sz w:val="24"/>
                <w:szCs w:val="24"/>
              </w:rPr>
              <w:t>Минимальный отступ от красной линии - не подлежит установлению.</w:t>
            </w:r>
          </w:p>
          <w:p w:rsidR="00C56134" w:rsidRPr="002E59C7" w:rsidRDefault="00C56134" w:rsidP="00211CED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2E59C7">
              <w:rPr>
                <w:color w:val="000000"/>
                <w:sz w:val="24"/>
                <w:szCs w:val="24"/>
              </w:rPr>
              <w:t xml:space="preserve">Расстояние от границ смежного земельного участка - не подлежит установлению. </w:t>
            </w:r>
          </w:p>
          <w:p w:rsidR="00C56134" w:rsidRPr="002E59C7" w:rsidRDefault="00C56134" w:rsidP="00071768">
            <w:pPr>
              <w:contextualSpacing/>
              <w:jc w:val="both"/>
              <w:rPr>
                <w:sz w:val="24"/>
                <w:szCs w:val="24"/>
              </w:rPr>
            </w:pPr>
            <w:r w:rsidRPr="002E59C7">
              <w:rPr>
                <w:color w:val="000000"/>
                <w:sz w:val="24"/>
                <w:szCs w:val="24"/>
              </w:rPr>
              <w:t xml:space="preserve">Максимальный процент застройки в границах земельного участка – не подлежит установлению. </w:t>
            </w:r>
          </w:p>
        </w:tc>
        <w:tc>
          <w:tcPr>
            <w:tcW w:w="1578" w:type="dxa"/>
          </w:tcPr>
          <w:p w:rsidR="00C56134" w:rsidRPr="002E59C7" w:rsidRDefault="00C56134" w:rsidP="00374F2C">
            <w:pPr>
              <w:rPr>
                <w:sz w:val="24"/>
                <w:szCs w:val="24"/>
              </w:rPr>
            </w:pPr>
          </w:p>
        </w:tc>
        <w:tc>
          <w:tcPr>
            <w:tcW w:w="409" w:type="dxa"/>
            <w:tcBorders>
              <w:top w:val="nil"/>
              <w:bottom w:val="nil"/>
              <w:right w:val="nil"/>
            </w:tcBorders>
          </w:tcPr>
          <w:p w:rsidR="00C56134" w:rsidRPr="002255C1" w:rsidRDefault="00C56134" w:rsidP="00374F2C">
            <w:pPr>
              <w:rPr>
                <w:sz w:val="26"/>
                <w:szCs w:val="26"/>
              </w:rPr>
            </w:pPr>
          </w:p>
          <w:p w:rsidR="00C56134" w:rsidRPr="002255C1" w:rsidRDefault="00C56134" w:rsidP="00374F2C">
            <w:pPr>
              <w:rPr>
                <w:sz w:val="26"/>
                <w:szCs w:val="26"/>
              </w:rPr>
            </w:pPr>
          </w:p>
          <w:p w:rsidR="00C56134" w:rsidRPr="002255C1" w:rsidRDefault="00C56134" w:rsidP="00374F2C">
            <w:pPr>
              <w:rPr>
                <w:sz w:val="26"/>
                <w:szCs w:val="26"/>
              </w:rPr>
            </w:pPr>
          </w:p>
          <w:p w:rsidR="00C56134" w:rsidRPr="002255C1" w:rsidRDefault="00C56134" w:rsidP="00374F2C">
            <w:pPr>
              <w:rPr>
                <w:sz w:val="26"/>
                <w:szCs w:val="26"/>
              </w:rPr>
            </w:pPr>
          </w:p>
          <w:p w:rsidR="00C56134" w:rsidRPr="002255C1" w:rsidRDefault="00C56134" w:rsidP="00374F2C">
            <w:pPr>
              <w:rPr>
                <w:sz w:val="26"/>
                <w:szCs w:val="26"/>
              </w:rPr>
            </w:pPr>
          </w:p>
          <w:p w:rsidR="00C56134" w:rsidRPr="002255C1" w:rsidRDefault="00C56134" w:rsidP="00374F2C">
            <w:pPr>
              <w:rPr>
                <w:sz w:val="26"/>
                <w:szCs w:val="26"/>
              </w:rPr>
            </w:pPr>
          </w:p>
          <w:p w:rsidR="00C56134" w:rsidRPr="002255C1" w:rsidRDefault="00C56134" w:rsidP="00374F2C">
            <w:pPr>
              <w:rPr>
                <w:sz w:val="26"/>
                <w:szCs w:val="26"/>
              </w:rPr>
            </w:pPr>
          </w:p>
          <w:p w:rsidR="00C56134" w:rsidRPr="002255C1" w:rsidRDefault="00C56134" w:rsidP="00374F2C">
            <w:pPr>
              <w:rPr>
                <w:sz w:val="26"/>
                <w:szCs w:val="26"/>
              </w:rPr>
            </w:pPr>
          </w:p>
          <w:p w:rsidR="00C56134" w:rsidRPr="002255C1" w:rsidRDefault="00C56134" w:rsidP="00374F2C">
            <w:pPr>
              <w:rPr>
                <w:sz w:val="26"/>
                <w:szCs w:val="26"/>
              </w:rPr>
            </w:pPr>
          </w:p>
          <w:p w:rsidR="00C56134" w:rsidRPr="002255C1" w:rsidRDefault="00C56134" w:rsidP="00374F2C">
            <w:pPr>
              <w:rPr>
                <w:sz w:val="26"/>
                <w:szCs w:val="26"/>
              </w:rPr>
            </w:pPr>
          </w:p>
          <w:p w:rsidR="00C56134" w:rsidRPr="002255C1" w:rsidRDefault="00C56134" w:rsidP="00374F2C">
            <w:pPr>
              <w:rPr>
                <w:sz w:val="26"/>
                <w:szCs w:val="26"/>
              </w:rPr>
            </w:pPr>
            <w:r w:rsidRPr="002255C1">
              <w:rPr>
                <w:sz w:val="26"/>
                <w:szCs w:val="26"/>
              </w:rPr>
              <w:t>»;</w:t>
            </w:r>
          </w:p>
        </w:tc>
      </w:tr>
    </w:tbl>
    <w:p w:rsidR="00C56134" w:rsidRPr="00060767" w:rsidRDefault="00C56134" w:rsidP="002E59C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C56134" w:rsidRPr="00060767" w:rsidRDefault="00C56134" w:rsidP="000946E4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834798">
        <w:rPr>
          <w:sz w:val="26"/>
          <w:szCs w:val="26"/>
        </w:rPr>
        <w:t xml:space="preserve">) таблицу «Основные виды и параметры разрешенного использования земельных участков и объектов капитального строительства» раздела 2.6 «Зона </w:t>
      </w:r>
      <w:r w:rsidRPr="00834798">
        <w:rPr>
          <w:sz w:val="26"/>
          <w:szCs w:val="26"/>
        </w:rPr>
        <w:lastRenderedPageBreak/>
        <w:t>сельскохозяйственных угодий (Сх1)» статьи 1 главы 2 дополнить строками следующего содержания:</w:t>
      </w:r>
    </w:p>
    <w:p w:rsidR="00C56134" w:rsidRPr="00060767" w:rsidRDefault="00C56134" w:rsidP="00952A68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4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"/>
        <w:gridCol w:w="2706"/>
        <w:gridCol w:w="796"/>
        <w:gridCol w:w="2890"/>
        <w:gridCol w:w="2347"/>
        <w:gridCol w:w="396"/>
      </w:tblGrid>
      <w:tr w:rsidR="00C56134" w:rsidRPr="00060767" w:rsidTr="002255C1">
        <w:trPr>
          <w:trHeight w:val="20"/>
          <w:jc w:val="center"/>
        </w:trPr>
        <w:tc>
          <w:tcPr>
            <w:tcW w:w="355" w:type="dxa"/>
            <w:tcBorders>
              <w:top w:val="nil"/>
              <w:left w:val="nil"/>
              <w:bottom w:val="nil"/>
            </w:tcBorders>
          </w:tcPr>
          <w:p w:rsidR="00C56134" w:rsidRPr="002255C1" w:rsidRDefault="00C56134" w:rsidP="00F36E5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255C1">
              <w:rPr>
                <w:sz w:val="26"/>
                <w:szCs w:val="26"/>
              </w:rPr>
              <w:t>«</w:t>
            </w:r>
          </w:p>
        </w:tc>
        <w:tc>
          <w:tcPr>
            <w:tcW w:w="2879" w:type="dxa"/>
          </w:tcPr>
          <w:p w:rsidR="00C56134" w:rsidRPr="002E59C7" w:rsidRDefault="00C56134" w:rsidP="00F36E5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Сельскохозяйственное использование</w:t>
            </w:r>
          </w:p>
        </w:tc>
        <w:tc>
          <w:tcPr>
            <w:tcW w:w="968" w:type="dxa"/>
          </w:tcPr>
          <w:p w:rsidR="00C56134" w:rsidRPr="002E59C7" w:rsidRDefault="00C56134" w:rsidP="00F36E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1.0</w:t>
            </w:r>
          </w:p>
        </w:tc>
        <w:tc>
          <w:tcPr>
            <w:tcW w:w="2386" w:type="dxa"/>
            <w:vMerge w:val="restart"/>
          </w:tcPr>
          <w:p w:rsidR="00C56134" w:rsidRPr="002E59C7" w:rsidRDefault="00C56134" w:rsidP="00060767">
            <w:pPr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 xml:space="preserve">Минимальная площадь участка </w:t>
            </w:r>
          </w:p>
          <w:p w:rsidR="00C56134" w:rsidRPr="002E59C7" w:rsidRDefault="00C56134" w:rsidP="00060767">
            <w:pPr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- не подлежит установлению.</w:t>
            </w:r>
          </w:p>
          <w:p w:rsidR="00C56134" w:rsidRPr="002E59C7" w:rsidRDefault="00C56134" w:rsidP="00060767">
            <w:pPr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Максимальная площадь участка - не подлежит установлению.</w:t>
            </w:r>
          </w:p>
          <w:p w:rsidR="00C56134" w:rsidRPr="002E59C7" w:rsidRDefault="00C56134" w:rsidP="00060767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Количество этажей - до 1 надземного этажа.</w:t>
            </w:r>
          </w:p>
          <w:p w:rsidR="00C56134" w:rsidRPr="002E59C7" w:rsidRDefault="00C56134" w:rsidP="00060767">
            <w:pPr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Высота - не подлежит установлению.</w:t>
            </w:r>
          </w:p>
          <w:p w:rsidR="00C56134" w:rsidRPr="002E59C7" w:rsidRDefault="00C56134" w:rsidP="00060767">
            <w:pPr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Минимальный отступ от красной линии до объекта и хозяйственных построек - не подлежит установлению.</w:t>
            </w:r>
          </w:p>
          <w:p w:rsidR="00C56134" w:rsidRPr="002E59C7" w:rsidRDefault="00C56134" w:rsidP="00060767">
            <w:pPr>
              <w:tabs>
                <w:tab w:val="left" w:pos="3204"/>
              </w:tabs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 xml:space="preserve">Минимальные отступы от границ земельного участка - не подлежат установлению. </w:t>
            </w:r>
          </w:p>
          <w:p w:rsidR="00C56134" w:rsidRPr="002E59C7" w:rsidRDefault="00C56134" w:rsidP="00060767">
            <w:pPr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Максимальный процент застройки в границах земельного участка - не подлежит установлению.</w:t>
            </w:r>
          </w:p>
          <w:p w:rsidR="00C56134" w:rsidRPr="002E59C7" w:rsidRDefault="00C56134" w:rsidP="00060767">
            <w:pPr>
              <w:contextualSpacing/>
              <w:jc w:val="both"/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Процент озеленения – не подлежит установлению.</w:t>
            </w:r>
          </w:p>
        </w:tc>
        <w:tc>
          <w:tcPr>
            <w:tcW w:w="2538" w:type="dxa"/>
            <w:vMerge w:val="restart"/>
          </w:tcPr>
          <w:p w:rsidR="00C56134" w:rsidRPr="002E59C7" w:rsidRDefault="00C56134" w:rsidP="00060767">
            <w:pPr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Использование земельных участков в границах зон с особыми условиями использования территории осуществлять в соответствии со статьями 3-11 настоящих регламентов и действующим законодательством</w:t>
            </w:r>
          </w:p>
          <w:p w:rsidR="00C56134" w:rsidRPr="002E59C7" w:rsidRDefault="00C56134" w:rsidP="00F36E56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</w:tcPr>
          <w:p w:rsidR="00C56134" w:rsidRPr="002E59C7" w:rsidRDefault="00C56134" w:rsidP="00060767">
            <w:pPr>
              <w:rPr>
                <w:sz w:val="24"/>
                <w:szCs w:val="24"/>
              </w:rPr>
            </w:pPr>
          </w:p>
        </w:tc>
      </w:tr>
      <w:tr w:rsidR="00C56134" w:rsidRPr="00060767" w:rsidTr="002255C1">
        <w:trPr>
          <w:trHeight w:val="20"/>
          <w:jc w:val="center"/>
        </w:trPr>
        <w:tc>
          <w:tcPr>
            <w:tcW w:w="355" w:type="dxa"/>
            <w:tcBorders>
              <w:top w:val="nil"/>
              <w:left w:val="nil"/>
              <w:bottom w:val="nil"/>
            </w:tcBorders>
          </w:tcPr>
          <w:p w:rsidR="00C56134" w:rsidRPr="002E59C7" w:rsidRDefault="00C56134" w:rsidP="00F36E5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79" w:type="dxa"/>
          </w:tcPr>
          <w:p w:rsidR="00C56134" w:rsidRPr="002E59C7" w:rsidRDefault="00C56134" w:rsidP="00F36E5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Звероводство</w:t>
            </w:r>
          </w:p>
        </w:tc>
        <w:tc>
          <w:tcPr>
            <w:tcW w:w="968" w:type="dxa"/>
          </w:tcPr>
          <w:p w:rsidR="00C56134" w:rsidRPr="002E59C7" w:rsidRDefault="00C56134" w:rsidP="00F36E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1.9</w:t>
            </w:r>
          </w:p>
        </w:tc>
        <w:tc>
          <w:tcPr>
            <w:tcW w:w="2386" w:type="dxa"/>
            <w:vMerge/>
          </w:tcPr>
          <w:p w:rsidR="00C56134" w:rsidRPr="002E59C7" w:rsidRDefault="00C56134" w:rsidP="00F36E56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538" w:type="dxa"/>
            <w:vMerge/>
          </w:tcPr>
          <w:p w:rsidR="00C56134" w:rsidRPr="002E59C7" w:rsidRDefault="00C56134" w:rsidP="00F36E56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</w:tcPr>
          <w:p w:rsidR="00C56134" w:rsidRPr="002E59C7" w:rsidRDefault="00C56134" w:rsidP="00F36E56">
            <w:pPr>
              <w:rPr>
                <w:sz w:val="24"/>
                <w:szCs w:val="24"/>
              </w:rPr>
            </w:pPr>
          </w:p>
        </w:tc>
      </w:tr>
      <w:tr w:rsidR="00C56134" w:rsidRPr="00060767" w:rsidTr="002255C1">
        <w:trPr>
          <w:trHeight w:val="20"/>
          <w:jc w:val="center"/>
        </w:trPr>
        <w:tc>
          <w:tcPr>
            <w:tcW w:w="355" w:type="dxa"/>
            <w:tcBorders>
              <w:top w:val="nil"/>
              <w:left w:val="nil"/>
              <w:bottom w:val="nil"/>
            </w:tcBorders>
          </w:tcPr>
          <w:p w:rsidR="00C56134" w:rsidRPr="002E59C7" w:rsidRDefault="00C56134" w:rsidP="00F36E5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79" w:type="dxa"/>
          </w:tcPr>
          <w:p w:rsidR="00C56134" w:rsidRPr="002E59C7" w:rsidRDefault="00C56134" w:rsidP="00F36E5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Птицеводство</w:t>
            </w:r>
          </w:p>
        </w:tc>
        <w:tc>
          <w:tcPr>
            <w:tcW w:w="968" w:type="dxa"/>
          </w:tcPr>
          <w:p w:rsidR="00C56134" w:rsidRPr="002E59C7" w:rsidRDefault="00C56134" w:rsidP="00F36E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1.10</w:t>
            </w:r>
          </w:p>
        </w:tc>
        <w:tc>
          <w:tcPr>
            <w:tcW w:w="2386" w:type="dxa"/>
            <w:vMerge/>
          </w:tcPr>
          <w:p w:rsidR="00C56134" w:rsidRPr="002E59C7" w:rsidRDefault="00C56134" w:rsidP="00F36E56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538" w:type="dxa"/>
            <w:vMerge/>
          </w:tcPr>
          <w:p w:rsidR="00C56134" w:rsidRPr="002E59C7" w:rsidRDefault="00C56134" w:rsidP="00F36E56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</w:tcPr>
          <w:p w:rsidR="00C56134" w:rsidRPr="002E59C7" w:rsidRDefault="00C56134" w:rsidP="00F36E56">
            <w:pPr>
              <w:rPr>
                <w:sz w:val="24"/>
                <w:szCs w:val="24"/>
              </w:rPr>
            </w:pPr>
          </w:p>
        </w:tc>
      </w:tr>
      <w:tr w:rsidR="00C56134" w:rsidRPr="00060767" w:rsidTr="002255C1">
        <w:trPr>
          <w:trHeight w:val="20"/>
          <w:jc w:val="center"/>
        </w:trPr>
        <w:tc>
          <w:tcPr>
            <w:tcW w:w="355" w:type="dxa"/>
            <w:tcBorders>
              <w:top w:val="nil"/>
              <w:left w:val="nil"/>
              <w:bottom w:val="nil"/>
            </w:tcBorders>
          </w:tcPr>
          <w:p w:rsidR="00C56134" w:rsidRPr="002E59C7" w:rsidRDefault="00C56134" w:rsidP="00F36E5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79" w:type="dxa"/>
          </w:tcPr>
          <w:p w:rsidR="00C56134" w:rsidRPr="002E59C7" w:rsidRDefault="00C56134" w:rsidP="00F36E5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Свиноводство</w:t>
            </w:r>
          </w:p>
        </w:tc>
        <w:tc>
          <w:tcPr>
            <w:tcW w:w="968" w:type="dxa"/>
          </w:tcPr>
          <w:p w:rsidR="00C56134" w:rsidRPr="002E59C7" w:rsidRDefault="00C56134" w:rsidP="00F36E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1.11</w:t>
            </w:r>
          </w:p>
        </w:tc>
        <w:tc>
          <w:tcPr>
            <w:tcW w:w="2386" w:type="dxa"/>
            <w:vMerge/>
          </w:tcPr>
          <w:p w:rsidR="00C56134" w:rsidRPr="002E59C7" w:rsidRDefault="00C56134" w:rsidP="00F36E56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538" w:type="dxa"/>
            <w:vMerge/>
          </w:tcPr>
          <w:p w:rsidR="00C56134" w:rsidRPr="002E59C7" w:rsidRDefault="00C56134" w:rsidP="00F36E56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</w:tcPr>
          <w:p w:rsidR="00C56134" w:rsidRPr="002E59C7" w:rsidRDefault="00C56134" w:rsidP="00F36E56">
            <w:pPr>
              <w:rPr>
                <w:sz w:val="24"/>
                <w:szCs w:val="24"/>
              </w:rPr>
            </w:pPr>
          </w:p>
        </w:tc>
      </w:tr>
      <w:tr w:rsidR="00C56134" w:rsidRPr="00060767" w:rsidTr="002255C1">
        <w:trPr>
          <w:trHeight w:val="20"/>
          <w:jc w:val="center"/>
        </w:trPr>
        <w:tc>
          <w:tcPr>
            <w:tcW w:w="355" w:type="dxa"/>
            <w:tcBorders>
              <w:top w:val="nil"/>
              <w:left w:val="nil"/>
              <w:bottom w:val="nil"/>
            </w:tcBorders>
          </w:tcPr>
          <w:p w:rsidR="00C56134" w:rsidRPr="002E59C7" w:rsidRDefault="00C56134" w:rsidP="00F36E5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79" w:type="dxa"/>
          </w:tcPr>
          <w:p w:rsidR="00C56134" w:rsidRPr="002E59C7" w:rsidRDefault="00C56134" w:rsidP="00F36E5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Пчеловодство</w:t>
            </w:r>
          </w:p>
        </w:tc>
        <w:tc>
          <w:tcPr>
            <w:tcW w:w="968" w:type="dxa"/>
          </w:tcPr>
          <w:p w:rsidR="00C56134" w:rsidRPr="002E59C7" w:rsidRDefault="00C56134" w:rsidP="00F36E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1.12</w:t>
            </w:r>
          </w:p>
        </w:tc>
        <w:tc>
          <w:tcPr>
            <w:tcW w:w="2386" w:type="dxa"/>
            <w:vMerge/>
          </w:tcPr>
          <w:p w:rsidR="00C56134" w:rsidRPr="002E59C7" w:rsidRDefault="00C56134" w:rsidP="00F36E56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538" w:type="dxa"/>
            <w:vMerge/>
          </w:tcPr>
          <w:p w:rsidR="00C56134" w:rsidRPr="002E59C7" w:rsidRDefault="00C56134" w:rsidP="00F36E56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</w:tcPr>
          <w:p w:rsidR="00C56134" w:rsidRPr="002E59C7" w:rsidRDefault="00C56134" w:rsidP="00F36E56">
            <w:pPr>
              <w:rPr>
                <w:sz w:val="24"/>
                <w:szCs w:val="24"/>
              </w:rPr>
            </w:pPr>
          </w:p>
        </w:tc>
      </w:tr>
      <w:tr w:rsidR="00C56134" w:rsidRPr="00060767" w:rsidTr="002255C1">
        <w:trPr>
          <w:trHeight w:val="20"/>
          <w:jc w:val="center"/>
        </w:trPr>
        <w:tc>
          <w:tcPr>
            <w:tcW w:w="355" w:type="dxa"/>
            <w:tcBorders>
              <w:top w:val="nil"/>
              <w:left w:val="nil"/>
              <w:bottom w:val="nil"/>
            </w:tcBorders>
          </w:tcPr>
          <w:p w:rsidR="00C56134" w:rsidRPr="002E59C7" w:rsidRDefault="00C56134" w:rsidP="00F36E5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79" w:type="dxa"/>
          </w:tcPr>
          <w:p w:rsidR="00C56134" w:rsidRPr="002E59C7" w:rsidRDefault="00C56134" w:rsidP="00F36E5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Рыбоводство</w:t>
            </w:r>
          </w:p>
        </w:tc>
        <w:tc>
          <w:tcPr>
            <w:tcW w:w="968" w:type="dxa"/>
          </w:tcPr>
          <w:p w:rsidR="00C56134" w:rsidRPr="002E59C7" w:rsidRDefault="00C56134" w:rsidP="00F36E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1.13</w:t>
            </w:r>
          </w:p>
        </w:tc>
        <w:tc>
          <w:tcPr>
            <w:tcW w:w="2386" w:type="dxa"/>
            <w:vMerge/>
          </w:tcPr>
          <w:p w:rsidR="00C56134" w:rsidRPr="002E59C7" w:rsidRDefault="00C56134" w:rsidP="00F36E56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538" w:type="dxa"/>
            <w:vMerge/>
          </w:tcPr>
          <w:p w:rsidR="00C56134" w:rsidRPr="002E59C7" w:rsidRDefault="00C56134" w:rsidP="00F36E56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</w:tcPr>
          <w:p w:rsidR="00C56134" w:rsidRPr="002E59C7" w:rsidRDefault="00C56134" w:rsidP="00F36E56">
            <w:pPr>
              <w:rPr>
                <w:sz w:val="24"/>
                <w:szCs w:val="24"/>
              </w:rPr>
            </w:pPr>
          </w:p>
        </w:tc>
      </w:tr>
      <w:tr w:rsidR="00C56134" w:rsidRPr="00060767" w:rsidTr="002255C1">
        <w:trPr>
          <w:trHeight w:val="20"/>
          <w:jc w:val="center"/>
        </w:trPr>
        <w:tc>
          <w:tcPr>
            <w:tcW w:w="355" w:type="dxa"/>
            <w:tcBorders>
              <w:top w:val="nil"/>
              <w:left w:val="nil"/>
              <w:bottom w:val="nil"/>
            </w:tcBorders>
          </w:tcPr>
          <w:p w:rsidR="00C56134" w:rsidRPr="002E59C7" w:rsidRDefault="00C56134" w:rsidP="00F36E56">
            <w:pPr>
              <w:rPr>
                <w:sz w:val="24"/>
                <w:szCs w:val="24"/>
              </w:rPr>
            </w:pPr>
          </w:p>
        </w:tc>
        <w:tc>
          <w:tcPr>
            <w:tcW w:w="2879" w:type="dxa"/>
          </w:tcPr>
          <w:p w:rsidR="00C56134" w:rsidRPr="002E59C7" w:rsidRDefault="00C56134" w:rsidP="00F36E56">
            <w:pPr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Деятельность по особой охране и изучению природы</w:t>
            </w:r>
          </w:p>
        </w:tc>
        <w:tc>
          <w:tcPr>
            <w:tcW w:w="968" w:type="dxa"/>
          </w:tcPr>
          <w:p w:rsidR="00C56134" w:rsidRPr="002E59C7" w:rsidRDefault="00C56134" w:rsidP="00F36E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9.0</w:t>
            </w:r>
          </w:p>
        </w:tc>
        <w:tc>
          <w:tcPr>
            <w:tcW w:w="2386" w:type="dxa"/>
            <w:vMerge/>
          </w:tcPr>
          <w:p w:rsidR="00C56134" w:rsidRPr="002E59C7" w:rsidRDefault="00C56134" w:rsidP="00F36E56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538" w:type="dxa"/>
            <w:vMerge/>
          </w:tcPr>
          <w:p w:rsidR="00C56134" w:rsidRPr="002E59C7" w:rsidRDefault="00C56134" w:rsidP="00F36E56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</w:tcPr>
          <w:p w:rsidR="00C56134" w:rsidRPr="002E59C7" w:rsidRDefault="00C56134" w:rsidP="00F36E56">
            <w:pPr>
              <w:rPr>
                <w:sz w:val="24"/>
                <w:szCs w:val="24"/>
              </w:rPr>
            </w:pPr>
          </w:p>
        </w:tc>
      </w:tr>
      <w:tr w:rsidR="00C56134" w:rsidRPr="00060767" w:rsidTr="002255C1">
        <w:trPr>
          <w:trHeight w:val="20"/>
          <w:jc w:val="center"/>
        </w:trPr>
        <w:tc>
          <w:tcPr>
            <w:tcW w:w="355" w:type="dxa"/>
            <w:tcBorders>
              <w:top w:val="nil"/>
              <w:left w:val="nil"/>
              <w:bottom w:val="nil"/>
            </w:tcBorders>
          </w:tcPr>
          <w:p w:rsidR="00C56134" w:rsidRPr="002E59C7" w:rsidRDefault="00C56134" w:rsidP="00F36E5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79" w:type="dxa"/>
          </w:tcPr>
          <w:p w:rsidR="00C56134" w:rsidRPr="002E59C7" w:rsidRDefault="00C56134" w:rsidP="00F36E5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Ведение личного подсобного хозяйства на полевых участках</w:t>
            </w:r>
          </w:p>
        </w:tc>
        <w:tc>
          <w:tcPr>
            <w:tcW w:w="968" w:type="dxa"/>
          </w:tcPr>
          <w:p w:rsidR="00C56134" w:rsidRPr="002E59C7" w:rsidRDefault="00C56134" w:rsidP="00F36E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1.16</w:t>
            </w:r>
          </w:p>
        </w:tc>
        <w:tc>
          <w:tcPr>
            <w:tcW w:w="2386" w:type="dxa"/>
            <w:vMerge w:val="restart"/>
            <w:vAlign w:val="center"/>
          </w:tcPr>
          <w:p w:rsidR="00C56134" w:rsidRPr="002E59C7" w:rsidRDefault="00C56134" w:rsidP="00F36E56">
            <w:pPr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 xml:space="preserve">Минимальная площадь участка – 20000 </w:t>
            </w:r>
            <w:proofErr w:type="spellStart"/>
            <w:r w:rsidRPr="002E59C7">
              <w:rPr>
                <w:sz w:val="24"/>
                <w:szCs w:val="24"/>
              </w:rPr>
              <w:t>кв.м</w:t>
            </w:r>
            <w:proofErr w:type="spellEnd"/>
            <w:r w:rsidRPr="002E59C7">
              <w:rPr>
                <w:sz w:val="24"/>
                <w:szCs w:val="24"/>
              </w:rPr>
              <w:t>.</w:t>
            </w:r>
          </w:p>
          <w:p w:rsidR="00C56134" w:rsidRPr="002E59C7" w:rsidRDefault="00C56134" w:rsidP="00F36E56">
            <w:pPr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Максимальная</w:t>
            </w:r>
            <w:r>
              <w:rPr>
                <w:sz w:val="24"/>
                <w:szCs w:val="24"/>
              </w:rPr>
              <w:t xml:space="preserve"> площадь участка – 25000 кв. м.</w:t>
            </w:r>
          </w:p>
          <w:p w:rsidR="00C56134" w:rsidRPr="002E59C7" w:rsidRDefault="00C56134" w:rsidP="00F36E56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Количество этажей – не подлежит установлению.</w:t>
            </w:r>
          </w:p>
          <w:p w:rsidR="00C56134" w:rsidRPr="002E59C7" w:rsidRDefault="00C56134" w:rsidP="00F36E56">
            <w:pPr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Высота - не подлежит установлению.</w:t>
            </w:r>
          </w:p>
          <w:p w:rsidR="00C56134" w:rsidRPr="002E59C7" w:rsidRDefault="00C56134" w:rsidP="00F36E56">
            <w:pPr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Минимальный отступ от красной линии до объекта и хозяйственных построек - не подлежит установлению.</w:t>
            </w:r>
          </w:p>
          <w:p w:rsidR="00C56134" w:rsidRPr="002E59C7" w:rsidRDefault="00C56134" w:rsidP="00F36E56">
            <w:pPr>
              <w:tabs>
                <w:tab w:val="left" w:pos="3204"/>
              </w:tabs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 xml:space="preserve">Минимальные отступы от границ земельного участка - не подлежат установлению. </w:t>
            </w:r>
          </w:p>
          <w:p w:rsidR="00C56134" w:rsidRPr="002E59C7" w:rsidRDefault="00C56134" w:rsidP="00F36E56">
            <w:pPr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Максимальный процент застройки в границах земельного участка - не подлежит установлению.</w:t>
            </w:r>
          </w:p>
          <w:p w:rsidR="00C56134" w:rsidRPr="002E59C7" w:rsidRDefault="00C56134" w:rsidP="00F36E56">
            <w:pPr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Процент озеленения – не подлежит установлению.</w:t>
            </w:r>
          </w:p>
        </w:tc>
        <w:tc>
          <w:tcPr>
            <w:tcW w:w="2538" w:type="dxa"/>
            <w:vMerge w:val="restart"/>
          </w:tcPr>
          <w:p w:rsidR="00C56134" w:rsidRPr="002E59C7" w:rsidRDefault="00C56134" w:rsidP="00F36E56">
            <w:pPr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Использование земельных участков в границах зон с особыми условиями использования территории осуществлять в соответствии со статьями 3-11 настоящих регламентов и действующим законодательством</w:t>
            </w: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</w:tcPr>
          <w:p w:rsidR="00C56134" w:rsidRPr="002E59C7" w:rsidRDefault="00C56134" w:rsidP="00F36E56">
            <w:pPr>
              <w:rPr>
                <w:sz w:val="24"/>
                <w:szCs w:val="24"/>
              </w:rPr>
            </w:pPr>
          </w:p>
        </w:tc>
      </w:tr>
      <w:tr w:rsidR="00C56134" w:rsidRPr="00060767" w:rsidTr="002255C1">
        <w:trPr>
          <w:trHeight w:val="20"/>
          <w:jc w:val="center"/>
        </w:trPr>
        <w:tc>
          <w:tcPr>
            <w:tcW w:w="355" w:type="dxa"/>
            <w:tcBorders>
              <w:top w:val="nil"/>
              <w:left w:val="nil"/>
              <w:bottom w:val="nil"/>
            </w:tcBorders>
          </w:tcPr>
          <w:p w:rsidR="00C56134" w:rsidRPr="002E59C7" w:rsidRDefault="00C56134" w:rsidP="00F36E5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79" w:type="dxa"/>
          </w:tcPr>
          <w:p w:rsidR="00C56134" w:rsidRPr="002E59C7" w:rsidRDefault="00C56134" w:rsidP="00F36E5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Сенокошение</w:t>
            </w:r>
          </w:p>
        </w:tc>
        <w:tc>
          <w:tcPr>
            <w:tcW w:w="968" w:type="dxa"/>
          </w:tcPr>
          <w:p w:rsidR="00C56134" w:rsidRPr="002E59C7" w:rsidRDefault="00C56134" w:rsidP="00F36E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1.19</w:t>
            </w:r>
          </w:p>
        </w:tc>
        <w:tc>
          <w:tcPr>
            <w:tcW w:w="2386" w:type="dxa"/>
            <w:vMerge/>
          </w:tcPr>
          <w:p w:rsidR="00C56134" w:rsidRPr="002E59C7" w:rsidRDefault="00C56134" w:rsidP="00F36E56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538" w:type="dxa"/>
            <w:vMerge/>
          </w:tcPr>
          <w:p w:rsidR="00C56134" w:rsidRPr="002E59C7" w:rsidRDefault="00C56134" w:rsidP="00F36E56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</w:tcPr>
          <w:p w:rsidR="00C56134" w:rsidRPr="002E59C7" w:rsidRDefault="00C56134" w:rsidP="00F36E56">
            <w:pPr>
              <w:rPr>
                <w:sz w:val="24"/>
                <w:szCs w:val="24"/>
              </w:rPr>
            </w:pPr>
          </w:p>
        </w:tc>
      </w:tr>
      <w:tr w:rsidR="00C56134" w:rsidRPr="00060767" w:rsidTr="002255C1">
        <w:trPr>
          <w:trHeight w:val="20"/>
          <w:jc w:val="center"/>
        </w:trPr>
        <w:tc>
          <w:tcPr>
            <w:tcW w:w="355" w:type="dxa"/>
            <w:tcBorders>
              <w:top w:val="nil"/>
              <w:left w:val="nil"/>
              <w:bottom w:val="nil"/>
            </w:tcBorders>
          </w:tcPr>
          <w:p w:rsidR="00C56134" w:rsidRPr="002E59C7" w:rsidRDefault="00C56134" w:rsidP="00F36E5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79" w:type="dxa"/>
          </w:tcPr>
          <w:p w:rsidR="00C56134" w:rsidRPr="002E59C7" w:rsidRDefault="00C56134" w:rsidP="00F36E5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Выпас сельскохозяйственных животных</w:t>
            </w:r>
          </w:p>
        </w:tc>
        <w:tc>
          <w:tcPr>
            <w:tcW w:w="968" w:type="dxa"/>
          </w:tcPr>
          <w:p w:rsidR="00C56134" w:rsidRPr="002E59C7" w:rsidRDefault="00C56134" w:rsidP="00F36E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1.20</w:t>
            </w:r>
          </w:p>
        </w:tc>
        <w:tc>
          <w:tcPr>
            <w:tcW w:w="2386" w:type="dxa"/>
            <w:vMerge/>
          </w:tcPr>
          <w:p w:rsidR="00C56134" w:rsidRPr="002E59C7" w:rsidRDefault="00C56134" w:rsidP="00F36E56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2538" w:type="dxa"/>
            <w:vMerge/>
          </w:tcPr>
          <w:p w:rsidR="00C56134" w:rsidRPr="002E59C7" w:rsidRDefault="00C56134" w:rsidP="00F36E56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</w:tcPr>
          <w:p w:rsidR="00C56134" w:rsidRPr="002E59C7" w:rsidRDefault="00C56134" w:rsidP="00F36E56">
            <w:pPr>
              <w:rPr>
                <w:sz w:val="24"/>
                <w:szCs w:val="24"/>
              </w:rPr>
            </w:pPr>
          </w:p>
        </w:tc>
      </w:tr>
      <w:tr w:rsidR="00C56134" w:rsidRPr="00060767" w:rsidTr="002255C1">
        <w:trPr>
          <w:trHeight w:val="20"/>
          <w:jc w:val="center"/>
        </w:trPr>
        <w:tc>
          <w:tcPr>
            <w:tcW w:w="355" w:type="dxa"/>
            <w:tcBorders>
              <w:top w:val="nil"/>
              <w:left w:val="nil"/>
              <w:bottom w:val="nil"/>
            </w:tcBorders>
          </w:tcPr>
          <w:p w:rsidR="00C56134" w:rsidRPr="002E59C7" w:rsidRDefault="00C56134" w:rsidP="00F36E56">
            <w:pPr>
              <w:rPr>
                <w:sz w:val="24"/>
                <w:szCs w:val="24"/>
              </w:rPr>
            </w:pPr>
          </w:p>
        </w:tc>
        <w:tc>
          <w:tcPr>
            <w:tcW w:w="2879" w:type="dxa"/>
          </w:tcPr>
          <w:p w:rsidR="00C56134" w:rsidRPr="002E59C7" w:rsidRDefault="00C56134" w:rsidP="00F36E56">
            <w:pPr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Запас</w:t>
            </w:r>
          </w:p>
        </w:tc>
        <w:tc>
          <w:tcPr>
            <w:tcW w:w="968" w:type="dxa"/>
          </w:tcPr>
          <w:p w:rsidR="00C56134" w:rsidRPr="002E59C7" w:rsidRDefault="00C56134" w:rsidP="00F36E5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12.3</w:t>
            </w:r>
          </w:p>
        </w:tc>
        <w:tc>
          <w:tcPr>
            <w:tcW w:w="2386" w:type="dxa"/>
          </w:tcPr>
          <w:p w:rsidR="00C56134" w:rsidRPr="002E59C7" w:rsidRDefault="00C56134" w:rsidP="00F36E56">
            <w:pPr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Минимальная площадь участка - не подлежит установлению.</w:t>
            </w:r>
          </w:p>
          <w:p w:rsidR="00C56134" w:rsidRPr="002E59C7" w:rsidRDefault="00C56134" w:rsidP="00F36E56">
            <w:pPr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Максимальная площадь участка - не подлежит установлению.</w:t>
            </w:r>
          </w:p>
          <w:p w:rsidR="00C56134" w:rsidRPr="002E59C7" w:rsidRDefault="00C56134" w:rsidP="00F36E56">
            <w:pPr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 xml:space="preserve">Минимальный отступ от красной линии - не подлежит </w:t>
            </w:r>
            <w:proofErr w:type="spellStart"/>
            <w:r w:rsidRPr="002E59C7">
              <w:rPr>
                <w:sz w:val="24"/>
                <w:szCs w:val="24"/>
              </w:rPr>
              <w:t>установлению.Расстояние</w:t>
            </w:r>
            <w:proofErr w:type="spellEnd"/>
            <w:r w:rsidRPr="002E59C7">
              <w:rPr>
                <w:sz w:val="24"/>
                <w:szCs w:val="24"/>
              </w:rPr>
              <w:t xml:space="preserve"> от границ смежного земельного участка - не подлежит установлению. </w:t>
            </w:r>
          </w:p>
          <w:p w:rsidR="00C56134" w:rsidRPr="002E59C7" w:rsidRDefault="00C56134" w:rsidP="00F36E56">
            <w:pPr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Максимальный процент застройки в границах земельного участка – не подлежит установлению.</w:t>
            </w:r>
          </w:p>
        </w:tc>
        <w:tc>
          <w:tcPr>
            <w:tcW w:w="2538" w:type="dxa"/>
          </w:tcPr>
          <w:p w:rsidR="00C56134" w:rsidRPr="002E59C7" w:rsidRDefault="00C56134" w:rsidP="00F36E56">
            <w:pPr>
              <w:rPr>
                <w:sz w:val="24"/>
                <w:szCs w:val="24"/>
              </w:rPr>
            </w:pPr>
            <w:r w:rsidRPr="002E59C7">
              <w:rPr>
                <w:sz w:val="24"/>
                <w:szCs w:val="24"/>
              </w:rPr>
              <w:t>Использование земельных участков в границах зон с особыми условиями использования территории осуществлять в соответствии со статьями 3-11 настоящих регламентов и действующим законодательством</w:t>
            </w: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</w:tcPr>
          <w:p w:rsidR="00C56134" w:rsidRDefault="00C56134" w:rsidP="00F36E56">
            <w:pPr>
              <w:rPr>
                <w:sz w:val="24"/>
                <w:szCs w:val="24"/>
              </w:rPr>
            </w:pPr>
          </w:p>
          <w:p w:rsidR="00C56134" w:rsidRDefault="00C56134" w:rsidP="00F36E56">
            <w:pPr>
              <w:rPr>
                <w:sz w:val="24"/>
                <w:szCs w:val="24"/>
              </w:rPr>
            </w:pPr>
          </w:p>
          <w:p w:rsidR="00C56134" w:rsidRDefault="00C56134" w:rsidP="00F36E56">
            <w:pPr>
              <w:rPr>
                <w:sz w:val="24"/>
                <w:szCs w:val="24"/>
              </w:rPr>
            </w:pPr>
          </w:p>
          <w:p w:rsidR="00C56134" w:rsidRDefault="00C56134" w:rsidP="00F36E56">
            <w:pPr>
              <w:rPr>
                <w:sz w:val="24"/>
                <w:szCs w:val="24"/>
              </w:rPr>
            </w:pPr>
          </w:p>
          <w:p w:rsidR="00C56134" w:rsidRDefault="00C56134" w:rsidP="00F36E56">
            <w:pPr>
              <w:rPr>
                <w:sz w:val="24"/>
                <w:szCs w:val="24"/>
              </w:rPr>
            </w:pPr>
          </w:p>
          <w:p w:rsidR="00C56134" w:rsidRDefault="00C56134" w:rsidP="00F36E56">
            <w:pPr>
              <w:rPr>
                <w:sz w:val="24"/>
                <w:szCs w:val="24"/>
              </w:rPr>
            </w:pPr>
          </w:p>
          <w:p w:rsidR="00C56134" w:rsidRDefault="00C56134" w:rsidP="00F36E56">
            <w:pPr>
              <w:rPr>
                <w:sz w:val="24"/>
                <w:szCs w:val="24"/>
              </w:rPr>
            </w:pPr>
          </w:p>
          <w:p w:rsidR="00C56134" w:rsidRDefault="00C56134" w:rsidP="00F36E56">
            <w:pPr>
              <w:rPr>
                <w:sz w:val="24"/>
                <w:szCs w:val="24"/>
              </w:rPr>
            </w:pPr>
          </w:p>
          <w:p w:rsidR="00C56134" w:rsidRDefault="00C56134" w:rsidP="00F36E56">
            <w:pPr>
              <w:rPr>
                <w:sz w:val="24"/>
                <w:szCs w:val="24"/>
              </w:rPr>
            </w:pPr>
          </w:p>
          <w:p w:rsidR="00C56134" w:rsidRDefault="00C56134" w:rsidP="00F36E56">
            <w:pPr>
              <w:rPr>
                <w:sz w:val="24"/>
                <w:szCs w:val="24"/>
              </w:rPr>
            </w:pPr>
          </w:p>
          <w:p w:rsidR="00C56134" w:rsidRDefault="00C56134" w:rsidP="00F36E56">
            <w:pPr>
              <w:rPr>
                <w:sz w:val="24"/>
                <w:szCs w:val="24"/>
              </w:rPr>
            </w:pPr>
          </w:p>
          <w:p w:rsidR="00C56134" w:rsidRDefault="00C56134" w:rsidP="00F36E56">
            <w:pPr>
              <w:rPr>
                <w:sz w:val="24"/>
                <w:szCs w:val="24"/>
              </w:rPr>
            </w:pPr>
          </w:p>
          <w:p w:rsidR="00C56134" w:rsidRDefault="00C56134" w:rsidP="00F36E56">
            <w:pPr>
              <w:rPr>
                <w:sz w:val="24"/>
                <w:szCs w:val="24"/>
              </w:rPr>
            </w:pPr>
          </w:p>
          <w:p w:rsidR="00C56134" w:rsidRDefault="00C56134" w:rsidP="00F36E56">
            <w:pPr>
              <w:rPr>
                <w:sz w:val="24"/>
                <w:szCs w:val="24"/>
              </w:rPr>
            </w:pPr>
          </w:p>
          <w:p w:rsidR="00C56134" w:rsidRDefault="00C56134" w:rsidP="00F36E56">
            <w:pPr>
              <w:rPr>
                <w:sz w:val="24"/>
                <w:szCs w:val="24"/>
              </w:rPr>
            </w:pPr>
          </w:p>
          <w:p w:rsidR="00C56134" w:rsidRDefault="00C56134" w:rsidP="00F36E56">
            <w:pPr>
              <w:rPr>
                <w:sz w:val="24"/>
                <w:szCs w:val="24"/>
              </w:rPr>
            </w:pPr>
          </w:p>
          <w:p w:rsidR="00C56134" w:rsidRPr="002E59C7" w:rsidRDefault="00C56134" w:rsidP="00F36E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».</w:t>
            </w:r>
          </w:p>
        </w:tc>
      </w:tr>
    </w:tbl>
    <w:p w:rsidR="00C56134" w:rsidRDefault="00C56134" w:rsidP="00952A68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56134" w:rsidRPr="00D03F58" w:rsidRDefault="00C56134" w:rsidP="00F1136A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D03F58">
        <w:rPr>
          <w:sz w:val="26"/>
          <w:szCs w:val="26"/>
        </w:rPr>
        <w:t xml:space="preserve">2. Направить решение Главе </w:t>
      </w:r>
      <w:proofErr w:type="spellStart"/>
      <w:r w:rsidRPr="00D03F58">
        <w:rPr>
          <w:sz w:val="26"/>
          <w:szCs w:val="26"/>
        </w:rPr>
        <w:t>Бейского</w:t>
      </w:r>
      <w:proofErr w:type="spellEnd"/>
      <w:r w:rsidRPr="00D03F58">
        <w:rPr>
          <w:sz w:val="26"/>
          <w:szCs w:val="26"/>
        </w:rPr>
        <w:t xml:space="preserve"> района И.Н. </w:t>
      </w:r>
      <w:proofErr w:type="spellStart"/>
      <w:r w:rsidRPr="00D03F58">
        <w:rPr>
          <w:sz w:val="26"/>
          <w:szCs w:val="26"/>
        </w:rPr>
        <w:t>Стряпкову</w:t>
      </w:r>
      <w:proofErr w:type="spellEnd"/>
      <w:r w:rsidRPr="00D03F58">
        <w:rPr>
          <w:sz w:val="26"/>
          <w:szCs w:val="26"/>
        </w:rPr>
        <w:t xml:space="preserve"> для подписания и опубликования.</w:t>
      </w:r>
    </w:p>
    <w:p w:rsidR="00C56134" w:rsidRPr="00D03F58" w:rsidRDefault="00C56134" w:rsidP="00F1136A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D03F58">
        <w:rPr>
          <w:sz w:val="26"/>
          <w:szCs w:val="26"/>
        </w:rPr>
        <w:t>3. Настоящее решение вступает в силу после его официального опубликования в газете «Саянская заря».</w:t>
      </w:r>
    </w:p>
    <w:p w:rsidR="00C56134" w:rsidRPr="00D03F58" w:rsidRDefault="00C56134" w:rsidP="00F1136A">
      <w:pPr>
        <w:shd w:val="clear" w:color="auto" w:fill="FFFFFF"/>
        <w:ind w:firstLine="709"/>
        <w:jc w:val="both"/>
        <w:rPr>
          <w:sz w:val="26"/>
          <w:szCs w:val="26"/>
        </w:rPr>
      </w:pPr>
      <w:r w:rsidRPr="006927E8">
        <w:rPr>
          <w:sz w:val="26"/>
          <w:szCs w:val="26"/>
        </w:rPr>
        <w:t>4. Контроль за исполнением решения возложить на постоянную комиссию мандатную и по вопросам законности  и правопорядка (</w:t>
      </w:r>
      <w:proofErr w:type="spellStart"/>
      <w:r w:rsidRPr="006927E8">
        <w:rPr>
          <w:sz w:val="26"/>
          <w:szCs w:val="26"/>
        </w:rPr>
        <w:t>Агибалова</w:t>
      </w:r>
      <w:proofErr w:type="spellEnd"/>
      <w:r w:rsidRPr="006927E8">
        <w:rPr>
          <w:sz w:val="26"/>
          <w:szCs w:val="26"/>
        </w:rPr>
        <w:t xml:space="preserve"> Л.Г.).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6"/>
        <w:gridCol w:w="4678"/>
      </w:tblGrid>
      <w:tr w:rsidR="00C56134" w:rsidRPr="00305374" w:rsidTr="00FA76A0">
        <w:tc>
          <w:tcPr>
            <w:tcW w:w="4785" w:type="dxa"/>
          </w:tcPr>
          <w:p w:rsidR="00C56134" w:rsidRPr="00305374" w:rsidRDefault="00C56134" w:rsidP="00FA76A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C56134" w:rsidRPr="00305374" w:rsidRDefault="00C56134" w:rsidP="00FA76A0">
            <w:pPr>
              <w:jc w:val="right"/>
              <w:rPr>
                <w:sz w:val="26"/>
                <w:szCs w:val="26"/>
              </w:rPr>
            </w:pPr>
          </w:p>
        </w:tc>
      </w:tr>
      <w:tr w:rsidR="00C56134" w:rsidRPr="00305374" w:rsidTr="00FA76A0">
        <w:tc>
          <w:tcPr>
            <w:tcW w:w="4785" w:type="dxa"/>
          </w:tcPr>
          <w:p w:rsidR="00C56134" w:rsidRPr="00305374" w:rsidRDefault="00C56134" w:rsidP="00FA76A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C56134" w:rsidRPr="00305374" w:rsidRDefault="00C56134" w:rsidP="00FA76A0">
            <w:pPr>
              <w:jc w:val="right"/>
              <w:rPr>
                <w:sz w:val="26"/>
                <w:szCs w:val="26"/>
              </w:rPr>
            </w:pPr>
          </w:p>
        </w:tc>
      </w:tr>
      <w:tr w:rsidR="00C56134" w:rsidRPr="00305374" w:rsidTr="00FA76A0">
        <w:tc>
          <w:tcPr>
            <w:tcW w:w="4785" w:type="dxa"/>
          </w:tcPr>
          <w:p w:rsidR="00C56134" w:rsidRPr="00305374" w:rsidRDefault="00C56134" w:rsidP="00FA76A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C56134" w:rsidRPr="00305374" w:rsidRDefault="00C56134" w:rsidP="00FA76A0">
            <w:pPr>
              <w:jc w:val="right"/>
              <w:rPr>
                <w:sz w:val="26"/>
                <w:szCs w:val="26"/>
              </w:rPr>
            </w:pPr>
          </w:p>
        </w:tc>
      </w:tr>
      <w:tr w:rsidR="00C56134" w:rsidRPr="00305374" w:rsidTr="00FA76A0">
        <w:tc>
          <w:tcPr>
            <w:tcW w:w="4785" w:type="dxa"/>
          </w:tcPr>
          <w:p w:rsidR="00C56134" w:rsidRPr="00305374" w:rsidRDefault="00C56134" w:rsidP="00FA76A0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Председатель </w:t>
            </w:r>
          </w:p>
          <w:p w:rsidR="00C56134" w:rsidRPr="00305374" w:rsidRDefault="00C56134" w:rsidP="00FA76A0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Совета депутатов</w:t>
            </w:r>
          </w:p>
          <w:p w:rsidR="00C56134" w:rsidRPr="00305374" w:rsidRDefault="00C56134" w:rsidP="00FA76A0">
            <w:pPr>
              <w:jc w:val="both"/>
              <w:rPr>
                <w:sz w:val="26"/>
                <w:szCs w:val="26"/>
              </w:rPr>
            </w:pPr>
            <w:proofErr w:type="spellStart"/>
            <w:r w:rsidRPr="00305374">
              <w:rPr>
                <w:sz w:val="26"/>
                <w:szCs w:val="26"/>
              </w:rPr>
              <w:t>Бейского</w:t>
            </w:r>
            <w:proofErr w:type="spellEnd"/>
            <w:r w:rsidRPr="00305374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4785" w:type="dxa"/>
          </w:tcPr>
          <w:p w:rsidR="00C56134" w:rsidRPr="00305374" w:rsidRDefault="00C56134" w:rsidP="00FA76A0">
            <w:pPr>
              <w:jc w:val="right"/>
              <w:rPr>
                <w:sz w:val="26"/>
                <w:szCs w:val="26"/>
              </w:rPr>
            </w:pPr>
          </w:p>
          <w:p w:rsidR="00C56134" w:rsidRPr="00305374" w:rsidRDefault="00C56134" w:rsidP="00FA76A0">
            <w:pPr>
              <w:jc w:val="right"/>
              <w:rPr>
                <w:sz w:val="26"/>
                <w:szCs w:val="26"/>
              </w:rPr>
            </w:pPr>
          </w:p>
          <w:p w:rsidR="00C56134" w:rsidRPr="00305374" w:rsidRDefault="00C56134" w:rsidP="00FA76A0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Г.М. Котельникова</w:t>
            </w:r>
          </w:p>
        </w:tc>
      </w:tr>
      <w:tr w:rsidR="00C56134" w:rsidRPr="00305374" w:rsidTr="00FA76A0">
        <w:tc>
          <w:tcPr>
            <w:tcW w:w="4785" w:type="dxa"/>
          </w:tcPr>
          <w:p w:rsidR="00C56134" w:rsidRPr="00305374" w:rsidRDefault="00C56134" w:rsidP="00FA76A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C56134" w:rsidRPr="00305374" w:rsidRDefault="00C56134" w:rsidP="00FA76A0">
            <w:pPr>
              <w:jc w:val="right"/>
              <w:rPr>
                <w:sz w:val="26"/>
                <w:szCs w:val="26"/>
              </w:rPr>
            </w:pPr>
          </w:p>
        </w:tc>
      </w:tr>
      <w:tr w:rsidR="00C56134" w:rsidRPr="00305374" w:rsidTr="00FA76A0">
        <w:tc>
          <w:tcPr>
            <w:tcW w:w="4785" w:type="dxa"/>
          </w:tcPr>
          <w:p w:rsidR="00C56134" w:rsidRPr="00305374" w:rsidRDefault="00C56134" w:rsidP="00FA76A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</w:t>
            </w:r>
            <w:proofErr w:type="spellStart"/>
            <w:r>
              <w:rPr>
                <w:sz w:val="26"/>
                <w:szCs w:val="26"/>
              </w:rPr>
              <w:t>Бейского</w:t>
            </w:r>
            <w:proofErr w:type="spellEnd"/>
            <w:r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4785" w:type="dxa"/>
          </w:tcPr>
          <w:p w:rsidR="00C56134" w:rsidRPr="00305374" w:rsidRDefault="00C56134" w:rsidP="00FA76A0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И.Н. </w:t>
            </w:r>
            <w:proofErr w:type="spellStart"/>
            <w:r>
              <w:rPr>
                <w:sz w:val="26"/>
                <w:szCs w:val="26"/>
              </w:rPr>
              <w:t>Стряпков</w:t>
            </w:r>
            <w:proofErr w:type="spellEnd"/>
          </w:p>
        </w:tc>
      </w:tr>
    </w:tbl>
    <w:p w:rsidR="00C56134" w:rsidRDefault="00C56134" w:rsidP="002E59C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sectPr w:rsidR="00C56134" w:rsidSect="006C2F8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A52BD"/>
    <w:multiLevelType w:val="multilevel"/>
    <w:tmpl w:val="DA22FD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B43"/>
    <w:rsid w:val="00000667"/>
    <w:rsid w:val="00005DCF"/>
    <w:rsid w:val="00014F33"/>
    <w:rsid w:val="00023F30"/>
    <w:rsid w:val="0003472D"/>
    <w:rsid w:val="00060767"/>
    <w:rsid w:val="00060CD1"/>
    <w:rsid w:val="00066290"/>
    <w:rsid w:val="00071768"/>
    <w:rsid w:val="000946E4"/>
    <w:rsid w:val="000B12AE"/>
    <w:rsid w:val="000C0397"/>
    <w:rsid w:val="000D3245"/>
    <w:rsid w:val="000F0DE3"/>
    <w:rsid w:val="00133A1A"/>
    <w:rsid w:val="001732CD"/>
    <w:rsid w:val="001A31A6"/>
    <w:rsid w:val="001A456A"/>
    <w:rsid w:val="001B27D8"/>
    <w:rsid w:val="001C119A"/>
    <w:rsid w:val="001E69FF"/>
    <w:rsid w:val="00211CED"/>
    <w:rsid w:val="002255C1"/>
    <w:rsid w:val="002564EB"/>
    <w:rsid w:val="00270BE3"/>
    <w:rsid w:val="00272421"/>
    <w:rsid w:val="002762FE"/>
    <w:rsid w:val="00276474"/>
    <w:rsid w:val="002931CE"/>
    <w:rsid w:val="002C1408"/>
    <w:rsid w:val="002C21D7"/>
    <w:rsid w:val="002D53E6"/>
    <w:rsid w:val="002D6FB6"/>
    <w:rsid w:val="002E2D86"/>
    <w:rsid w:val="002E59C7"/>
    <w:rsid w:val="00305374"/>
    <w:rsid w:val="00345038"/>
    <w:rsid w:val="00365640"/>
    <w:rsid w:val="00374F2C"/>
    <w:rsid w:val="0038737A"/>
    <w:rsid w:val="003F6CB8"/>
    <w:rsid w:val="0041378D"/>
    <w:rsid w:val="00432D63"/>
    <w:rsid w:val="0047146D"/>
    <w:rsid w:val="004875D4"/>
    <w:rsid w:val="004900AB"/>
    <w:rsid w:val="00490425"/>
    <w:rsid w:val="004923E1"/>
    <w:rsid w:val="004C199A"/>
    <w:rsid w:val="004C3B20"/>
    <w:rsid w:val="004D175B"/>
    <w:rsid w:val="004D67BE"/>
    <w:rsid w:val="004F670C"/>
    <w:rsid w:val="00511E99"/>
    <w:rsid w:val="0052541D"/>
    <w:rsid w:val="00535ABF"/>
    <w:rsid w:val="00536902"/>
    <w:rsid w:val="005401DE"/>
    <w:rsid w:val="00542894"/>
    <w:rsid w:val="00556B73"/>
    <w:rsid w:val="00595FB1"/>
    <w:rsid w:val="005B147B"/>
    <w:rsid w:val="005C2399"/>
    <w:rsid w:val="005E6B4B"/>
    <w:rsid w:val="00631C6F"/>
    <w:rsid w:val="006401FD"/>
    <w:rsid w:val="006844A0"/>
    <w:rsid w:val="006927E8"/>
    <w:rsid w:val="006C1CFF"/>
    <w:rsid w:val="006C2A80"/>
    <w:rsid w:val="006C2F80"/>
    <w:rsid w:val="006E0894"/>
    <w:rsid w:val="006F1D07"/>
    <w:rsid w:val="006F58D2"/>
    <w:rsid w:val="00711A57"/>
    <w:rsid w:val="00730E55"/>
    <w:rsid w:val="007602D3"/>
    <w:rsid w:val="0076739F"/>
    <w:rsid w:val="007A0146"/>
    <w:rsid w:val="007A68A0"/>
    <w:rsid w:val="007D33EF"/>
    <w:rsid w:val="007D3995"/>
    <w:rsid w:val="007D6EB4"/>
    <w:rsid w:val="007E437B"/>
    <w:rsid w:val="007F606A"/>
    <w:rsid w:val="00805537"/>
    <w:rsid w:val="00827DD7"/>
    <w:rsid w:val="00834798"/>
    <w:rsid w:val="00843D62"/>
    <w:rsid w:val="008577A6"/>
    <w:rsid w:val="008621C5"/>
    <w:rsid w:val="008656E8"/>
    <w:rsid w:val="008937C9"/>
    <w:rsid w:val="008A0BD0"/>
    <w:rsid w:val="008C2277"/>
    <w:rsid w:val="008C3363"/>
    <w:rsid w:val="008D2ACD"/>
    <w:rsid w:val="008D6923"/>
    <w:rsid w:val="0090085B"/>
    <w:rsid w:val="00927665"/>
    <w:rsid w:val="00932E2D"/>
    <w:rsid w:val="00952A68"/>
    <w:rsid w:val="00962BF9"/>
    <w:rsid w:val="009B6880"/>
    <w:rsid w:val="009E4466"/>
    <w:rsid w:val="009F43FF"/>
    <w:rsid w:val="00A04D68"/>
    <w:rsid w:val="00A2416A"/>
    <w:rsid w:val="00A36FC5"/>
    <w:rsid w:val="00A4706B"/>
    <w:rsid w:val="00A54ACD"/>
    <w:rsid w:val="00A60D20"/>
    <w:rsid w:val="00AB1EF9"/>
    <w:rsid w:val="00AC1242"/>
    <w:rsid w:val="00AC2C7B"/>
    <w:rsid w:val="00AD0095"/>
    <w:rsid w:val="00AD23E6"/>
    <w:rsid w:val="00AE54E0"/>
    <w:rsid w:val="00B00B5E"/>
    <w:rsid w:val="00B12733"/>
    <w:rsid w:val="00B26F46"/>
    <w:rsid w:val="00B4105A"/>
    <w:rsid w:val="00B66AC2"/>
    <w:rsid w:val="00B734B2"/>
    <w:rsid w:val="00B73DD9"/>
    <w:rsid w:val="00BD08D7"/>
    <w:rsid w:val="00BF546A"/>
    <w:rsid w:val="00C00EA3"/>
    <w:rsid w:val="00C03E64"/>
    <w:rsid w:val="00C32C69"/>
    <w:rsid w:val="00C56134"/>
    <w:rsid w:val="00C67853"/>
    <w:rsid w:val="00C80B17"/>
    <w:rsid w:val="00C8274E"/>
    <w:rsid w:val="00C90AE7"/>
    <w:rsid w:val="00CA1510"/>
    <w:rsid w:val="00CB4843"/>
    <w:rsid w:val="00CF3913"/>
    <w:rsid w:val="00D03F58"/>
    <w:rsid w:val="00D156F0"/>
    <w:rsid w:val="00D27B43"/>
    <w:rsid w:val="00D416C3"/>
    <w:rsid w:val="00DA1800"/>
    <w:rsid w:val="00DB04D9"/>
    <w:rsid w:val="00DE3BBC"/>
    <w:rsid w:val="00DF60F2"/>
    <w:rsid w:val="00E03B40"/>
    <w:rsid w:val="00E138D7"/>
    <w:rsid w:val="00E1582F"/>
    <w:rsid w:val="00E172B1"/>
    <w:rsid w:val="00E2477F"/>
    <w:rsid w:val="00E252E5"/>
    <w:rsid w:val="00E26E1F"/>
    <w:rsid w:val="00E27255"/>
    <w:rsid w:val="00E95077"/>
    <w:rsid w:val="00E95B6E"/>
    <w:rsid w:val="00EA39E1"/>
    <w:rsid w:val="00EA7672"/>
    <w:rsid w:val="00EC2D07"/>
    <w:rsid w:val="00ED05B2"/>
    <w:rsid w:val="00EF4A9C"/>
    <w:rsid w:val="00EF5C55"/>
    <w:rsid w:val="00F049B3"/>
    <w:rsid w:val="00F06485"/>
    <w:rsid w:val="00F073E3"/>
    <w:rsid w:val="00F1136A"/>
    <w:rsid w:val="00F36E56"/>
    <w:rsid w:val="00F70F10"/>
    <w:rsid w:val="00F73A03"/>
    <w:rsid w:val="00F80287"/>
    <w:rsid w:val="00F8102E"/>
    <w:rsid w:val="00F844A7"/>
    <w:rsid w:val="00F90B0C"/>
    <w:rsid w:val="00FA41AD"/>
    <w:rsid w:val="00FA660D"/>
    <w:rsid w:val="00FA6909"/>
    <w:rsid w:val="00FA76A0"/>
    <w:rsid w:val="00FC260F"/>
    <w:rsid w:val="00FC59E6"/>
    <w:rsid w:val="00FD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89D933D2-F980-4128-BDA8-740731850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7B43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link w:val="10"/>
    <w:uiPriority w:val="99"/>
    <w:qFormat/>
    <w:rsid w:val="00E252E5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252E5"/>
    <w:rPr>
      <w:rFonts w:ascii="Times New Roman" w:hAnsi="Times New Roman" w:cs="Times New Roman"/>
      <w:b/>
      <w:kern w:val="36"/>
      <w:sz w:val="48"/>
      <w:lang w:eastAsia="ru-RU"/>
    </w:rPr>
  </w:style>
  <w:style w:type="paragraph" w:styleId="a3">
    <w:name w:val="Body Text"/>
    <w:basedOn w:val="a"/>
    <w:link w:val="a4"/>
    <w:uiPriority w:val="99"/>
    <w:semiHidden/>
    <w:rsid w:val="00D27B43"/>
    <w:pPr>
      <w:jc w:val="both"/>
    </w:pPr>
    <w:rPr>
      <w:rFonts w:eastAsia="Calibri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D27B43"/>
    <w:rPr>
      <w:rFonts w:ascii="Times New Roman" w:hAnsi="Times New Roman" w:cs="Times New Roman"/>
      <w:sz w:val="20"/>
      <w:lang w:eastAsia="ru-RU"/>
    </w:rPr>
  </w:style>
  <w:style w:type="paragraph" w:customStyle="1" w:styleId="formattext">
    <w:name w:val="formattext"/>
    <w:basedOn w:val="a"/>
    <w:uiPriority w:val="99"/>
    <w:rsid w:val="00D27B43"/>
    <w:pPr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headertext"/>
    <w:basedOn w:val="a"/>
    <w:uiPriority w:val="99"/>
    <w:rsid w:val="00D27B43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uiPriority w:val="99"/>
    <w:rsid w:val="00D27B43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uiPriority w:val="99"/>
    <w:rsid w:val="00D27B43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hl">
    <w:name w:val="hl"/>
    <w:uiPriority w:val="99"/>
    <w:rsid w:val="00E252E5"/>
  </w:style>
  <w:style w:type="table" w:styleId="a5">
    <w:name w:val="Table Grid"/>
    <w:basedOn w:val="a1"/>
    <w:uiPriority w:val="99"/>
    <w:locked/>
    <w:rsid w:val="00CF391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rsid w:val="00EF4A9C"/>
    <w:pPr>
      <w:spacing w:before="100" w:beforeAutospacing="1" w:after="100" w:afterAutospacing="1"/>
    </w:pPr>
    <w:rPr>
      <w:sz w:val="24"/>
      <w:szCs w:val="24"/>
    </w:rPr>
  </w:style>
  <w:style w:type="paragraph" w:styleId="a7">
    <w:name w:val="List Paragraph"/>
    <w:basedOn w:val="a"/>
    <w:uiPriority w:val="99"/>
    <w:qFormat/>
    <w:rsid w:val="00EF4A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370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1679</Words>
  <Characters>9576</Characters>
  <Application>Microsoft Office Word</Application>
  <DocSecurity>0</DocSecurity>
  <Lines>79</Lines>
  <Paragraphs>22</Paragraphs>
  <ScaleCrop>false</ScaleCrop>
  <Company>Microsoft</Company>
  <LinksUpToDate>false</LinksUpToDate>
  <CharactersWithSpaces>11233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/>
  <dc:creator>Пользователь</dc:creator>
  <cp:keywords/>
  <dc:description/>
  <cp:lastModifiedBy>Андрей</cp:lastModifiedBy>
  <cp:revision>3</cp:revision>
  <cp:lastPrinted>2021-05-13T03:02:00Z</cp:lastPrinted>
  <dcterms:created xsi:type="dcterms:W3CDTF">2024-12-06T06:49:00Z</dcterms:created>
  <dcterms:modified xsi:type="dcterms:W3CDTF">2024-12-06T06:49:00Z</dcterms:modified>
</cp:coreProperties>
</file>